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FF" w:rsidRPr="00726EFF" w:rsidRDefault="00726EFF" w:rsidP="00726E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 w:rsidRPr="00726EFF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Декларационная компания за отчетный период 202</w:t>
      </w:r>
      <w:r w:rsidR="00C703B8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3</w:t>
      </w:r>
      <w:r w:rsidRPr="00726EFF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г.: муниципальные служащие администрации Комсомольского городского поселения</w:t>
      </w:r>
    </w:p>
    <w:p w:rsidR="00726EFF" w:rsidRDefault="00726EFF" w:rsidP="00726EFF">
      <w:pPr>
        <w:spacing w:after="0" w:line="240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</w:p>
    <w:p w:rsidR="00726EFF" w:rsidRPr="00726EFF" w:rsidRDefault="00726EFF" w:rsidP="00726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726EFF">
        <w:rPr>
          <w:rFonts w:ascii="Times New Roman" w:hAnsi="Times New Roman" w:cs="Times New Roman"/>
          <w:sz w:val="28"/>
          <w:szCs w:val="28"/>
        </w:rPr>
        <w:t>Согласно подпункту "ж" пункта 1 Указа Президента РФ от 29 декабря 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</w:t>
      </w:r>
      <w:proofErr w:type="gramEnd"/>
      <w:r w:rsidRPr="00726EFF">
        <w:rPr>
          <w:rFonts w:ascii="Times New Roman" w:hAnsi="Times New Roman" w:cs="Times New Roman"/>
          <w:sz w:val="28"/>
          <w:szCs w:val="28"/>
        </w:rPr>
        <w:t xml:space="preserve"> и организаций сведений о доходах, расходах, об имуществе и обязательствах имущественного характера, представляемых в соответствии с Федеральным законом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 опубликования не осуществляются.</w:t>
      </w:r>
    </w:p>
    <w:p w:rsidR="00726EFF" w:rsidRPr="00726EFF" w:rsidRDefault="00726EFF" w:rsidP="00726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26EFF">
        <w:rPr>
          <w:rFonts w:ascii="Times New Roman" w:hAnsi="Times New Roman" w:cs="Times New Roman"/>
          <w:sz w:val="28"/>
          <w:szCs w:val="28"/>
        </w:rPr>
        <w:t>В рамках текущей декларационной компании за отчетный период 202</w:t>
      </w:r>
      <w:r w:rsidR="00C703B8">
        <w:rPr>
          <w:rFonts w:ascii="Times New Roman" w:hAnsi="Times New Roman" w:cs="Times New Roman"/>
          <w:sz w:val="28"/>
          <w:szCs w:val="28"/>
        </w:rPr>
        <w:t>3</w:t>
      </w:r>
      <w:r w:rsidRPr="00726EFF">
        <w:rPr>
          <w:rFonts w:ascii="Times New Roman" w:hAnsi="Times New Roman" w:cs="Times New Roman"/>
          <w:sz w:val="28"/>
          <w:szCs w:val="28"/>
        </w:rPr>
        <w:t>г. сведения о доходах, расходах, об имуществе и обязательствах имущественного характера представили 1</w:t>
      </w:r>
      <w:r w:rsidR="00C703B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726EFF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Комсомольского городского поселения, согласно утвержденному перечню должностей. </w:t>
      </w:r>
    </w:p>
    <w:p w:rsidR="00C03356" w:rsidRPr="00726EFF" w:rsidRDefault="00C03356" w:rsidP="00726E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3356" w:rsidRPr="0072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A3"/>
    <w:rsid w:val="00726EFF"/>
    <w:rsid w:val="00BB6057"/>
    <w:rsid w:val="00C0107D"/>
    <w:rsid w:val="00C03356"/>
    <w:rsid w:val="00C27AA3"/>
    <w:rsid w:val="00C7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26E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26E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2023-05-12T11:23:00Z</dcterms:created>
  <dcterms:modified xsi:type="dcterms:W3CDTF">2024-05-13T11:42:00Z</dcterms:modified>
</cp:coreProperties>
</file>