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45" w:rsidRPr="001E0745" w:rsidRDefault="001E0745" w:rsidP="001E0745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  <w:r w:rsidRPr="001E074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Приложение 5</w:t>
      </w:r>
    </w:p>
    <w:p w:rsidR="001E0745" w:rsidRPr="001E0745" w:rsidRDefault="001E0745" w:rsidP="001E0745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  <w:r w:rsidRPr="001E074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к </w:t>
      </w:r>
      <w:r w:rsidRPr="001E0745">
        <w:rPr>
          <w:rFonts w:ascii="Times New Roman" w:eastAsia="Times New Roman" w:hAnsi="Times New Roman" w:cs="Times New Roman"/>
          <w:sz w:val="20"/>
          <w:szCs w:val="24"/>
          <w:lang w:eastAsia="ru-RU"/>
        </w:rPr>
        <w:t>Административному регламенту</w:t>
      </w:r>
    </w:p>
    <w:p w:rsidR="001E0745" w:rsidRPr="001E0745" w:rsidRDefault="001E0745" w:rsidP="001E0745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1E0745" w:rsidRPr="001E0745" w:rsidRDefault="001E0745" w:rsidP="001E0745">
      <w:pPr>
        <w:ind w:firstLine="698"/>
        <w:jc w:val="right"/>
        <w:rPr>
          <w:rFonts w:ascii="Times New Roman" w:hAnsi="Times New Roman" w:cs="Times New Roman"/>
          <w:sz w:val="24"/>
          <w:szCs w:val="24"/>
        </w:rPr>
      </w:pPr>
      <w:r w:rsidRPr="001E0745">
        <w:rPr>
          <w:rFonts w:ascii="Times New Roman" w:hAnsi="Times New Roman" w:cs="Times New Roman"/>
          <w:b/>
          <w:bCs/>
          <w:color w:val="26282F"/>
          <w:sz w:val="24"/>
          <w:szCs w:val="24"/>
        </w:rPr>
        <w:t>Форма</w:t>
      </w:r>
    </w:p>
    <w:p w:rsidR="001E0745" w:rsidRPr="001E0745" w:rsidRDefault="001E0745" w:rsidP="001E074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E074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Разрешение на строительство</w:t>
      </w:r>
    </w:p>
    <w:p w:rsidR="001E0745" w:rsidRPr="001E0745" w:rsidRDefault="001E0745" w:rsidP="001E0745">
      <w:pPr>
        <w:ind w:firstLine="698"/>
        <w:jc w:val="right"/>
      </w:pPr>
      <w:r w:rsidRPr="001E0745">
        <w:t>стр.__________________</w:t>
      </w:r>
      <w:r w:rsidRPr="001E0745">
        <w:rPr>
          <w:vertAlign w:val="superscript"/>
        </w:rPr>
        <w:t> </w:t>
      </w:r>
      <w:hyperlink w:anchor="sub_111" w:history="1">
        <w:r w:rsidRPr="001E0745">
          <w:rPr>
            <w:b/>
            <w:bCs/>
            <w:color w:val="106BBE"/>
            <w:vertAlign w:val="superscript"/>
          </w:rPr>
          <w:t>1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857"/>
      </w:tblGrid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Раздел 1. Реквизиты разрешения на строительство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Дата разрешения на строительство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Номер разрешения на строительство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Наименование органа (организации)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Срок действия настоящего разрешения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 Дата внесения изменений или исправлений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Раздел 2. Информация о застройщике</w:t>
            </w: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Сведения о физическом лице или индивидуальном предпринимателе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Фамилия: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 Имя: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Отчество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 ИНН: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 ОГРНИП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Сведения о юридическом лице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 Полное наименование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 ИНН: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ОГРН: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Вид выполняемых работ в отношении объекта капитального строительства в соответствии с проектной документацией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 Адрес (местоположение) объекта капитального строительства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 Субъект Российской Федерации: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3.3.4. Тип и наименование населенного пункта: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3.3.7. Тип и номер здания (сооружения):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Раздел 4. Информация о земельном участке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Площадь земельного участка (земельных участков), в границах которого (которых) расположен или планируется расположение объекта капитального строительства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 Сведения о градостроительном плане земельного участка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4.3.Х.1. Дата: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4.З.Х.2. Номер: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4.3.Х.З. Наименование органа, выдавшего градостроительный план земельного участка: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 Сведения о схеме расположения земельного участка или земельных участков на кадастровом плане территории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4.5.1. Дата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4.5.2. Номер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4.5.3. 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Наименовании</w:t>
            </w:r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 Информация о документации по планировке территории</w:t>
            </w: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 Сведения о проекте планировки территории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 .X. 1. Дата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4.6.1.Х.2. Номер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4.6.1.Х.З.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 Сведения о проекте межевания территории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4.6.2.Х. 1. Дата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4.6.2.Х.2. Номер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4.6.2.Х.З. 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Наименовании</w:t>
            </w:r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уполномоченного органа или лица, принявшего решение об утверждении проекта межевания территории: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Раздел 5. Сведения о проектной документации, типовом архитектурном решении</w:t>
            </w:r>
            <w:r w:rsidRPr="001E07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Сведения о разработчике - индивидуальном предпринимателе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5.1.1. Фамилия: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5.1.2. Имя: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5.1.3. Отчество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5.1.4. ИНН: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5.1.5. ОГРНИП: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Сведения о разработчике - юридическом лице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5.2.1. Полное наименование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5.2.2. ИНН: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5.2.3. ОГРН: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5.3. Дата утверждения (при наличии)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 Номер (при наличии)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5.5. Типовое 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архитектурное решение</w:t>
            </w:r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капитального строительства, утвержденное для исторического поселения (при наличии)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5.5.1. Дата: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5.5.2. Номер: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5.5.3. Наименование документа: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Раздел 6. Информация о результатах экспертизы проектной документации и государственной экологической экспертизы</w:t>
            </w: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Сведения об экспертизе проектной документации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 .X. 1. Дата утверждения: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6.1.Х.2. Номер: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6.1.Х.З.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Сведения о государственной экологической экспертизе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6.2.Х. 1. Дата утверждения: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6.2.Х.2. Номер: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6.2.Х.З.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6.3. Подтверждение соответствия вносимых в проектную документацию изменений требованиям, указанным в </w:t>
            </w:r>
            <w:hyperlink r:id="rId5" w:history="1">
              <w:r w:rsidRPr="001E07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3.8 статьи 49</w:t>
              </w:r>
            </w:hyperlink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Градостроительного кодекса Российской Федерации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6.3.1. Дата: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6.3.2. Номер: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6.3.3. Сведения о лице, утвердившем указанное подтверждение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6.4. Подтверждение соответствия вносимых в проектную документацию изменений требованиям, указанным в </w:t>
            </w:r>
            <w:hyperlink r:id="rId6" w:history="1">
              <w:r w:rsidRPr="001E074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части 3.9 статьи 49</w:t>
              </w:r>
            </w:hyperlink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Градостроительного кодекса Российской Федерации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6.4.1. Дата: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6.4.2. Номер: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Раздел 7. Проектные характеристики объекта капитального строительства</w:t>
            </w:r>
            <w:r w:rsidRPr="001E07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Наименование объекта капитального строительства, предусмотренного проектной документацией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1. Вид объекта капитального строительства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7.Х.2. Назначение объекта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7.Х.З. Кадастровый номер реконструируемого объекта капитального строительства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7.Х.4. Площадь застройки (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7.Х.4.1. Площадь застройки части объекта капитального строительства (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7.Х.5. Площадь (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7.Х.5.1. Площадь части объекта капитального 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 (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7.Х.6. Площадь нежилых помещений (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7.Х.7. Площадь жилых помещений (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7.Х.8. Количество помещений (штук):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7.Х.9. Количество нежилых помещений (штук):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7.Х.10. Количество жилых помещений (штук):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7.Х.11. в том числе квартир (штук):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7.Х.12. Количество </w:t>
            </w:r>
            <w:proofErr w:type="spell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 (штук):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7.Х.13. Количество этажей: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7.Х.14. в том числе, количество подземных этажей: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15. Вместимость (человек):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16. Высота (м):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7.Х. 17. Иные показатели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100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Раздел 8. Проектные характеристики линейного объекта</w:t>
            </w:r>
            <w:r w:rsidRPr="001E0745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 Наименование линейного объекта, предусмотренного проектной документацией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8.Х.1. Кадастровый номер реконструируемого линейного объекта: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8.Х.2. Протяженность (м)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8.Х.2.1. Протяженность участка или части линейного объекта (м)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8.Х.З. Категория (класс):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8.Х.4. Мощность (пропускная способность, грузооборот, интенсивность движения):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5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8.Х.6. Иные показатели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 </w:t>
            </w: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745" w:rsidRPr="001E0745" w:rsidRDefault="001E0745" w:rsidP="001E074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620"/>
        <w:gridCol w:w="3780"/>
      </w:tblGrid>
      <w:tr w:rsidR="001E0745" w:rsidRPr="001E0745" w:rsidTr="00EF04B8"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E0745" w:rsidRPr="001E0745" w:rsidTr="00EF04B8"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уполномоченного лица орган</w:t>
            </w:r>
            <w:proofErr w:type="gramStart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организации), осуществляющего выдачу разрешения на строительство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45" w:rsidRPr="001E0745" w:rsidRDefault="001E0745" w:rsidP="001E07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инициалы, фамилия</w:t>
            </w:r>
          </w:p>
        </w:tc>
      </w:tr>
    </w:tbl>
    <w:p w:rsidR="001E0745" w:rsidRPr="001E0745" w:rsidRDefault="001E0745" w:rsidP="001E0745"/>
    <w:p w:rsidR="001E0745" w:rsidRPr="001E0745" w:rsidRDefault="001E0745" w:rsidP="001E0745">
      <w:pPr>
        <w:ind w:left="142"/>
        <w:jc w:val="right"/>
        <w:rPr>
          <w:rFonts w:ascii="Times New Roman" w:hAnsi="Times New Roman" w:cs="Times New Roman"/>
        </w:rPr>
      </w:pPr>
    </w:p>
    <w:p w:rsidR="001E0745" w:rsidRPr="001E0745" w:rsidRDefault="001E0745" w:rsidP="001E074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E0745" w:rsidRPr="001E0745" w:rsidRDefault="001E0745" w:rsidP="001E074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E0745" w:rsidRPr="001E0745" w:rsidRDefault="001E0745" w:rsidP="001E0745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1E0745" w:rsidRPr="001E0745" w:rsidRDefault="001E0745" w:rsidP="001E07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32"/>
          <w:lang w:eastAsia="ru-RU"/>
        </w:rPr>
      </w:pPr>
    </w:p>
    <w:p w:rsidR="001E0745" w:rsidRPr="001E0745" w:rsidRDefault="001E0745" w:rsidP="001E07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32"/>
          <w:lang w:eastAsia="ru-RU"/>
        </w:rPr>
      </w:pPr>
    </w:p>
    <w:p w:rsidR="001E0745" w:rsidRPr="001E0745" w:rsidRDefault="001E0745" w:rsidP="001E07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32"/>
          <w:lang w:eastAsia="ru-RU"/>
        </w:rPr>
      </w:pPr>
    </w:p>
    <w:p w:rsidR="001E0745" w:rsidRPr="001E0745" w:rsidRDefault="001E0745" w:rsidP="001E07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32"/>
          <w:lang w:eastAsia="ru-RU"/>
        </w:rPr>
      </w:pPr>
    </w:p>
    <w:p w:rsidR="001E0745" w:rsidRPr="001E0745" w:rsidRDefault="001E0745" w:rsidP="001E074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32"/>
          <w:lang w:eastAsia="ru-RU"/>
        </w:rPr>
      </w:pPr>
    </w:p>
    <w:p w:rsidR="00C03356" w:rsidRDefault="00C03356">
      <w:bookmarkStart w:id="0" w:name="_GoBack"/>
      <w:bookmarkEnd w:id="0"/>
    </w:p>
    <w:sectPr w:rsidR="00C03356" w:rsidSect="00015BC4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A30"/>
    <w:rsid w:val="001E0745"/>
    <w:rsid w:val="00550A30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38258/4939" TargetMode="External"/><Relationship Id="rId5" Type="http://schemas.openxmlformats.org/officeDocument/2006/relationships/hyperlink" Target="http://internet.garant.ru/document/redirect/12138258/49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5995</Characters>
  <Application>Microsoft Office Word</Application>
  <DocSecurity>0</DocSecurity>
  <Lines>49</Lines>
  <Paragraphs>14</Paragraphs>
  <ScaleCrop>false</ScaleCrop>
  <Company/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2022-10-25T07:24:00Z</dcterms:created>
  <dcterms:modified xsi:type="dcterms:W3CDTF">2022-10-25T07:24:00Z</dcterms:modified>
</cp:coreProperties>
</file>