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5A" w:rsidRDefault="00D12C5A" w:rsidP="00D12C5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w:t>
      </w:r>
      <w:r w:rsidR="00F3150C">
        <w:rPr>
          <w:rFonts w:ascii="Times New Roman" w:eastAsia="Times New Roman" w:hAnsi="Times New Roman"/>
          <w:b/>
          <w:bCs/>
          <w:sz w:val="28"/>
          <w:szCs w:val="28"/>
          <w:lang w:eastAsia="ru-RU"/>
        </w:rPr>
        <w:t>еспублика</w:t>
      </w:r>
      <w:r>
        <w:rPr>
          <w:rFonts w:ascii="Times New Roman" w:eastAsia="Times New Roman" w:hAnsi="Times New Roman"/>
          <w:b/>
          <w:bCs/>
          <w:sz w:val="28"/>
          <w:szCs w:val="28"/>
          <w:lang w:eastAsia="ru-RU"/>
        </w:rPr>
        <w:t xml:space="preserve"> М</w:t>
      </w:r>
      <w:r w:rsidR="00F3150C">
        <w:rPr>
          <w:rFonts w:ascii="Times New Roman" w:eastAsia="Times New Roman" w:hAnsi="Times New Roman"/>
          <w:b/>
          <w:bCs/>
          <w:sz w:val="28"/>
          <w:szCs w:val="28"/>
          <w:lang w:eastAsia="ru-RU"/>
        </w:rPr>
        <w:t>ордовия</w:t>
      </w:r>
      <w:r>
        <w:rPr>
          <w:rFonts w:ascii="Times New Roman" w:eastAsia="Times New Roman" w:hAnsi="Times New Roman"/>
          <w:b/>
          <w:bCs/>
          <w:sz w:val="28"/>
          <w:szCs w:val="28"/>
          <w:lang w:eastAsia="ru-RU"/>
        </w:rPr>
        <w:t xml:space="preserve"> </w:t>
      </w:r>
    </w:p>
    <w:p w:rsidR="00D12C5A" w:rsidRDefault="00F3150C" w:rsidP="00D12C5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Чамзинский муниципальный район </w:t>
      </w:r>
    </w:p>
    <w:p w:rsidR="00D12C5A" w:rsidRDefault="00F3150C" w:rsidP="00D12C5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 Комсомольского городского поселения</w:t>
      </w:r>
    </w:p>
    <w:p w:rsidR="00D12C5A" w:rsidRDefault="00D12C5A" w:rsidP="00D12C5A">
      <w:pPr>
        <w:spacing w:after="0" w:line="240" w:lineRule="auto"/>
        <w:jc w:val="center"/>
        <w:rPr>
          <w:rFonts w:ascii="Times New Roman" w:eastAsia="Times New Roman" w:hAnsi="Times New Roman"/>
          <w:b/>
          <w:bCs/>
          <w:sz w:val="28"/>
          <w:szCs w:val="28"/>
          <w:lang w:eastAsia="ru-RU"/>
        </w:rPr>
      </w:pPr>
    </w:p>
    <w:p w:rsidR="00D12C5A" w:rsidRDefault="00D12C5A" w:rsidP="00D12C5A">
      <w:pPr>
        <w:widowControl w:val="0"/>
        <w:autoSpaceDE w:val="0"/>
        <w:autoSpaceDN w:val="0"/>
        <w:adjustRightInd w:val="0"/>
        <w:spacing w:before="108" w:after="108" w:line="240" w:lineRule="auto"/>
        <w:jc w:val="center"/>
        <w:outlineLvl w:val="0"/>
        <w:rPr>
          <w:rFonts w:ascii="Times New Roman" w:hAnsi="Times New Roman"/>
          <w:b/>
          <w:bCs/>
          <w:color w:val="000000"/>
          <w:sz w:val="28"/>
          <w:szCs w:val="28"/>
          <w:lang w:val="x-none" w:eastAsia="ru-RU"/>
        </w:rPr>
      </w:pPr>
      <w:r>
        <w:rPr>
          <w:rFonts w:ascii="Times New Roman" w:hAnsi="Times New Roman"/>
          <w:b/>
          <w:bCs/>
          <w:color w:val="000000"/>
          <w:sz w:val="28"/>
          <w:szCs w:val="28"/>
          <w:lang w:val="x-none" w:eastAsia="ru-RU"/>
        </w:rPr>
        <w:t>ПОСТАНОВЛЕНИЕ</w:t>
      </w:r>
    </w:p>
    <w:p w:rsidR="00D12C5A" w:rsidRDefault="00D12C5A" w:rsidP="00D12C5A">
      <w:pPr>
        <w:spacing w:after="0" w:line="240" w:lineRule="auto"/>
        <w:jc w:val="center"/>
        <w:rPr>
          <w:rFonts w:ascii="Times New Roman" w:eastAsia="Times New Roman" w:hAnsi="Times New Roman"/>
          <w:b/>
          <w:sz w:val="28"/>
          <w:szCs w:val="28"/>
          <w:lang w:eastAsia="ru-RU"/>
        </w:rPr>
      </w:pPr>
    </w:p>
    <w:p w:rsidR="00D12C5A" w:rsidRDefault="00142F3A" w:rsidP="00D12C5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26</w:t>
      </w:r>
      <w:r w:rsidR="00D12C5A">
        <w:rPr>
          <w:rFonts w:ascii="Times New Roman" w:eastAsia="Times New Roman" w:hAnsi="Times New Roman"/>
          <w:b/>
          <w:sz w:val="28"/>
          <w:szCs w:val="28"/>
          <w:lang w:eastAsia="ru-RU"/>
        </w:rPr>
        <w:t>.</w:t>
      </w:r>
      <w:r w:rsidR="00DB29CA">
        <w:rPr>
          <w:rFonts w:ascii="Times New Roman" w:eastAsia="Times New Roman" w:hAnsi="Times New Roman"/>
          <w:b/>
          <w:sz w:val="28"/>
          <w:szCs w:val="28"/>
          <w:lang w:eastAsia="ru-RU"/>
        </w:rPr>
        <w:t>03</w:t>
      </w:r>
      <w:r w:rsidR="00D12C5A">
        <w:rPr>
          <w:rFonts w:ascii="Times New Roman" w:eastAsia="Times New Roman" w:hAnsi="Times New Roman"/>
          <w:b/>
          <w:sz w:val="28"/>
          <w:szCs w:val="28"/>
          <w:lang w:eastAsia="ru-RU"/>
        </w:rPr>
        <w:t>. 202</w:t>
      </w:r>
      <w:r>
        <w:rPr>
          <w:rFonts w:ascii="Times New Roman" w:eastAsia="Times New Roman" w:hAnsi="Times New Roman"/>
          <w:b/>
          <w:sz w:val="28"/>
          <w:szCs w:val="28"/>
          <w:lang w:eastAsia="ru-RU"/>
        </w:rPr>
        <w:t>4</w:t>
      </w:r>
      <w:r w:rsidR="00D12C5A">
        <w:rPr>
          <w:rFonts w:ascii="Times New Roman" w:eastAsia="Times New Roman" w:hAnsi="Times New Roman"/>
          <w:b/>
          <w:sz w:val="28"/>
          <w:szCs w:val="28"/>
          <w:lang w:eastAsia="ru-RU"/>
        </w:rPr>
        <w:t xml:space="preserve">г.                                                                                           № </w:t>
      </w:r>
      <w:r>
        <w:rPr>
          <w:rFonts w:ascii="Times New Roman" w:eastAsia="Times New Roman" w:hAnsi="Times New Roman"/>
          <w:b/>
          <w:sz w:val="28"/>
          <w:szCs w:val="28"/>
          <w:lang w:eastAsia="ru-RU"/>
        </w:rPr>
        <w:t>49</w:t>
      </w:r>
    </w:p>
    <w:p w:rsidR="00D12C5A" w:rsidRDefault="00D12C5A" w:rsidP="00D12C5A">
      <w:pPr>
        <w:spacing w:after="0" w:line="240" w:lineRule="auto"/>
        <w:rPr>
          <w:rFonts w:ascii="Times New Roman" w:eastAsia="Times New Roman" w:hAnsi="Times New Roman"/>
          <w:sz w:val="28"/>
          <w:szCs w:val="28"/>
          <w:lang w:eastAsia="ru-RU"/>
        </w:rPr>
      </w:pPr>
    </w:p>
    <w:p w:rsidR="00D12C5A" w:rsidRDefault="00F3150C" w:rsidP="00D12C5A">
      <w:pPr>
        <w:widowControl w:val="0"/>
        <w:tabs>
          <w:tab w:val="left" w:pos="4536"/>
        </w:tabs>
        <w:suppressAutoHyphens/>
        <w:spacing w:after="0" w:line="240" w:lineRule="auto"/>
        <w:jc w:val="center"/>
        <w:rPr>
          <w:rFonts w:ascii="Times New Roman" w:hAnsi="Times New Roman"/>
          <w:b/>
          <w:bCs/>
          <w:caps/>
          <w:sz w:val="28"/>
          <w:szCs w:val="28"/>
          <w:lang w:val="x-none" w:eastAsia="x-none"/>
        </w:rPr>
      </w:pPr>
      <w:r>
        <w:rPr>
          <w:rFonts w:ascii="Times New Roman" w:hAnsi="Times New Roman"/>
          <w:b/>
          <w:sz w:val="28"/>
          <w:szCs w:val="28"/>
          <w:lang w:eastAsia="x-none"/>
        </w:rPr>
        <w:t>О</w:t>
      </w:r>
      <w:r>
        <w:rPr>
          <w:rFonts w:ascii="Times New Roman" w:hAnsi="Times New Roman"/>
          <w:b/>
          <w:sz w:val="28"/>
          <w:szCs w:val="28"/>
          <w:lang w:val="x-none" w:eastAsia="x-none"/>
        </w:rPr>
        <w:t xml:space="preserve">б утверждении сводного отчета </w:t>
      </w:r>
      <w:r>
        <w:rPr>
          <w:rFonts w:ascii="Times New Roman" w:hAnsi="Times New Roman"/>
          <w:b/>
          <w:bCs/>
          <w:sz w:val="28"/>
          <w:szCs w:val="28"/>
          <w:lang w:val="x-none" w:eastAsia="x-none"/>
        </w:rPr>
        <w:t xml:space="preserve">об эффективности  реализации муниципальных программ </w:t>
      </w:r>
      <w:r>
        <w:rPr>
          <w:rFonts w:ascii="Times New Roman" w:hAnsi="Times New Roman"/>
          <w:b/>
          <w:bCs/>
          <w:sz w:val="28"/>
          <w:szCs w:val="28"/>
          <w:lang w:eastAsia="x-none"/>
        </w:rPr>
        <w:t xml:space="preserve"> </w:t>
      </w:r>
      <w:r>
        <w:rPr>
          <w:rFonts w:ascii="Times New Roman" w:hAnsi="Times New Roman"/>
          <w:b/>
          <w:bCs/>
          <w:sz w:val="28"/>
          <w:szCs w:val="28"/>
          <w:lang w:val="x-none" w:eastAsia="x-none"/>
        </w:rPr>
        <w:t>в 20</w:t>
      </w:r>
      <w:r>
        <w:rPr>
          <w:rFonts w:ascii="Times New Roman" w:hAnsi="Times New Roman"/>
          <w:b/>
          <w:bCs/>
          <w:sz w:val="28"/>
          <w:szCs w:val="28"/>
          <w:lang w:eastAsia="x-none"/>
        </w:rPr>
        <w:t>2</w:t>
      </w:r>
      <w:r w:rsidR="00142F3A">
        <w:rPr>
          <w:rFonts w:ascii="Times New Roman" w:hAnsi="Times New Roman"/>
          <w:b/>
          <w:bCs/>
          <w:sz w:val="28"/>
          <w:szCs w:val="28"/>
          <w:lang w:eastAsia="x-none"/>
        </w:rPr>
        <w:t>3</w:t>
      </w:r>
      <w:r>
        <w:rPr>
          <w:rFonts w:ascii="Times New Roman" w:hAnsi="Times New Roman"/>
          <w:b/>
          <w:bCs/>
          <w:sz w:val="28"/>
          <w:szCs w:val="28"/>
          <w:lang w:val="x-none" w:eastAsia="x-none"/>
        </w:rPr>
        <w:t xml:space="preserve"> году</w:t>
      </w:r>
    </w:p>
    <w:p w:rsidR="00D12C5A" w:rsidRDefault="00D12C5A" w:rsidP="00D12C5A">
      <w:pPr>
        <w:spacing w:after="0" w:line="240" w:lineRule="auto"/>
        <w:jc w:val="center"/>
        <w:rPr>
          <w:rFonts w:ascii="Times New Roman" w:eastAsia="Times New Roman" w:hAnsi="Times New Roman"/>
          <w:b/>
          <w:bCs/>
          <w:caps/>
          <w:sz w:val="28"/>
          <w:szCs w:val="24"/>
          <w:lang w:eastAsia="ru-RU"/>
        </w:rPr>
      </w:pPr>
      <w:r>
        <w:rPr>
          <w:rFonts w:ascii="Arial" w:eastAsia="Times New Roman" w:hAnsi="Arial" w:cs="Arial"/>
          <w:b/>
          <w:sz w:val="32"/>
          <w:szCs w:val="32"/>
          <w:lang w:val="x-none" w:eastAsia="ru-RU"/>
        </w:rPr>
        <w:t xml:space="preserve"> </w:t>
      </w:r>
    </w:p>
    <w:p w:rsidR="00D12C5A" w:rsidRDefault="00D12C5A" w:rsidP="00D12C5A">
      <w:pPr>
        <w:spacing w:after="0" w:line="240" w:lineRule="auto"/>
        <w:ind w:firstLine="708"/>
        <w:jc w:val="both"/>
        <w:rPr>
          <w:rFonts w:ascii="Times New Roman" w:eastAsia="Times New Roman" w:hAnsi="Times New Roman"/>
          <w:color w:val="494949"/>
          <w:sz w:val="28"/>
          <w:szCs w:val="28"/>
          <w:lang w:eastAsia="ru-RU"/>
        </w:rPr>
      </w:pPr>
      <w:proofErr w:type="gramStart"/>
      <w:r>
        <w:rPr>
          <w:rFonts w:ascii="Times New Roman" w:eastAsia="Times New Roman" w:hAnsi="Times New Roman"/>
          <w:color w:val="494949"/>
          <w:sz w:val="28"/>
          <w:szCs w:val="28"/>
          <w:lang w:eastAsia="ru-RU"/>
        </w:rPr>
        <w:t xml:space="preserve">В целях реализации положений Федерального закона от 28 июня 2014 года  №172-ФЗ «О стратегическом планировании  в Российской Федерации», в соответствии  с пунктами 2,3 статьи 179 Бюджетного кодекса Российской Федерации, Постановления администрации Комсомольского городского поселения  «Об утверждении </w:t>
      </w:r>
      <w:r>
        <w:rPr>
          <w:rFonts w:ascii="Times New Roman" w:eastAsia="Times New Roman" w:hAnsi="Times New Roman"/>
          <w:sz w:val="28"/>
          <w:szCs w:val="28"/>
          <w:lang w:eastAsia="ru-RU"/>
        </w:rPr>
        <w:t xml:space="preserve">Положения  о порядке проведения оценки эффективности реализации муниципальных программ </w:t>
      </w:r>
      <w:r>
        <w:rPr>
          <w:rFonts w:ascii="Times New Roman" w:eastAsia="Times New Roman" w:hAnsi="Times New Roman"/>
          <w:bCs/>
          <w:kern w:val="36"/>
          <w:sz w:val="28"/>
          <w:szCs w:val="28"/>
          <w:lang w:eastAsia="ru-RU"/>
        </w:rPr>
        <w:t>администрации Комсомольского городского поселения Чамзинского муниципального района Республики</w:t>
      </w:r>
      <w:r>
        <w:rPr>
          <w:rFonts w:ascii="Times New Roman" w:eastAsia="Times New Roman" w:hAnsi="Times New Roman"/>
          <w:b/>
          <w:bCs/>
          <w:kern w:val="36"/>
          <w:sz w:val="28"/>
          <w:szCs w:val="28"/>
          <w:lang w:eastAsia="ru-RU"/>
        </w:rPr>
        <w:t xml:space="preserve"> </w:t>
      </w:r>
      <w:r>
        <w:rPr>
          <w:rFonts w:ascii="Times New Roman" w:eastAsia="Times New Roman" w:hAnsi="Times New Roman"/>
          <w:bCs/>
          <w:kern w:val="36"/>
          <w:sz w:val="28"/>
          <w:szCs w:val="28"/>
          <w:lang w:eastAsia="ru-RU"/>
        </w:rPr>
        <w:t>Мордовия</w:t>
      </w:r>
      <w:r>
        <w:rPr>
          <w:rFonts w:ascii="Times New Roman" w:eastAsia="Times New Roman" w:hAnsi="Times New Roman"/>
          <w:color w:val="494949"/>
          <w:sz w:val="28"/>
          <w:szCs w:val="28"/>
          <w:lang w:eastAsia="ru-RU"/>
        </w:rPr>
        <w:t>» от 13.12.2016г. № 256, администрация Комсомольского</w:t>
      </w:r>
      <w:proofErr w:type="gramEnd"/>
      <w:r>
        <w:rPr>
          <w:rFonts w:ascii="Times New Roman" w:eastAsia="Times New Roman" w:hAnsi="Times New Roman"/>
          <w:color w:val="494949"/>
          <w:sz w:val="28"/>
          <w:szCs w:val="28"/>
          <w:lang w:eastAsia="ru-RU"/>
        </w:rPr>
        <w:t xml:space="preserve"> городского поселения  постановляет:</w:t>
      </w:r>
    </w:p>
    <w:p w:rsidR="00D12C5A" w:rsidRDefault="00D12C5A" w:rsidP="00D12C5A">
      <w:pPr>
        <w:spacing w:after="0" w:line="240" w:lineRule="auto"/>
        <w:ind w:firstLine="708"/>
        <w:jc w:val="both"/>
        <w:rPr>
          <w:rFonts w:ascii="Times New Roman" w:eastAsia="Times New Roman" w:hAnsi="Times New Roman"/>
          <w:color w:val="494949"/>
          <w:sz w:val="28"/>
          <w:szCs w:val="28"/>
          <w:lang w:eastAsia="ru-RU"/>
        </w:rPr>
      </w:pPr>
    </w:p>
    <w:p w:rsidR="00D12C5A" w:rsidRDefault="00D12C5A" w:rsidP="00D12C5A">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color w:val="494949"/>
          <w:sz w:val="28"/>
          <w:szCs w:val="28"/>
          <w:lang w:eastAsia="ru-RU"/>
        </w:rPr>
        <w:t>1. Утвердить прилагаемый сводный отчет об эффективности реализации муниципальных программ в 202</w:t>
      </w:r>
      <w:r w:rsidR="00142F3A">
        <w:rPr>
          <w:rFonts w:ascii="Times New Roman" w:eastAsia="Times New Roman" w:hAnsi="Times New Roman"/>
          <w:color w:val="494949"/>
          <w:sz w:val="28"/>
          <w:szCs w:val="28"/>
          <w:lang w:eastAsia="ru-RU"/>
        </w:rPr>
        <w:t>3</w:t>
      </w:r>
      <w:r>
        <w:rPr>
          <w:rFonts w:ascii="Times New Roman" w:eastAsia="Times New Roman" w:hAnsi="Times New Roman"/>
          <w:color w:val="494949"/>
          <w:sz w:val="28"/>
          <w:szCs w:val="28"/>
          <w:lang w:eastAsia="ru-RU"/>
        </w:rPr>
        <w:t xml:space="preserve"> году.</w:t>
      </w:r>
    </w:p>
    <w:p w:rsidR="00D12C5A" w:rsidRDefault="00D12C5A" w:rsidP="00D12C5A">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Настоящее постановление вступает в силу со дня его подписания и подлежит официальному опубликованию в информационном бюллетене Комсомольского городского поселения «Вестник».</w:t>
      </w:r>
    </w:p>
    <w:p w:rsidR="00D12C5A" w:rsidRDefault="00D12C5A" w:rsidP="00D12C5A">
      <w:pPr>
        <w:spacing w:after="0" w:line="240" w:lineRule="auto"/>
        <w:jc w:val="both"/>
        <w:rPr>
          <w:rFonts w:ascii="Arial" w:eastAsia="Times New Roman" w:hAnsi="Arial" w:cs="Arial"/>
          <w:bCs/>
          <w:sz w:val="24"/>
          <w:szCs w:val="24"/>
          <w:lang w:eastAsia="ru-RU"/>
        </w:rPr>
      </w:pPr>
    </w:p>
    <w:p w:rsidR="00D12C5A" w:rsidRDefault="00D12C5A" w:rsidP="00D12C5A">
      <w:pPr>
        <w:spacing w:after="0" w:line="240" w:lineRule="auto"/>
        <w:jc w:val="both"/>
        <w:rPr>
          <w:rFonts w:ascii="Arial" w:eastAsia="Times New Roman" w:hAnsi="Arial" w:cs="Arial"/>
          <w:bCs/>
          <w:sz w:val="24"/>
          <w:szCs w:val="24"/>
          <w:lang w:eastAsia="ru-RU"/>
        </w:rPr>
      </w:pPr>
    </w:p>
    <w:p w:rsidR="00D12C5A" w:rsidRDefault="00D12C5A" w:rsidP="00D12C5A">
      <w:pPr>
        <w:spacing w:after="0" w:line="240" w:lineRule="auto"/>
        <w:jc w:val="both"/>
        <w:rPr>
          <w:rFonts w:ascii="Times New Roman" w:eastAsia="Times New Roman" w:hAnsi="Times New Roman"/>
          <w:bCs/>
          <w:sz w:val="24"/>
          <w:szCs w:val="24"/>
          <w:lang w:eastAsia="ru-RU"/>
        </w:rPr>
      </w:pPr>
    </w:p>
    <w:p w:rsidR="00D12C5A" w:rsidRDefault="00D12C5A" w:rsidP="00D12C5A">
      <w:pPr>
        <w:spacing w:after="0" w:line="240" w:lineRule="auto"/>
        <w:jc w:val="both"/>
        <w:rPr>
          <w:rFonts w:ascii="Times New Roman" w:eastAsia="Times New Roman" w:hAnsi="Times New Roman"/>
          <w:bCs/>
          <w:sz w:val="24"/>
          <w:szCs w:val="24"/>
          <w:lang w:eastAsia="ru-RU"/>
        </w:rPr>
      </w:pPr>
    </w:p>
    <w:p w:rsidR="00D12C5A" w:rsidRDefault="00D12C5A" w:rsidP="00D12C5A">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Cs/>
          <w:sz w:val="28"/>
          <w:szCs w:val="28"/>
          <w:lang w:eastAsia="ru-RU"/>
        </w:rPr>
        <w:tab/>
      </w:r>
    </w:p>
    <w:p w:rsidR="00D12C5A" w:rsidRDefault="00D12C5A" w:rsidP="00D12C5A">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Глава  администрации</w:t>
      </w:r>
    </w:p>
    <w:p w:rsidR="00D12C5A" w:rsidRDefault="00D12C5A" w:rsidP="00D12C5A">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Комсомольского городского поселения                                         И.И.</w:t>
      </w:r>
      <w:r w:rsidR="006D3D78">
        <w:rPr>
          <w:rFonts w:ascii="Times New Roman" w:eastAsia="Times New Roman" w:hAnsi="Times New Roman"/>
          <w:bCs/>
          <w:sz w:val="28"/>
          <w:szCs w:val="28"/>
          <w:lang w:eastAsia="ru-RU"/>
        </w:rPr>
        <w:t xml:space="preserve"> </w:t>
      </w:r>
      <w:proofErr w:type="spellStart"/>
      <w:r>
        <w:rPr>
          <w:rFonts w:ascii="Times New Roman" w:eastAsia="Times New Roman" w:hAnsi="Times New Roman"/>
          <w:bCs/>
          <w:sz w:val="28"/>
          <w:szCs w:val="28"/>
          <w:lang w:eastAsia="ru-RU"/>
        </w:rPr>
        <w:t>Жалилов</w:t>
      </w:r>
      <w:proofErr w:type="spellEnd"/>
    </w:p>
    <w:p w:rsidR="00D12C5A" w:rsidRDefault="00D12C5A" w:rsidP="00D12C5A">
      <w:pPr>
        <w:spacing w:after="0" w:line="240" w:lineRule="auto"/>
        <w:jc w:val="both"/>
        <w:rPr>
          <w:rFonts w:ascii="Times New Roman" w:eastAsia="Times New Roman" w:hAnsi="Times New Roman"/>
          <w:bCs/>
          <w:sz w:val="28"/>
          <w:szCs w:val="28"/>
          <w:lang w:eastAsia="ru-RU"/>
        </w:rPr>
      </w:pPr>
    </w:p>
    <w:p w:rsidR="00D12C5A" w:rsidRDefault="00D12C5A" w:rsidP="00D12C5A">
      <w:pPr>
        <w:spacing w:after="0" w:line="240" w:lineRule="auto"/>
        <w:jc w:val="both"/>
        <w:rPr>
          <w:rFonts w:ascii="Times New Roman" w:eastAsia="Times New Roman" w:hAnsi="Times New Roman"/>
          <w:bCs/>
          <w:sz w:val="28"/>
          <w:szCs w:val="28"/>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F3150C" w:rsidRDefault="00F3150C" w:rsidP="00D12C5A">
      <w:pPr>
        <w:spacing w:after="0" w:line="240" w:lineRule="auto"/>
        <w:jc w:val="right"/>
        <w:rPr>
          <w:rFonts w:ascii="Arial" w:eastAsia="Times New Roman" w:hAnsi="Arial" w:cs="Arial"/>
          <w:bCs/>
          <w:sz w:val="24"/>
          <w:szCs w:val="24"/>
          <w:lang w:eastAsia="ru-RU"/>
        </w:rPr>
      </w:pPr>
    </w:p>
    <w:p w:rsidR="00F3150C" w:rsidRDefault="00F3150C"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83EFA" w:rsidRDefault="00D83EFA" w:rsidP="00D12C5A">
      <w:pPr>
        <w:spacing w:after="0" w:line="240" w:lineRule="auto"/>
        <w:jc w:val="right"/>
        <w:rPr>
          <w:rFonts w:ascii="Arial" w:eastAsia="Times New Roman" w:hAnsi="Arial" w:cs="Arial"/>
          <w:bCs/>
          <w:sz w:val="24"/>
          <w:szCs w:val="24"/>
          <w:lang w:eastAsia="ru-RU"/>
        </w:rPr>
      </w:pPr>
    </w:p>
    <w:p w:rsidR="00D83EFA" w:rsidRDefault="00D83EF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Default="00D12C5A" w:rsidP="00D12C5A">
      <w:pPr>
        <w:spacing w:after="0" w:line="240" w:lineRule="auto"/>
        <w:jc w:val="right"/>
        <w:rPr>
          <w:rFonts w:ascii="Arial" w:eastAsia="Times New Roman" w:hAnsi="Arial" w:cs="Arial"/>
          <w:bCs/>
          <w:sz w:val="24"/>
          <w:szCs w:val="24"/>
          <w:lang w:eastAsia="ru-RU"/>
        </w:rPr>
      </w:pPr>
    </w:p>
    <w:p w:rsidR="00D12C5A" w:rsidRPr="00D83EFA" w:rsidRDefault="00D12C5A" w:rsidP="00D83EFA">
      <w:pPr>
        <w:widowControl w:val="0"/>
        <w:suppressAutoHyphens/>
        <w:autoSpaceDE w:val="0"/>
        <w:spacing w:after="0" w:line="240" w:lineRule="auto"/>
        <w:jc w:val="right"/>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lastRenderedPageBreak/>
        <w:t xml:space="preserve">УТВЕРЖДЕН  </w:t>
      </w:r>
    </w:p>
    <w:p w:rsidR="00D12C5A" w:rsidRPr="00D83EFA" w:rsidRDefault="00D12C5A" w:rsidP="00D83EFA">
      <w:pPr>
        <w:widowControl w:val="0"/>
        <w:suppressAutoHyphens/>
        <w:autoSpaceDE w:val="0"/>
        <w:spacing w:after="0" w:line="240" w:lineRule="auto"/>
        <w:jc w:val="right"/>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 xml:space="preserve">                      постановлением администрации </w:t>
      </w:r>
    </w:p>
    <w:p w:rsidR="00D12C5A" w:rsidRPr="00D83EFA" w:rsidRDefault="00D12C5A" w:rsidP="00D83EFA">
      <w:pPr>
        <w:widowControl w:val="0"/>
        <w:suppressAutoHyphens/>
        <w:autoSpaceDE w:val="0"/>
        <w:spacing w:after="0" w:line="240" w:lineRule="auto"/>
        <w:jc w:val="right"/>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 xml:space="preserve">Комсомольского городского поселения </w:t>
      </w:r>
    </w:p>
    <w:p w:rsidR="00D12C5A" w:rsidRPr="00D83EFA" w:rsidRDefault="00D12C5A" w:rsidP="00D83EFA">
      <w:pPr>
        <w:spacing w:after="0" w:line="240" w:lineRule="auto"/>
        <w:ind w:firstLine="709"/>
        <w:jc w:val="right"/>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от </w:t>
      </w:r>
      <w:r w:rsidR="00142F3A" w:rsidRPr="00D83EFA">
        <w:rPr>
          <w:rFonts w:ascii="Times New Roman" w:eastAsia="Times New Roman" w:hAnsi="Times New Roman"/>
          <w:sz w:val="24"/>
          <w:szCs w:val="24"/>
          <w:lang w:eastAsia="ru-RU"/>
        </w:rPr>
        <w:t>26</w:t>
      </w:r>
      <w:r w:rsidRPr="00D83EFA">
        <w:rPr>
          <w:rFonts w:ascii="Times New Roman" w:eastAsia="Times New Roman" w:hAnsi="Times New Roman"/>
          <w:sz w:val="24"/>
          <w:szCs w:val="24"/>
          <w:lang w:eastAsia="ru-RU"/>
        </w:rPr>
        <w:t>.</w:t>
      </w:r>
      <w:r w:rsidR="00DB29CA" w:rsidRPr="00D83EFA">
        <w:rPr>
          <w:rFonts w:ascii="Times New Roman" w:eastAsia="Times New Roman" w:hAnsi="Times New Roman"/>
          <w:sz w:val="24"/>
          <w:szCs w:val="24"/>
          <w:lang w:eastAsia="ru-RU"/>
        </w:rPr>
        <w:t>03</w:t>
      </w:r>
      <w:r w:rsidRPr="00D83EFA">
        <w:rPr>
          <w:rFonts w:ascii="Times New Roman" w:eastAsia="Times New Roman" w:hAnsi="Times New Roman"/>
          <w:sz w:val="24"/>
          <w:szCs w:val="24"/>
          <w:lang w:eastAsia="ru-RU"/>
        </w:rPr>
        <w:t>.202</w:t>
      </w:r>
      <w:r w:rsidR="00142F3A" w:rsidRPr="00D83EFA">
        <w:rPr>
          <w:rFonts w:ascii="Times New Roman" w:eastAsia="Times New Roman" w:hAnsi="Times New Roman"/>
          <w:sz w:val="24"/>
          <w:szCs w:val="24"/>
          <w:lang w:eastAsia="ru-RU"/>
        </w:rPr>
        <w:t>4</w:t>
      </w:r>
      <w:r w:rsidRPr="00D83EFA">
        <w:rPr>
          <w:rFonts w:ascii="Times New Roman" w:eastAsia="Times New Roman" w:hAnsi="Times New Roman"/>
          <w:sz w:val="24"/>
          <w:szCs w:val="24"/>
          <w:lang w:eastAsia="ru-RU"/>
        </w:rPr>
        <w:t xml:space="preserve"> г. № </w:t>
      </w:r>
      <w:r w:rsidR="00142F3A" w:rsidRPr="00D83EFA">
        <w:rPr>
          <w:rFonts w:ascii="Times New Roman" w:eastAsia="Times New Roman" w:hAnsi="Times New Roman"/>
          <w:sz w:val="24"/>
          <w:szCs w:val="24"/>
          <w:lang w:eastAsia="ru-RU"/>
        </w:rPr>
        <w:t>49</w:t>
      </w:r>
    </w:p>
    <w:p w:rsidR="00D12C5A" w:rsidRPr="00D83EFA" w:rsidRDefault="00D12C5A" w:rsidP="00D83EFA">
      <w:pPr>
        <w:spacing w:after="0" w:line="240" w:lineRule="auto"/>
        <w:ind w:firstLine="709"/>
        <w:jc w:val="both"/>
        <w:rPr>
          <w:rFonts w:ascii="Times New Roman" w:eastAsia="Times New Roman" w:hAnsi="Times New Roman"/>
          <w:sz w:val="24"/>
          <w:szCs w:val="24"/>
          <w:lang w:eastAsia="ru-RU"/>
        </w:rPr>
      </w:pPr>
    </w:p>
    <w:p w:rsidR="00D12C5A" w:rsidRPr="00D83EFA" w:rsidRDefault="00D12C5A" w:rsidP="00D83EFA">
      <w:pPr>
        <w:widowControl w:val="0"/>
        <w:tabs>
          <w:tab w:val="left" w:pos="4536"/>
        </w:tabs>
        <w:suppressAutoHyphens/>
        <w:spacing w:after="0" w:line="240" w:lineRule="auto"/>
        <w:jc w:val="center"/>
        <w:rPr>
          <w:rFonts w:ascii="Times New Roman" w:hAnsi="Times New Roman"/>
          <w:b/>
          <w:bCs/>
          <w:caps/>
          <w:sz w:val="24"/>
          <w:szCs w:val="24"/>
          <w:lang w:val="x-none" w:eastAsia="x-none"/>
        </w:rPr>
      </w:pPr>
      <w:r w:rsidRPr="00D83EFA">
        <w:rPr>
          <w:rFonts w:ascii="Times New Roman" w:hAnsi="Times New Roman"/>
          <w:b/>
          <w:bCs/>
          <w:caps/>
          <w:sz w:val="24"/>
          <w:szCs w:val="24"/>
          <w:lang w:val="x-none" w:eastAsia="x-none"/>
        </w:rPr>
        <w:t>Сводный отчет</w:t>
      </w:r>
    </w:p>
    <w:p w:rsidR="00D12C5A" w:rsidRPr="00D83EFA" w:rsidRDefault="00D12C5A" w:rsidP="00D83EFA">
      <w:pPr>
        <w:widowControl w:val="0"/>
        <w:tabs>
          <w:tab w:val="left" w:pos="4536"/>
        </w:tabs>
        <w:suppressAutoHyphens/>
        <w:spacing w:after="0" w:line="240" w:lineRule="auto"/>
        <w:jc w:val="center"/>
        <w:rPr>
          <w:rFonts w:ascii="Times New Roman" w:hAnsi="Times New Roman"/>
          <w:b/>
          <w:bCs/>
          <w:sz w:val="24"/>
          <w:szCs w:val="24"/>
          <w:lang w:val="x-none" w:eastAsia="x-none"/>
        </w:rPr>
      </w:pPr>
      <w:r w:rsidRPr="00D83EFA">
        <w:rPr>
          <w:rFonts w:ascii="Times New Roman" w:hAnsi="Times New Roman"/>
          <w:b/>
          <w:bCs/>
          <w:sz w:val="24"/>
          <w:szCs w:val="24"/>
          <w:lang w:val="x-none" w:eastAsia="x-none"/>
        </w:rPr>
        <w:t>об эффективности  реализации муниципальных программ</w:t>
      </w:r>
    </w:p>
    <w:p w:rsidR="00D12C5A" w:rsidRPr="00D83EFA" w:rsidRDefault="00D12C5A" w:rsidP="00D83EFA">
      <w:pPr>
        <w:widowControl w:val="0"/>
        <w:tabs>
          <w:tab w:val="left" w:pos="4536"/>
        </w:tabs>
        <w:suppressAutoHyphens/>
        <w:spacing w:after="0" w:line="240" w:lineRule="auto"/>
        <w:jc w:val="center"/>
        <w:rPr>
          <w:rFonts w:ascii="Times New Roman" w:hAnsi="Times New Roman"/>
          <w:b/>
          <w:bCs/>
          <w:sz w:val="24"/>
          <w:szCs w:val="24"/>
          <w:lang w:val="x-none" w:eastAsia="x-none"/>
        </w:rPr>
      </w:pPr>
      <w:r w:rsidRPr="00D83EFA">
        <w:rPr>
          <w:rFonts w:ascii="Times New Roman" w:hAnsi="Times New Roman"/>
          <w:b/>
          <w:bCs/>
          <w:sz w:val="24"/>
          <w:szCs w:val="24"/>
          <w:lang w:val="x-none" w:eastAsia="x-none"/>
        </w:rPr>
        <w:t>в 20</w:t>
      </w:r>
      <w:r w:rsidRPr="00D83EFA">
        <w:rPr>
          <w:rFonts w:ascii="Times New Roman" w:hAnsi="Times New Roman"/>
          <w:b/>
          <w:bCs/>
          <w:sz w:val="24"/>
          <w:szCs w:val="24"/>
          <w:lang w:eastAsia="x-none"/>
        </w:rPr>
        <w:t>2</w:t>
      </w:r>
      <w:r w:rsidR="00142F3A" w:rsidRPr="00D83EFA">
        <w:rPr>
          <w:rFonts w:ascii="Times New Roman" w:hAnsi="Times New Roman"/>
          <w:b/>
          <w:bCs/>
          <w:sz w:val="24"/>
          <w:szCs w:val="24"/>
          <w:lang w:eastAsia="x-none"/>
        </w:rPr>
        <w:t>3</w:t>
      </w:r>
      <w:r w:rsidRPr="00D83EFA">
        <w:rPr>
          <w:rFonts w:ascii="Times New Roman" w:hAnsi="Times New Roman"/>
          <w:b/>
          <w:bCs/>
          <w:sz w:val="24"/>
          <w:szCs w:val="24"/>
          <w:lang w:val="x-none" w:eastAsia="x-none"/>
        </w:rPr>
        <w:t xml:space="preserve"> году</w:t>
      </w:r>
    </w:p>
    <w:p w:rsidR="00D12C5A" w:rsidRPr="00D83EFA" w:rsidRDefault="00D12C5A" w:rsidP="00D83EFA">
      <w:pPr>
        <w:suppressAutoHyphens/>
        <w:spacing w:after="0" w:line="240" w:lineRule="auto"/>
        <w:jc w:val="both"/>
        <w:rPr>
          <w:rFonts w:ascii="Times New Roman" w:hAnsi="Times New Roman"/>
          <w:b/>
          <w:bCs/>
          <w:sz w:val="24"/>
          <w:szCs w:val="24"/>
          <w:lang w:eastAsia="ru-RU"/>
        </w:rPr>
      </w:pPr>
    </w:p>
    <w:p w:rsidR="00D12C5A" w:rsidRPr="00D83EFA" w:rsidRDefault="00D12C5A" w:rsidP="00D83EFA">
      <w:pPr>
        <w:suppressAutoHyphens/>
        <w:spacing w:after="0" w:line="240" w:lineRule="auto"/>
        <w:jc w:val="center"/>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Содержание</w:t>
      </w:r>
    </w:p>
    <w:tbl>
      <w:tblPr>
        <w:tblW w:w="10486" w:type="dxa"/>
        <w:tblInd w:w="-176" w:type="dxa"/>
        <w:tblLook w:val="00A0" w:firstRow="1" w:lastRow="0" w:firstColumn="1" w:lastColumn="0" w:noHBand="0" w:noVBand="0"/>
      </w:tblPr>
      <w:tblGrid>
        <w:gridCol w:w="250"/>
        <w:gridCol w:w="9673"/>
        <w:gridCol w:w="563"/>
      </w:tblGrid>
      <w:tr w:rsidR="00D12C5A" w:rsidRPr="00D83EFA" w:rsidTr="00142F3A">
        <w:trPr>
          <w:trHeight w:val="388"/>
        </w:trPr>
        <w:tc>
          <w:tcPr>
            <w:tcW w:w="250" w:type="dxa"/>
            <w:hideMark/>
          </w:tcPr>
          <w:p w:rsidR="00D12C5A" w:rsidRPr="00D83EFA" w:rsidRDefault="00D12C5A" w:rsidP="00D83EFA">
            <w:pPr>
              <w:suppressAutoHyphens/>
              <w:spacing w:after="0" w:line="240" w:lineRule="auto"/>
              <w:ind w:right="-263"/>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w:t>
            </w:r>
          </w:p>
        </w:tc>
        <w:tc>
          <w:tcPr>
            <w:tcW w:w="9673" w:type="dxa"/>
            <w:hideMark/>
          </w:tcPr>
          <w:p w:rsidR="00D12C5A" w:rsidRPr="00D83EFA" w:rsidRDefault="00D12C5A" w:rsidP="00D83EFA">
            <w:pPr>
              <w:suppressAutoHyphens/>
              <w:spacing w:after="0" w:line="240" w:lineRule="auto"/>
              <w:ind w:right="-263"/>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Общие сведения</w:t>
            </w:r>
          </w:p>
          <w:p w:rsidR="00D12C5A" w:rsidRPr="00D83EFA" w:rsidRDefault="00D12C5A" w:rsidP="00D83EFA">
            <w:pPr>
              <w:suppressAutoHyphens/>
              <w:spacing w:after="0" w:line="240" w:lineRule="auto"/>
              <w:ind w:right="-263"/>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 xml:space="preserve">  </w:t>
            </w:r>
          </w:p>
        </w:tc>
        <w:tc>
          <w:tcPr>
            <w:tcW w:w="563" w:type="dxa"/>
          </w:tcPr>
          <w:p w:rsidR="00D12C5A" w:rsidRPr="00D83EFA" w:rsidRDefault="00D12C5A" w:rsidP="00D83EFA">
            <w:pPr>
              <w:suppressAutoHyphens/>
              <w:spacing w:after="0" w:line="240" w:lineRule="auto"/>
              <w:ind w:right="-263"/>
              <w:contextualSpacing/>
              <w:jc w:val="both"/>
              <w:rPr>
                <w:rFonts w:ascii="Times New Roman" w:eastAsia="Times New Roman" w:hAnsi="Times New Roman"/>
                <w:sz w:val="24"/>
                <w:szCs w:val="24"/>
                <w:lang w:eastAsia="ru-RU"/>
              </w:rPr>
            </w:pPr>
          </w:p>
        </w:tc>
      </w:tr>
      <w:tr w:rsidR="00D12C5A" w:rsidRPr="00D83EFA" w:rsidTr="00142F3A">
        <w:tc>
          <w:tcPr>
            <w:tcW w:w="250" w:type="dxa"/>
            <w:hideMark/>
          </w:tcPr>
          <w:p w:rsidR="00D12C5A" w:rsidRPr="00D83EFA" w:rsidRDefault="00D12C5A" w:rsidP="00D83EFA">
            <w:pPr>
              <w:suppressAutoHyphens/>
              <w:spacing w:after="0" w:line="240" w:lineRule="auto"/>
              <w:ind w:right="-263"/>
              <w:contextualSpacing/>
              <w:jc w:val="both"/>
              <w:rPr>
                <w:rFonts w:ascii="Times New Roman" w:eastAsia="Times New Roman" w:hAnsi="Times New Roman"/>
                <w:sz w:val="24"/>
                <w:szCs w:val="24"/>
                <w:lang w:eastAsia="ru-RU"/>
              </w:rPr>
            </w:pPr>
          </w:p>
        </w:tc>
        <w:tc>
          <w:tcPr>
            <w:tcW w:w="9673" w:type="dxa"/>
            <w:hideMark/>
          </w:tcPr>
          <w:p w:rsidR="00D12C5A" w:rsidRPr="00D83EFA" w:rsidRDefault="00D12C5A" w:rsidP="00D83EFA">
            <w:pPr>
              <w:suppressAutoHyphens/>
              <w:spacing w:after="0" w:line="240" w:lineRule="auto"/>
              <w:ind w:right="-263"/>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Муниципальные программы, реализуемые   на территории   Комсомольского городского поселения    в  202</w:t>
            </w:r>
            <w:r w:rsidR="00A45195" w:rsidRPr="00D83EFA">
              <w:rPr>
                <w:rFonts w:ascii="Times New Roman" w:eastAsia="Times New Roman" w:hAnsi="Times New Roman"/>
                <w:b/>
                <w:sz w:val="24"/>
                <w:szCs w:val="24"/>
                <w:lang w:eastAsia="ru-RU"/>
              </w:rPr>
              <w:t>3</w:t>
            </w:r>
            <w:r w:rsidRPr="00D83EFA">
              <w:rPr>
                <w:rFonts w:ascii="Times New Roman" w:eastAsia="Times New Roman" w:hAnsi="Times New Roman"/>
                <w:b/>
                <w:sz w:val="24"/>
                <w:szCs w:val="24"/>
                <w:lang w:eastAsia="ru-RU"/>
              </w:rPr>
              <w:t xml:space="preserve"> году.</w:t>
            </w:r>
          </w:p>
          <w:p w:rsidR="00BD0246" w:rsidRPr="00D83EFA" w:rsidRDefault="00A45195"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1. </w:t>
            </w:r>
            <w:r w:rsidR="000E31AC" w:rsidRPr="00D83EFA">
              <w:rPr>
                <w:rFonts w:ascii="Times New Roman" w:eastAsia="Times New Roman" w:hAnsi="Times New Roman"/>
                <w:sz w:val="24"/>
                <w:szCs w:val="24"/>
                <w:lang w:eastAsia="ru-RU"/>
              </w:rPr>
              <w:t xml:space="preserve"> Муниципальная программа «Переселение из ветхого аварийного жилья на 2019-2025гг» </w:t>
            </w:r>
            <w:r w:rsidR="00BD0246" w:rsidRPr="00D83EFA">
              <w:rPr>
                <w:rFonts w:ascii="Times New Roman" w:eastAsia="Times New Roman" w:hAnsi="Times New Roman"/>
                <w:sz w:val="24"/>
                <w:szCs w:val="24"/>
                <w:lang w:eastAsia="ru-RU"/>
              </w:rPr>
              <w:t>утверждена  р</w:t>
            </w:r>
            <w:r w:rsidR="000E31AC" w:rsidRPr="00D83EFA">
              <w:rPr>
                <w:rFonts w:ascii="Times New Roman" w:eastAsia="Times New Roman" w:hAnsi="Times New Roman"/>
                <w:sz w:val="24"/>
                <w:szCs w:val="24"/>
                <w:lang w:eastAsia="ru-RU"/>
              </w:rPr>
              <w:t>ешение</w:t>
            </w:r>
            <w:r w:rsidR="00BD0246" w:rsidRPr="00D83EFA">
              <w:rPr>
                <w:rFonts w:ascii="Times New Roman" w:eastAsia="Times New Roman" w:hAnsi="Times New Roman"/>
                <w:sz w:val="24"/>
                <w:szCs w:val="24"/>
                <w:lang w:eastAsia="ru-RU"/>
              </w:rPr>
              <w:t>м</w:t>
            </w:r>
            <w:r w:rsidR="000E31AC" w:rsidRPr="00D83EFA">
              <w:rPr>
                <w:rFonts w:ascii="Times New Roman" w:eastAsia="Times New Roman" w:hAnsi="Times New Roman"/>
                <w:sz w:val="24"/>
                <w:szCs w:val="24"/>
                <w:lang w:eastAsia="ru-RU"/>
              </w:rPr>
              <w:t xml:space="preserve"> сессии совета депутатов  Комсомольского городского поселения Чамзинского муниципального района Республики Мордовия от 18.04. 2019 г. № 110</w:t>
            </w:r>
          </w:p>
          <w:p w:rsidR="00EE4DED" w:rsidRPr="00D83EFA" w:rsidRDefault="00A45195" w:rsidP="00D83EFA">
            <w:pPr>
              <w:suppressAutoHyphens/>
              <w:spacing w:after="0" w:line="240" w:lineRule="auto"/>
              <w:ind w:right="-263"/>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2. </w:t>
            </w:r>
            <w:r w:rsidR="00EE4DED" w:rsidRPr="00D83EFA">
              <w:rPr>
                <w:rFonts w:ascii="Times New Roman" w:eastAsia="Times New Roman" w:hAnsi="Times New Roman"/>
                <w:sz w:val="24"/>
                <w:szCs w:val="24"/>
                <w:lang w:eastAsia="ru-RU"/>
              </w:rPr>
              <w:t>Муниципальная программа «Формирование современной городской среды на территории Комсомольского городского поселения на 2018-202</w:t>
            </w:r>
            <w:r w:rsidR="00DB29CA" w:rsidRPr="00D83EFA">
              <w:rPr>
                <w:rFonts w:ascii="Times New Roman" w:eastAsia="Times New Roman" w:hAnsi="Times New Roman"/>
                <w:sz w:val="24"/>
                <w:szCs w:val="24"/>
                <w:lang w:eastAsia="ru-RU"/>
              </w:rPr>
              <w:t>4</w:t>
            </w:r>
            <w:r w:rsidR="00EE4DED" w:rsidRPr="00D83EFA">
              <w:rPr>
                <w:rFonts w:ascii="Times New Roman" w:eastAsia="Times New Roman" w:hAnsi="Times New Roman"/>
                <w:sz w:val="24"/>
                <w:szCs w:val="24"/>
                <w:lang w:eastAsia="ru-RU"/>
              </w:rPr>
              <w:t xml:space="preserve">г», </w:t>
            </w:r>
            <w:proofErr w:type="gramStart"/>
            <w:r w:rsidR="00EE4DED" w:rsidRPr="00D83EFA">
              <w:rPr>
                <w:rFonts w:ascii="Times New Roman" w:eastAsia="Times New Roman" w:hAnsi="Times New Roman"/>
                <w:sz w:val="24"/>
                <w:szCs w:val="24"/>
                <w:lang w:eastAsia="ru-RU"/>
              </w:rPr>
              <w:t>утвержден</w:t>
            </w:r>
            <w:proofErr w:type="gramEnd"/>
            <w:r w:rsidR="00EE4DED" w:rsidRPr="00D83EFA">
              <w:rPr>
                <w:rFonts w:ascii="Times New Roman" w:eastAsia="Times New Roman" w:hAnsi="Times New Roman"/>
                <w:sz w:val="24"/>
                <w:szCs w:val="24"/>
                <w:lang w:eastAsia="ru-RU"/>
              </w:rPr>
              <w:t xml:space="preserve"> Постановлением администрации Комсомольского городского поселения № 72  от 29.03.2018.</w:t>
            </w:r>
          </w:p>
          <w:p w:rsidR="00A45195" w:rsidRPr="00D83EFA" w:rsidRDefault="00A45195" w:rsidP="00D83EFA">
            <w:pPr>
              <w:spacing w:after="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3.  «Комплексное  развитие  сельских территорий» на территории Комсомольского  городского поселения Чамзинского муниципального района Республики Мордовия" утв. Постановлением администрации от 31.10.2022г. № 275</w:t>
            </w:r>
          </w:p>
          <w:p w:rsidR="00142F3A" w:rsidRPr="00D83EFA" w:rsidRDefault="00A45195" w:rsidP="00D83EFA">
            <w:pPr>
              <w:spacing w:after="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4.</w:t>
            </w:r>
            <w:r w:rsidR="00142F3A" w:rsidRPr="00D83EFA">
              <w:rPr>
                <w:rFonts w:ascii="Times New Roman" w:eastAsia="Times New Roman" w:hAnsi="Times New Roman"/>
                <w:sz w:val="24"/>
                <w:szCs w:val="24"/>
                <w:lang w:eastAsia="ru-RU"/>
              </w:rPr>
              <w:t xml:space="preserve">«Обеспечение безопасности гидротехнических сооружений, находящихся на территории с. </w:t>
            </w:r>
            <w:proofErr w:type="gramStart"/>
            <w:r w:rsidR="00142F3A" w:rsidRPr="00D83EFA">
              <w:rPr>
                <w:rFonts w:ascii="Times New Roman" w:eastAsia="Times New Roman" w:hAnsi="Times New Roman"/>
                <w:sz w:val="24"/>
                <w:szCs w:val="24"/>
                <w:lang w:eastAsia="ru-RU"/>
              </w:rPr>
              <w:t>Сабур-Мачкасы</w:t>
            </w:r>
            <w:proofErr w:type="gramEnd"/>
            <w:r w:rsidR="00142F3A" w:rsidRPr="00D83EFA">
              <w:rPr>
                <w:rFonts w:ascii="Times New Roman" w:eastAsia="Times New Roman" w:hAnsi="Times New Roman"/>
                <w:sz w:val="24"/>
                <w:szCs w:val="24"/>
                <w:lang w:eastAsia="ru-RU"/>
              </w:rPr>
              <w:t xml:space="preserve"> Комсомольского городского поселения  Чамзинского муниципального района Республики Мордовия  на 2023–2026 годы»</w:t>
            </w:r>
            <w:r w:rsidR="00142F3A" w:rsidRPr="00D83EFA">
              <w:rPr>
                <w:rFonts w:ascii="Times New Roman" w:eastAsia="Times New Roman" w:hAnsi="Times New Roman"/>
                <w:sz w:val="24"/>
                <w:szCs w:val="24"/>
                <w:lang w:eastAsia="ru-RU"/>
              </w:rPr>
              <w:t>, утв.</w:t>
            </w:r>
            <w:r w:rsidR="00142F3A" w:rsidRPr="00D83EFA">
              <w:rPr>
                <w:rFonts w:ascii="Times New Roman" w:eastAsia="Times New Roman" w:hAnsi="Times New Roman"/>
                <w:sz w:val="24"/>
                <w:szCs w:val="24"/>
                <w:lang w:eastAsia="ru-RU"/>
              </w:rPr>
              <w:t> </w:t>
            </w:r>
            <w:r w:rsidR="00142F3A" w:rsidRPr="00D83EFA">
              <w:rPr>
                <w:rFonts w:ascii="Times New Roman" w:eastAsia="Times New Roman" w:hAnsi="Times New Roman"/>
                <w:sz w:val="24"/>
                <w:szCs w:val="24"/>
                <w:lang w:eastAsia="ru-RU"/>
              </w:rPr>
              <w:tab/>
              <w:t>Постановление администрации от 13.03.2023г. № 54</w:t>
            </w:r>
          </w:p>
          <w:p w:rsidR="00142F3A" w:rsidRPr="00D83EFA" w:rsidRDefault="00142F3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r w:rsidR="00A45195" w:rsidRPr="00D83EFA">
              <w:rPr>
                <w:rFonts w:ascii="Times New Roman" w:eastAsia="Times New Roman" w:hAnsi="Times New Roman"/>
                <w:sz w:val="24"/>
                <w:szCs w:val="24"/>
                <w:lang w:eastAsia="ru-RU"/>
              </w:rPr>
              <w:t>5. «</w:t>
            </w:r>
            <w:r w:rsidRPr="00D83EFA">
              <w:rPr>
                <w:rFonts w:ascii="Times New Roman" w:eastAsia="Times New Roman" w:hAnsi="Times New Roman"/>
                <w:sz w:val="24"/>
                <w:szCs w:val="24"/>
                <w:lang w:eastAsia="ru-RU"/>
              </w:rPr>
              <w:t>Охрана окружающей среды и повышение экологической безопасности на территории Комсомольского городского поселения на 2023 - 2026 годы"</w:t>
            </w:r>
            <w:r w:rsidRPr="00D83EFA">
              <w:rPr>
                <w:rFonts w:ascii="Times New Roman" w:eastAsia="Times New Roman" w:hAnsi="Times New Roman"/>
                <w:sz w:val="24"/>
                <w:szCs w:val="24"/>
                <w:lang w:eastAsia="ru-RU"/>
              </w:rPr>
              <w:t xml:space="preserve">, утв. </w:t>
            </w:r>
            <w:r w:rsidRPr="00D83EFA">
              <w:rPr>
                <w:rFonts w:ascii="Times New Roman" w:eastAsia="Times New Roman" w:hAnsi="Times New Roman"/>
                <w:sz w:val="24"/>
                <w:szCs w:val="24"/>
                <w:lang w:eastAsia="ru-RU"/>
              </w:rPr>
              <w:t>Постановление администрации от 13.03.2023г. № 55</w:t>
            </w:r>
          </w:p>
          <w:p w:rsidR="00142F3A"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6. </w:t>
            </w:r>
            <w:r w:rsidR="00142F3A" w:rsidRPr="00D83EFA">
              <w:rPr>
                <w:rFonts w:ascii="Times New Roman" w:eastAsia="Times New Roman" w:hAnsi="Times New Roman"/>
                <w:sz w:val="24"/>
                <w:szCs w:val="24"/>
                <w:lang w:eastAsia="ru-RU"/>
              </w:rPr>
              <w:t>«Развитие автомобильных дорог в Комсомольском городском поселении Чамзинского  муниципального района Республики Мордовия на 2023 – 2026 годы»</w:t>
            </w:r>
            <w:r w:rsidR="00142F3A" w:rsidRPr="00D83EFA">
              <w:rPr>
                <w:rFonts w:ascii="Times New Roman" w:eastAsia="Times New Roman" w:hAnsi="Times New Roman"/>
                <w:sz w:val="24"/>
                <w:szCs w:val="24"/>
                <w:lang w:eastAsia="ru-RU"/>
              </w:rPr>
              <w:t>, утв.</w:t>
            </w:r>
            <w:r w:rsidR="00142F3A" w:rsidRPr="00D83EFA">
              <w:rPr>
                <w:rFonts w:ascii="Times New Roman" w:eastAsia="Times New Roman" w:hAnsi="Times New Roman"/>
                <w:sz w:val="24"/>
                <w:szCs w:val="24"/>
                <w:lang w:eastAsia="ru-RU"/>
              </w:rPr>
              <w:tab/>
              <w:t>Постановление администрации от 13.03.2023г. № 56</w:t>
            </w:r>
          </w:p>
          <w:p w:rsidR="00142F3A"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7. </w:t>
            </w:r>
            <w:r w:rsidR="00142F3A" w:rsidRPr="00D83EFA">
              <w:rPr>
                <w:rFonts w:ascii="Times New Roman" w:eastAsia="Times New Roman" w:hAnsi="Times New Roman"/>
                <w:sz w:val="24"/>
                <w:szCs w:val="24"/>
                <w:lang w:eastAsia="ru-RU"/>
              </w:rPr>
              <w:t>«Доступная среда на 2023-2026гг»</w:t>
            </w:r>
            <w:r w:rsidR="00142F3A" w:rsidRPr="00D83EFA">
              <w:rPr>
                <w:rFonts w:ascii="Times New Roman" w:eastAsia="Times New Roman" w:hAnsi="Times New Roman"/>
                <w:sz w:val="24"/>
                <w:szCs w:val="24"/>
                <w:lang w:eastAsia="ru-RU"/>
              </w:rPr>
              <w:tab/>
            </w:r>
            <w:r w:rsidR="00142F3A" w:rsidRPr="00D83EFA">
              <w:rPr>
                <w:rFonts w:ascii="Times New Roman" w:eastAsia="Times New Roman" w:hAnsi="Times New Roman"/>
                <w:sz w:val="24"/>
                <w:szCs w:val="24"/>
                <w:lang w:eastAsia="ru-RU"/>
              </w:rPr>
              <w:t xml:space="preserve">, утв. </w:t>
            </w:r>
            <w:r w:rsidR="00142F3A" w:rsidRPr="00D83EFA">
              <w:rPr>
                <w:rFonts w:ascii="Times New Roman" w:eastAsia="Times New Roman" w:hAnsi="Times New Roman"/>
                <w:sz w:val="24"/>
                <w:szCs w:val="24"/>
                <w:lang w:eastAsia="ru-RU"/>
              </w:rPr>
              <w:t>Постановление</w:t>
            </w:r>
            <w:r w:rsidR="00142F3A" w:rsidRPr="00D83EFA">
              <w:rPr>
                <w:rFonts w:ascii="Times New Roman" w:eastAsia="Times New Roman" w:hAnsi="Times New Roman"/>
                <w:sz w:val="24"/>
                <w:szCs w:val="24"/>
                <w:lang w:eastAsia="ru-RU"/>
              </w:rPr>
              <w:t>м</w:t>
            </w:r>
            <w:r w:rsidR="00142F3A" w:rsidRPr="00D83EFA">
              <w:rPr>
                <w:rFonts w:ascii="Times New Roman" w:eastAsia="Times New Roman" w:hAnsi="Times New Roman"/>
                <w:sz w:val="24"/>
                <w:szCs w:val="24"/>
                <w:lang w:eastAsia="ru-RU"/>
              </w:rPr>
              <w:t xml:space="preserve"> администрации от 13.03.2023г. № 57</w:t>
            </w:r>
          </w:p>
          <w:p w:rsidR="00A45195"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8. </w:t>
            </w:r>
            <w:r w:rsidRPr="00D83EFA">
              <w:rPr>
                <w:rFonts w:ascii="Times New Roman" w:eastAsia="Times New Roman" w:hAnsi="Times New Roman"/>
                <w:sz w:val="24"/>
                <w:szCs w:val="24"/>
                <w:lang w:eastAsia="ru-RU"/>
              </w:rPr>
              <w:t>Модернизация и реформирование жилищно-коммунального хозяйства Комсомольского городского поселения на 2023-2026гг, утв. Постановлением администрации от 17.03.2023г. № 67</w:t>
            </w:r>
          </w:p>
          <w:p w:rsidR="00A45195"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9</w:t>
            </w:r>
            <w:r w:rsidRPr="00D83EFA">
              <w:rPr>
                <w:rFonts w:ascii="Times New Roman" w:eastAsia="Times New Roman" w:hAnsi="Times New Roman"/>
                <w:sz w:val="24"/>
                <w:szCs w:val="24"/>
                <w:lang w:eastAsia="ru-RU"/>
              </w:rPr>
              <w:t>. «Энергосбережение и повышение энергетической эффективности в Комсомольском городском поселении на 2023-2026гг», утв. Постановлением администрации от 17.03.2023г. № 68</w:t>
            </w:r>
          </w:p>
          <w:p w:rsidR="00142F3A"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10. «</w:t>
            </w:r>
            <w:r w:rsidR="00142F3A" w:rsidRPr="00D83EFA">
              <w:rPr>
                <w:rFonts w:ascii="Times New Roman" w:eastAsia="Times New Roman" w:hAnsi="Times New Roman"/>
                <w:sz w:val="24"/>
                <w:szCs w:val="24"/>
                <w:lang w:eastAsia="ru-RU"/>
              </w:rPr>
              <w:t>Развитие и поддержка малого и среднего предпринимательства в Комсомольском городском поселении на 2023 - 2026 годы"</w:t>
            </w:r>
            <w:r w:rsidR="00142F3A" w:rsidRPr="00D83EFA">
              <w:rPr>
                <w:rFonts w:ascii="Times New Roman" w:eastAsia="Times New Roman" w:hAnsi="Times New Roman"/>
                <w:sz w:val="24"/>
                <w:szCs w:val="24"/>
                <w:lang w:eastAsia="ru-RU"/>
              </w:rPr>
              <w:t xml:space="preserve"> утв. </w:t>
            </w:r>
            <w:r w:rsidR="00142F3A" w:rsidRPr="00D83EFA">
              <w:rPr>
                <w:rFonts w:ascii="Times New Roman" w:eastAsia="Times New Roman" w:hAnsi="Times New Roman"/>
                <w:sz w:val="24"/>
                <w:szCs w:val="24"/>
                <w:lang w:eastAsia="ru-RU"/>
              </w:rPr>
              <w:t>Постановление</w:t>
            </w:r>
            <w:r w:rsidRPr="00D83EFA">
              <w:rPr>
                <w:rFonts w:ascii="Times New Roman" w:eastAsia="Times New Roman" w:hAnsi="Times New Roman"/>
                <w:sz w:val="24"/>
                <w:szCs w:val="24"/>
                <w:lang w:eastAsia="ru-RU"/>
              </w:rPr>
              <w:t>м</w:t>
            </w:r>
            <w:r w:rsidR="00142F3A" w:rsidRPr="00D83EFA">
              <w:rPr>
                <w:rFonts w:ascii="Times New Roman" w:eastAsia="Times New Roman" w:hAnsi="Times New Roman"/>
                <w:sz w:val="24"/>
                <w:szCs w:val="24"/>
                <w:lang w:eastAsia="ru-RU"/>
              </w:rPr>
              <w:t xml:space="preserve"> администрации от 13.03.2023г. № 58</w:t>
            </w:r>
          </w:p>
          <w:p w:rsidR="00A45195"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11. «Развитие физической культуры и спорта в Комсомольском городском поселении  2022-2025гг.», утв. Постановлением администрации от 10.06.2022г. № 155</w:t>
            </w:r>
          </w:p>
          <w:p w:rsidR="00A45195" w:rsidRPr="00D83EFA" w:rsidRDefault="002B2F77"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12. «Оформление права муниципальной собственности на муниципальные и бесхозяйные объекты, расположенные на территории Комсомольского городского поселения Чамзинского  муниципального района Республики Мордовия на 2023-2026 годы», утв. Постановлением администрации от 17.03.2023г. № 69</w:t>
            </w:r>
          </w:p>
          <w:p w:rsidR="00142F3A" w:rsidRPr="00D83EFA" w:rsidRDefault="00A4519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w:t>
            </w:r>
            <w:r w:rsid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w:t>
            </w:r>
            <w:r w:rsidR="00142F3A" w:rsidRPr="00D83EFA">
              <w:rPr>
                <w:rFonts w:ascii="Times New Roman" w:eastAsia="Times New Roman" w:hAnsi="Times New Roman"/>
                <w:sz w:val="24"/>
                <w:szCs w:val="24"/>
                <w:lang w:eastAsia="ru-RU"/>
              </w:rPr>
              <w:t>«Развитие муниципальной службы в Комсомольском городском поселении Чамзинского  муниципального района  Республики Мордовия на 2023-2026годы»</w:t>
            </w:r>
            <w:r w:rsidR="00142F3A" w:rsidRPr="00D83EFA">
              <w:rPr>
                <w:rFonts w:ascii="Times New Roman" w:eastAsia="Times New Roman" w:hAnsi="Times New Roman"/>
                <w:sz w:val="24"/>
                <w:szCs w:val="24"/>
                <w:lang w:eastAsia="ru-RU"/>
              </w:rPr>
              <w:t>, утв.</w:t>
            </w:r>
            <w:r w:rsidR="00D83EFA">
              <w:rPr>
                <w:rFonts w:ascii="Times New Roman" w:eastAsia="Times New Roman" w:hAnsi="Times New Roman"/>
                <w:sz w:val="24"/>
                <w:szCs w:val="24"/>
                <w:lang w:eastAsia="ru-RU"/>
              </w:rPr>
              <w:t xml:space="preserve"> </w:t>
            </w:r>
            <w:bookmarkStart w:id="0" w:name="_GoBack"/>
            <w:bookmarkEnd w:id="0"/>
            <w:r w:rsidR="00142F3A" w:rsidRPr="00D83EFA">
              <w:rPr>
                <w:rFonts w:ascii="Times New Roman" w:eastAsia="Times New Roman" w:hAnsi="Times New Roman"/>
                <w:sz w:val="24"/>
                <w:szCs w:val="24"/>
                <w:lang w:eastAsia="ru-RU"/>
              </w:rPr>
              <w:t>Постановление</w:t>
            </w:r>
            <w:r w:rsidR="00142F3A" w:rsidRPr="00D83EFA">
              <w:rPr>
                <w:rFonts w:ascii="Times New Roman" w:eastAsia="Times New Roman" w:hAnsi="Times New Roman"/>
                <w:sz w:val="24"/>
                <w:szCs w:val="24"/>
                <w:lang w:eastAsia="ru-RU"/>
              </w:rPr>
              <w:t>м</w:t>
            </w:r>
            <w:r w:rsidR="00142F3A" w:rsidRPr="00D83EFA">
              <w:rPr>
                <w:rFonts w:ascii="Times New Roman" w:eastAsia="Times New Roman" w:hAnsi="Times New Roman"/>
                <w:sz w:val="24"/>
                <w:szCs w:val="24"/>
                <w:lang w:eastAsia="ru-RU"/>
              </w:rPr>
              <w:t xml:space="preserve"> администрации от 13.03.2023г. № 59</w:t>
            </w:r>
          </w:p>
          <w:p w:rsidR="002B2F77" w:rsidRPr="00D83EFA" w:rsidRDefault="002B2F77"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1</w:t>
            </w:r>
            <w:r w:rsidR="00D83EFA">
              <w:rPr>
                <w:rFonts w:ascii="Times New Roman" w:eastAsia="Times New Roman" w:hAnsi="Times New Roman"/>
                <w:sz w:val="24"/>
                <w:szCs w:val="24"/>
                <w:lang w:eastAsia="ru-RU"/>
              </w:rPr>
              <w:t>4</w:t>
            </w:r>
            <w:r w:rsidRPr="00D83EFA">
              <w:rPr>
                <w:rFonts w:ascii="Times New Roman" w:eastAsia="Times New Roman" w:hAnsi="Times New Roman"/>
                <w:sz w:val="24"/>
                <w:szCs w:val="24"/>
                <w:lang w:eastAsia="ru-RU"/>
              </w:rPr>
              <w:t xml:space="preserve">. «Повышение эффективности управления муниципальными финансами в администрации Комсомольского городского поселения Чамзинского муниципального </w:t>
            </w:r>
            <w:r w:rsidRPr="00D83EFA">
              <w:rPr>
                <w:rFonts w:ascii="Times New Roman" w:eastAsia="Times New Roman" w:hAnsi="Times New Roman"/>
                <w:sz w:val="24"/>
                <w:szCs w:val="24"/>
                <w:lang w:eastAsia="ru-RU"/>
              </w:rPr>
              <w:lastRenderedPageBreak/>
              <w:t>района Республики Мордовия на 2023- 2026 годы», утв. Постановлением администрации от 17.03.2023г. № 70</w:t>
            </w:r>
          </w:p>
          <w:p w:rsidR="00142F3A" w:rsidRPr="00D83EFA" w:rsidRDefault="00142F3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r w:rsidR="00A45195" w:rsidRPr="00D83EFA">
              <w:rPr>
                <w:rFonts w:ascii="Times New Roman" w:eastAsia="Times New Roman" w:hAnsi="Times New Roman"/>
                <w:sz w:val="24"/>
                <w:szCs w:val="24"/>
                <w:lang w:eastAsia="ru-RU"/>
              </w:rPr>
              <w:t>1</w:t>
            </w:r>
            <w:r w:rsidR="00D83EFA">
              <w:rPr>
                <w:rFonts w:ascii="Times New Roman" w:eastAsia="Times New Roman" w:hAnsi="Times New Roman"/>
                <w:sz w:val="24"/>
                <w:szCs w:val="24"/>
                <w:lang w:eastAsia="ru-RU"/>
              </w:rPr>
              <w:t>5</w:t>
            </w:r>
            <w:r w:rsidR="00A45195" w:rsidRPr="00D83EFA">
              <w:rPr>
                <w:rFonts w:ascii="Times New Roman" w:eastAsia="Times New Roman" w:hAnsi="Times New Roman"/>
                <w:sz w:val="24"/>
                <w:szCs w:val="24"/>
                <w:lang w:eastAsia="ru-RU"/>
              </w:rPr>
              <w:t>. «</w:t>
            </w:r>
            <w:r w:rsidRPr="00D83EFA">
              <w:rPr>
                <w:rFonts w:ascii="Times New Roman" w:eastAsia="Times New Roman" w:hAnsi="Times New Roman"/>
                <w:sz w:val="24"/>
                <w:szCs w:val="24"/>
                <w:lang w:eastAsia="ru-RU"/>
              </w:rPr>
              <w:t>Профилактика терроризма,  экстремизма и нелегальной миграции  на территории Комсомольского городского поселения  на 2023 - 2026 годы"</w:t>
            </w:r>
            <w:r w:rsidRPr="00D83EFA">
              <w:rPr>
                <w:rFonts w:ascii="Times New Roman" w:eastAsia="Times New Roman" w:hAnsi="Times New Roman"/>
                <w:sz w:val="24"/>
                <w:szCs w:val="24"/>
                <w:lang w:eastAsia="ru-RU"/>
              </w:rPr>
              <w:t>, утв.</w:t>
            </w:r>
            <w:r w:rsidRPr="00D83EFA">
              <w:rPr>
                <w:rFonts w:ascii="Times New Roman" w:eastAsia="Times New Roman" w:hAnsi="Times New Roman"/>
                <w:sz w:val="24"/>
                <w:szCs w:val="24"/>
                <w:lang w:eastAsia="ru-RU"/>
              </w:rPr>
              <w:tab/>
              <w:t>Постановление</w:t>
            </w:r>
            <w:r w:rsidRPr="00D83EFA">
              <w:rPr>
                <w:rFonts w:ascii="Times New Roman" w:eastAsia="Times New Roman" w:hAnsi="Times New Roman"/>
                <w:sz w:val="24"/>
                <w:szCs w:val="24"/>
                <w:lang w:eastAsia="ru-RU"/>
              </w:rPr>
              <w:t>м</w:t>
            </w:r>
            <w:r w:rsidRPr="00D83EFA">
              <w:rPr>
                <w:rFonts w:ascii="Times New Roman" w:eastAsia="Times New Roman" w:hAnsi="Times New Roman"/>
                <w:sz w:val="24"/>
                <w:szCs w:val="24"/>
                <w:lang w:eastAsia="ru-RU"/>
              </w:rPr>
              <w:t xml:space="preserve"> администрации от 13.03.2023г. № 60</w:t>
            </w:r>
          </w:p>
          <w:p w:rsidR="00142F3A" w:rsidRPr="00D83EFA" w:rsidRDefault="00142F3A" w:rsidP="00D83EFA">
            <w:pPr>
              <w:suppressAutoHyphens/>
              <w:spacing w:after="0" w:line="240" w:lineRule="auto"/>
              <w:ind w:right="-263"/>
              <w:contextualSpacing/>
              <w:jc w:val="both"/>
              <w:rPr>
                <w:rFonts w:ascii="Times New Roman" w:eastAsia="Times New Roman" w:hAnsi="Times New Roman"/>
                <w:sz w:val="24"/>
                <w:szCs w:val="24"/>
                <w:lang w:eastAsia="ru-RU"/>
              </w:rPr>
            </w:pPr>
          </w:p>
          <w:p w:rsidR="00BD0246" w:rsidRPr="00D83EFA" w:rsidRDefault="00BD0246" w:rsidP="00D83EFA">
            <w:pPr>
              <w:suppressAutoHyphens/>
              <w:spacing w:after="0" w:line="240" w:lineRule="auto"/>
              <w:ind w:right="-263"/>
              <w:contextualSpacing/>
              <w:jc w:val="both"/>
              <w:rPr>
                <w:rFonts w:ascii="Times New Roman" w:eastAsia="Times New Roman" w:hAnsi="Times New Roman"/>
                <w:b/>
                <w:sz w:val="24"/>
                <w:szCs w:val="24"/>
                <w:lang w:eastAsia="ru-RU"/>
              </w:rPr>
            </w:pPr>
          </w:p>
        </w:tc>
        <w:tc>
          <w:tcPr>
            <w:tcW w:w="563" w:type="dxa"/>
          </w:tcPr>
          <w:p w:rsidR="00D12C5A" w:rsidRPr="00D83EFA" w:rsidRDefault="00D12C5A" w:rsidP="00D83EFA">
            <w:pPr>
              <w:suppressAutoHyphens/>
              <w:spacing w:after="0" w:line="240" w:lineRule="auto"/>
              <w:ind w:right="-263"/>
              <w:contextualSpacing/>
              <w:jc w:val="both"/>
              <w:rPr>
                <w:rFonts w:ascii="Times New Roman" w:eastAsia="Times New Roman" w:hAnsi="Times New Roman"/>
                <w:sz w:val="24"/>
                <w:szCs w:val="24"/>
                <w:lang w:eastAsia="ru-RU"/>
              </w:rPr>
            </w:pPr>
          </w:p>
        </w:tc>
      </w:tr>
    </w:tbl>
    <w:p w:rsidR="00D12C5A" w:rsidRPr="00D83EFA" w:rsidRDefault="00D12C5A" w:rsidP="00D83EFA">
      <w:pPr>
        <w:numPr>
          <w:ilvl w:val="0"/>
          <w:numId w:val="3"/>
        </w:numPr>
        <w:spacing w:after="0" w:line="240" w:lineRule="auto"/>
        <w:jc w:val="center"/>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lastRenderedPageBreak/>
        <w:t>Общие сведения.</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Сводный годовой отчет об эффективности реализации  муниципальных программ администрации Комсомольского городского поселения Чамзинского муниципального района Республики Мордовия  за 202</w:t>
      </w:r>
      <w:r w:rsidR="00E90DE0"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год подготовлен Заместителем главы администрации Комсомольского городского поселения</w:t>
      </w:r>
      <w:r w:rsidR="00E90DE0" w:rsidRPr="00D83EFA">
        <w:rPr>
          <w:rFonts w:ascii="Times New Roman" w:eastAsia="Times New Roman" w:hAnsi="Times New Roman"/>
          <w:sz w:val="24"/>
          <w:szCs w:val="24"/>
          <w:lang w:eastAsia="ru-RU"/>
        </w:rPr>
        <w:t>,</w:t>
      </w:r>
      <w:r w:rsidRPr="00D83EFA">
        <w:rPr>
          <w:rFonts w:ascii="Times New Roman" w:eastAsia="Times New Roman" w:hAnsi="Times New Roman"/>
          <w:sz w:val="24"/>
          <w:szCs w:val="24"/>
          <w:lang w:eastAsia="ru-RU"/>
        </w:rPr>
        <w:t xml:space="preserve">  на основании Порядка разработки, реализации и оценки эффективности муниципальных программ Комсомольского городского поселения, утвержденного постановлением администрации Комсомольского городского поселения  от 13.12.2016 № 256. </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Результаты оценки эффективности муниципальных программ используются в целях обеспечения объективных решений по составу муниципальных программ, предлагаемых к финансированию на очередной финансовый год, и распределения средств по муниципальным программам с учетом хода их реализации.  </w:t>
      </w:r>
    </w:p>
    <w:p w:rsidR="00D12C5A" w:rsidRPr="00D83EFA" w:rsidRDefault="00D12C5A" w:rsidP="00D83EFA">
      <w:pPr>
        <w:spacing w:after="0" w:line="240" w:lineRule="auto"/>
        <w:jc w:val="both"/>
        <w:rPr>
          <w:rFonts w:ascii="Times New Roman" w:hAnsi="Times New Roman"/>
          <w:sz w:val="24"/>
          <w:szCs w:val="24"/>
          <w:lang w:eastAsia="ru-RU"/>
        </w:rPr>
      </w:pPr>
      <w:r w:rsidRPr="00D83EFA">
        <w:rPr>
          <w:rFonts w:ascii="Times New Roman" w:hAnsi="Times New Roman"/>
          <w:sz w:val="24"/>
          <w:szCs w:val="24"/>
          <w:lang w:eastAsia="ru-RU"/>
        </w:rPr>
        <w:t xml:space="preserve">      Оценка </w:t>
      </w:r>
      <w:proofErr w:type="gramStart"/>
      <w:r w:rsidRPr="00D83EFA">
        <w:rPr>
          <w:rFonts w:ascii="Times New Roman" w:hAnsi="Times New Roman"/>
          <w:sz w:val="24"/>
          <w:szCs w:val="24"/>
          <w:lang w:eastAsia="ru-RU"/>
        </w:rPr>
        <w:t>эффективности реализации муниципальных программ администрации Комсомольского городского поселения</w:t>
      </w:r>
      <w:proofErr w:type="gramEnd"/>
      <w:r w:rsidRPr="00D83EFA">
        <w:rPr>
          <w:rFonts w:ascii="Times New Roman" w:hAnsi="Times New Roman"/>
          <w:sz w:val="24"/>
          <w:szCs w:val="24"/>
          <w:lang w:eastAsia="ru-RU"/>
        </w:rPr>
        <w:t xml:space="preserve">  проведена в соответствии с распределением  бюджета муниципального образования. </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Оценка эффективности муниципальных программ проводится с учетом особенностей программ по следующим критериям: </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 степени  достижения  показателя (индикатора) муниципальной  программы;</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 степени эффективности использования бюджетных и внебюджетных средств;</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 степени выполнения запланированных мероприятий  и получения ожидаемых результатов.</w:t>
      </w:r>
    </w:p>
    <w:p w:rsidR="00D12C5A" w:rsidRPr="00D83EFA" w:rsidRDefault="00D12C5A"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Эффективность реализации программ определяется индивидуально по каждой Муниципальной программе на основании методик оценки эффективности.  </w:t>
      </w:r>
    </w:p>
    <w:p w:rsidR="00D12C5A" w:rsidRPr="00D83EFA" w:rsidRDefault="00D12C5A" w:rsidP="00D83EFA">
      <w:pPr>
        <w:shd w:val="clear" w:color="auto" w:fill="FFFFFF"/>
        <w:spacing w:after="0" w:line="275" w:lineRule="atLeast"/>
        <w:ind w:left="284"/>
        <w:contextualSpacing/>
        <w:jc w:val="both"/>
        <w:outlineLvl w:val="3"/>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
    <w:p w:rsidR="00D12C5A" w:rsidRPr="00D83EFA" w:rsidRDefault="00D12C5A" w:rsidP="00D83EFA">
      <w:pPr>
        <w:widowControl w:val="0"/>
        <w:numPr>
          <w:ilvl w:val="0"/>
          <w:numId w:val="2"/>
        </w:numPr>
        <w:tabs>
          <w:tab w:val="left" w:pos="4536"/>
        </w:tabs>
        <w:suppressAutoHyphens/>
        <w:spacing w:after="0" w:line="240" w:lineRule="auto"/>
        <w:jc w:val="both"/>
        <w:rPr>
          <w:rFonts w:ascii="Times New Roman" w:hAnsi="Times New Roman"/>
          <w:b/>
          <w:sz w:val="24"/>
          <w:szCs w:val="24"/>
          <w:lang w:val="x-none" w:eastAsia="x-none"/>
        </w:rPr>
      </w:pPr>
      <w:r w:rsidRPr="00D83EFA">
        <w:rPr>
          <w:rFonts w:ascii="Times New Roman" w:hAnsi="Times New Roman"/>
          <w:b/>
          <w:sz w:val="24"/>
          <w:szCs w:val="24"/>
          <w:lang w:val="x-none" w:eastAsia="x-none"/>
        </w:rPr>
        <w:t xml:space="preserve">2. Муниципальные программы, реализуемые на территории  </w:t>
      </w:r>
      <w:r w:rsidRPr="00D83EFA">
        <w:rPr>
          <w:rFonts w:ascii="Times New Roman" w:hAnsi="Times New Roman"/>
          <w:b/>
          <w:sz w:val="24"/>
          <w:szCs w:val="24"/>
          <w:lang w:eastAsia="x-none"/>
        </w:rPr>
        <w:t xml:space="preserve">Комсомольского городского поселения Чамзинского муниципального района </w:t>
      </w:r>
      <w:r w:rsidRPr="00D83EFA">
        <w:rPr>
          <w:rFonts w:ascii="Times New Roman" w:hAnsi="Times New Roman"/>
          <w:b/>
          <w:sz w:val="24"/>
          <w:szCs w:val="24"/>
          <w:lang w:val="x-none" w:eastAsia="x-none"/>
        </w:rPr>
        <w:t xml:space="preserve"> Республики Мордовия в 20</w:t>
      </w:r>
      <w:r w:rsidRPr="00D83EFA">
        <w:rPr>
          <w:rFonts w:ascii="Times New Roman" w:hAnsi="Times New Roman"/>
          <w:b/>
          <w:sz w:val="24"/>
          <w:szCs w:val="24"/>
          <w:lang w:eastAsia="x-none"/>
        </w:rPr>
        <w:t>2</w:t>
      </w:r>
      <w:r w:rsidR="00E90DE0" w:rsidRPr="00D83EFA">
        <w:rPr>
          <w:rFonts w:ascii="Times New Roman" w:hAnsi="Times New Roman"/>
          <w:b/>
          <w:sz w:val="24"/>
          <w:szCs w:val="24"/>
          <w:lang w:eastAsia="x-none"/>
        </w:rPr>
        <w:t>3</w:t>
      </w:r>
      <w:r w:rsidRPr="00D83EFA">
        <w:rPr>
          <w:rFonts w:ascii="Times New Roman" w:hAnsi="Times New Roman"/>
          <w:b/>
          <w:sz w:val="24"/>
          <w:szCs w:val="24"/>
          <w:lang w:val="x-none" w:eastAsia="x-none"/>
        </w:rPr>
        <w:t>году.</w:t>
      </w:r>
    </w:p>
    <w:p w:rsidR="00E90DE0" w:rsidRPr="00D83EFA" w:rsidRDefault="00E90DE0" w:rsidP="00D83EFA">
      <w:pPr>
        <w:tabs>
          <w:tab w:val="left" w:pos="540"/>
        </w:tabs>
        <w:spacing w:after="0" w:line="240" w:lineRule="auto"/>
        <w:jc w:val="both"/>
        <w:rPr>
          <w:rFonts w:ascii="Times New Roman" w:hAnsi="Times New Roman"/>
          <w:b/>
          <w:sz w:val="24"/>
          <w:szCs w:val="24"/>
        </w:rPr>
      </w:pPr>
    </w:p>
    <w:p w:rsidR="00E90DE0" w:rsidRPr="00D83EFA" w:rsidRDefault="00E90DE0" w:rsidP="00D83EFA">
      <w:pPr>
        <w:spacing w:after="0" w:line="240" w:lineRule="auto"/>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  Муниципальная программа «Переселение из ветхого аварийного жилья на 2019-2025гг» утверждена  решением сессии совета депутатов  Комсомольского городского поселения Чамзинского муниципального района Республики Мордовия от 18.04. 2019 г. № 110</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Одной из важнейших проблем жилищно-коммунальной реформы является проблема ликвидации аварийного жилищного фонда. Его наличие повышает социальную напряженность в обществе, ухудшает качество предоставляемых коммунальных услуг, сдерживает развитие коммунальной инфраструктуры, создает потенциальную угрозу безопасности и комфортности проживания граждан, а также ухудшает внешний облик.          </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ab/>
        <w:t>Решение проблемы переселения граждан из аварийного жилищного фонда в рамках Муниципальной программы  будет способствовать снижению социальной напряженности в поселении, улучшению демографической ситуации, стабилизации ситуации в строительной отрасли, развитию рынка жилья.</w:t>
      </w:r>
    </w:p>
    <w:p w:rsidR="009C53A5" w:rsidRPr="00D83EFA" w:rsidRDefault="00E90DE0" w:rsidP="00D83EFA">
      <w:pPr>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Ликвидация непригодного для проживания жилищного фонда происходит недостаточными темпами, так как объемы такого жилья имеют тенденцию к увеличению; На сегодняшний день аварийный жилищный фонд Комсомольского </w:t>
      </w:r>
      <w:r w:rsidRPr="00D83EFA">
        <w:rPr>
          <w:rFonts w:ascii="Times New Roman" w:eastAsia="Times New Roman" w:hAnsi="Times New Roman"/>
          <w:bCs/>
          <w:sz w:val="24"/>
          <w:szCs w:val="24"/>
          <w:lang w:eastAsia="ru-RU"/>
        </w:rPr>
        <w:t>городского поселения  Чамзинского муниципального района Республики Мордовия</w:t>
      </w:r>
      <w:r w:rsidRPr="00D83EFA">
        <w:rPr>
          <w:rFonts w:ascii="Times New Roman" w:eastAsia="Times New Roman" w:hAnsi="Times New Roman"/>
          <w:sz w:val="24"/>
          <w:szCs w:val="24"/>
          <w:lang w:eastAsia="ru-RU"/>
        </w:rPr>
        <w:t xml:space="preserve"> составляет 7 домов</w:t>
      </w:r>
      <w:r w:rsidRPr="00D83EFA">
        <w:rPr>
          <w:rFonts w:ascii="Times New Roman" w:eastAsia="Times New Roman" w:hAnsi="Times New Roman"/>
          <w:sz w:val="24"/>
          <w:szCs w:val="24"/>
          <w:lang w:eastAsia="ru-RU"/>
        </w:rPr>
        <w:t xml:space="preserve">, которые не вошли в программу переселения. В 2023 году, согласно программе были переселены жилые дома, признанные аварийными до 1 января 2017 года. </w:t>
      </w:r>
      <w:proofErr w:type="gramStart"/>
      <w:r w:rsidRPr="00D83EFA">
        <w:rPr>
          <w:rFonts w:ascii="Times New Roman" w:eastAsia="Times New Roman" w:hAnsi="Times New Roman"/>
          <w:sz w:val="24"/>
          <w:szCs w:val="24"/>
          <w:lang w:eastAsia="ru-RU"/>
        </w:rPr>
        <w:t>Расселены</w:t>
      </w:r>
      <w:proofErr w:type="gramEnd"/>
      <w:r w:rsidRPr="00D83EFA">
        <w:rPr>
          <w:rFonts w:ascii="Times New Roman" w:eastAsia="Times New Roman" w:hAnsi="Times New Roman"/>
          <w:sz w:val="24"/>
          <w:szCs w:val="24"/>
          <w:lang w:eastAsia="ru-RU"/>
        </w:rPr>
        <w:t xml:space="preserve"> 78 жилых помещений, 137 жителя, ликвидировано 2723,4 </w:t>
      </w:r>
      <w:proofErr w:type="spellStart"/>
      <w:r w:rsidRPr="00D83EFA">
        <w:rPr>
          <w:rFonts w:ascii="Times New Roman" w:eastAsia="Times New Roman" w:hAnsi="Times New Roman"/>
          <w:sz w:val="24"/>
          <w:szCs w:val="24"/>
          <w:lang w:eastAsia="ru-RU"/>
        </w:rPr>
        <w:t>кв.м</w:t>
      </w:r>
      <w:proofErr w:type="spellEnd"/>
      <w:r w:rsidRPr="00D83EFA">
        <w:rPr>
          <w:rFonts w:ascii="Times New Roman" w:eastAsia="Times New Roman" w:hAnsi="Times New Roman"/>
          <w:sz w:val="24"/>
          <w:szCs w:val="24"/>
          <w:lang w:eastAsia="ru-RU"/>
        </w:rPr>
        <w:t xml:space="preserve">. </w:t>
      </w:r>
      <w:r w:rsidR="009C53A5" w:rsidRPr="00D83EFA">
        <w:rPr>
          <w:rFonts w:ascii="Times New Roman" w:eastAsia="Times New Roman" w:hAnsi="Times New Roman"/>
          <w:sz w:val="24"/>
          <w:szCs w:val="24"/>
          <w:lang w:eastAsia="ru-RU"/>
        </w:rPr>
        <w:t>аварийного</w:t>
      </w:r>
      <w:r w:rsidRPr="00D83EFA">
        <w:rPr>
          <w:rFonts w:ascii="Times New Roman" w:eastAsia="Times New Roman" w:hAnsi="Times New Roman"/>
          <w:sz w:val="24"/>
          <w:szCs w:val="24"/>
          <w:lang w:eastAsia="ru-RU"/>
        </w:rPr>
        <w:t xml:space="preserve"> жилья.</w:t>
      </w:r>
      <w:r w:rsidR="009C53A5" w:rsidRPr="00D83EFA">
        <w:rPr>
          <w:rFonts w:ascii="Times New Roman" w:eastAsia="Times New Roman" w:hAnsi="Times New Roman"/>
          <w:sz w:val="24"/>
          <w:szCs w:val="24"/>
          <w:lang w:eastAsia="ru-RU"/>
        </w:rPr>
        <w:t xml:space="preserve"> Переселение проводилось путем выкупа жилых помещений в многоквартирном доме по адресу: п. </w:t>
      </w:r>
      <w:proofErr w:type="gramStart"/>
      <w:r w:rsidR="009C53A5" w:rsidRPr="00D83EFA">
        <w:rPr>
          <w:rFonts w:ascii="Times New Roman" w:eastAsia="Times New Roman" w:hAnsi="Times New Roman"/>
          <w:sz w:val="24"/>
          <w:szCs w:val="24"/>
          <w:lang w:eastAsia="ru-RU"/>
        </w:rPr>
        <w:t>Комсомольский</w:t>
      </w:r>
      <w:proofErr w:type="gramEnd"/>
      <w:r w:rsidR="009C53A5" w:rsidRPr="00D83EFA">
        <w:rPr>
          <w:rFonts w:ascii="Times New Roman" w:eastAsia="Times New Roman" w:hAnsi="Times New Roman"/>
          <w:sz w:val="24"/>
          <w:szCs w:val="24"/>
          <w:lang w:eastAsia="ru-RU"/>
        </w:rPr>
        <w:t xml:space="preserve">, </w:t>
      </w:r>
      <w:proofErr w:type="spellStart"/>
      <w:r w:rsidR="009C53A5" w:rsidRPr="00D83EFA">
        <w:rPr>
          <w:rFonts w:ascii="Times New Roman" w:eastAsia="Times New Roman" w:hAnsi="Times New Roman"/>
          <w:sz w:val="24"/>
          <w:szCs w:val="24"/>
          <w:lang w:eastAsia="ru-RU"/>
        </w:rPr>
        <w:t>Микрораойн</w:t>
      </w:r>
      <w:proofErr w:type="spellEnd"/>
      <w:r w:rsidR="009C53A5" w:rsidRPr="00D83EFA">
        <w:rPr>
          <w:rFonts w:ascii="Times New Roman" w:eastAsia="Times New Roman" w:hAnsi="Times New Roman"/>
          <w:sz w:val="24"/>
          <w:szCs w:val="24"/>
          <w:lang w:eastAsia="ru-RU"/>
        </w:rPr>
        <w:t xml:space="preserve"> 2, д.10. </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lastRenderedPageBreak/>
        <w:t xml:space="preserve">Финансирование программы предусмотрено на средства Государственной корпорации - Фонда содействия реформированию жилищно-коммунального хозяйства (далее - Фонд) – </w:t>
      </w:r>
      <w:r w:rsidR="009C53A5" w:rsidRPr="00D83EFA">
        <w:rPr>
          <w:rFonts w:ascii="Times New Roman" w:eastAsia="Times New Roman" w:hAnsi="Times New Roman"/>
          <w:sz w:val="24"/>
          <w:szCs w:val="24"/>
          <w:lang w:eastAsia="ru-RU"/>
        </w:rPr>
        <w:t>166991370,76</w:t>
      </w:r>
      <w:r w:rsidRPr="00D83EFA">
        <w:rPr>
          <w:rFonts w:ascii="Times New Roman" w:eastAsia="Times New Roman" w:hAnsi="Times New Roman"/>
          <w:sz w:val="24"/>
          <w:szCs w:val="24"/>
          <w:lang w:eastAsia="ru-RU"/>
        </w:rPr>
        <w:t>руб;</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средства республиканского бюджета Республики Мордовия- </w:t>
      </w:r>
      <w:r w:rsidR="009C53A5" w:rsidRPr="00D83EFA">
        <w:rPr>
          <w:rFonts w:ascii="Times New Roman" w:eastAsia="Times New Roman" w:hAnsi="Times New Roman"/>
          <w:sz w:val="24"/>
          <w:szCs w:val="24"/>
          <w:lang w:eastAsia="ru-RU"/>
        </w:rPr>
        <w:t>3407987,16</w:t>
      </w:r>
      <w:r w:rsidRPr="00D83EFA">
        <w:rPr>
          <w:rFonts w:ascii="Times New Roman" w:eastAsia="Times New Roman" w:hAnsi="Times New Roman"/>
          <w:sz w:val="24"/>
          <w:szCs w:val="24"/>
          <w:lang w:eastAsia="ru-RU"/>
        </w:rPr>
        <w:t>руб;</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средства местного бюджета – </w:t>
      </w:r>
      <w:r w:rsidR="009C53A5" w:rsidRPr="00D83EFA">
        <w:rPr>
          <w:rFonts w:ascii="Times New Roman" w:eastAsia="Times New Roman" w:hAnsi="Times New Roman"/>
          <w:sz w:val="24"/>
          <w:szCs w:val="24"/>
          <w:lang w:eastAsia="ru-RU"/>
        </w:rPr>
        <w:t>341481,68</w:t>
      </w:r>
      <w:r w:rsidRPr="00D83EFA">
        <w:rPr>
          <w:rFonts w:ascii="Times New Roman" w:eastAsia="Times New Roman" w:hAnsi="Times New Roman"/>
          <w:sz w:val="24"/>
          <w:szCs w:val="24"/>
          <w:lang w:eastAsia="ru-RU"/>
        </w:rPr>
        <w:t>руб;</w:t>
      </w:r>
    </w:p>
    <w:p w:rsidR="00E90DE0" w:rsidRPr="00D83EFA" w:rsidRDefault="00E90DE0" w:rsidP="00D83EFA">
      <w:pPr>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Всего финансовое обеспечение программы </w:t>
      </w:r>
      <w:r w:rsidR="009C53A5" w:rsidRPr="00D83EFA">
        <w:rPr>
          <w:rFonts w:ascii="Times New Roman" w:eastAsia="Times New Roman" w:hAnsi="Times New Roman"/>
          <w:sz w:val="24"/>
          <w:szCs w:val="24"/>
          <w:lang w:eastAsia="ru-RU"/>
        </w:rPr>
        <w:t xml:space="preserve">в 2023 г. </w:t>
      </w:r>
      <w:r w:rsidRPr="00D83EFA">
        <w:rPr>
          <w:rFonts w:ascii="Times New Roman" w:eastAsia="Times New Roman" w:hAnsi="Times New Roman"/>
          <w:sz w:val="24"/>
          <w:szCs w:val="24"/>
          <w:lang w:eastAsia="ru-RU"/>
        </w:rPr>
        <w:t>состави</w:t>
      </w:r>
      <w:r w:rsidR="009C53A5" w:rsidRPr="00D83EFA">
        <w:rPr>
          <w:rFonts w:ascii="Times New Roman" w:eastAsia="Times New Roman" w:hAnsi="Times New Roman"/>
          <w:sz w:val="24"/>
          <w:szCs w:val="24"/>
          <w:lang w:eastAsia="ru-RU"/>
        </w:rPr>
        <w:t>ло</w:t>
      </w:r>
      <w:r w:rsidRPr="00D83EFA">
        <w:rPr>
          <w:rFonts w:ascii="Times New Roman" w:eastAsia="Times New Roman" w:hAnsi="Times New Roman"/>
          <w:sz w:val="24"/>
          <w:szCs w:val="24"/>
          <w:lang w:eastAsia="ru-RU"/>
        </w:rPr>
        <w:t xml:space="preserve"> </w:t>
      </w:r>
      <w:r w:rsidR="009C53A5" w:rsidRPr="00D83EFA">
        <w:rPr>
          <w:rFonts w:ascii="Times New Roman" w:eastAsia="Times New Roman" w:hAnsi="Times New Roman"/>
          <w:sz w:val="24"/>
          <w:szCs w:val="24"/>
          <w:lang w:eastAsia="ru-RU"/>
        </w:rPr>
        <w:t>170740839,60</w:t>
      </w:r>
      <w:r w:rsidRPr="00D83EFA">
        <w:rPr>
          <w:rFonts w:ascii="Times New Roman" w:eastAsia="Times New Roman" w:hAnsi="Times New Roman"/>
          <w:sz w:val="24"/>
          <w:szCs w:val="24"/>
          <w:lang w:eastAsia="ru-RU"/>
        </w:rPr>
        <w:t>руб.</w:t>
      </w:r>
    </w:p>
    <w:p w:rsidR="00E90DE0" w:rsidRPr="00D83EFA" w:rsidRDefault="009C53A5"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Мероприятия программы реализованы на </w:t>
      </w:r>
      <w:r w:rsidR="00E90DE0" w:rsidRPr="00D83EFA">
        <w:rPr>
          <w:rFonts w:ascii="Times New Roman" w:eastAsia="Times New Roman" w:hAnsi="Times New Roman"/>
          <w:sz w:val="24"/>
          <w:szCs w:val="24"/>
          <w:lang w:eastAsia="ru-RU"/>
        </w:rPr>
        <w:t xml:space="preserve"> 100%. Средняя  степень достижения  значений показателей (индикаторов) за 202</w:t>
      </w:r>
      <w:r w:rsidRPr="00D83EFA">
        <w:rPr>
          <w:rFonts w:ascii="Times New Roman" w:eastAsia="Times New Roman" w:hAnsi="Times New Roman"/>
          <w:sz w:val="24"/>
          <w:szCs w:val="24"/>
          <w:lang w:eastAsia="ru-RU"/>
        </w:rPr>
        <w:t>3</w:t>
      </w:r>
      <w:r w:rsidR="00E90DE0" w:rsidRPr="00D83EFA">
        <w:rPr>
          <w:rFonts w:ascii="Times New Roman" w:eastAsia="Times New Roman" w:hAnsi="Times New Roman"/>
          <w:sz w:val="24"/>
          <w:szCs w:val="24"/>
          <w:lang w:eastAsia="ru-RU"/>
        </w:rPr>
        <w:t xml:space="preserve"> год составила  100%. Уровень эффективности реализации программы – 100%. </w:t>
      </w:r>
      <w:r w:rsidR="00E90DE0" w:rsidRPr="00D83EFA">
        <w:rPr>
          <w:rFonts w:ascii="Times New Roman" w:eastAsia="Times New Roman" w:hAnsi="Times New Roman"/>
          <w:sz w:val="24"/>
          <w:szCs w:val="24"/>
          <w:lang w:eastAsia="ru-RU"/>
        </w:rPr>
        <w:tab/>
        <w:t>Муниципальная  программа  - эффективная.</w:t>
      </w:r>
    </w:p>
    <w:p w:rsidR="00E90DE0" w:rsidRPr="00D83EFA" w:rsidRDefault="00E90DE0" w:rsidP="00D83EFA">
      <w:pPr>
        <w:tabs>
          <w:tab w:val="left" w:pos="540"/>
        </w:tabs>
        <w:spacing w:after="0" w:line="240" w:lineRule="auto"/>
        <w:jc w:val="both"/>
        <w:rPr>
          <w:rFonts w:ascii="Times New Roman" w:hAnsi="Times New Roman"/>
          <w:b/>
          <w:sz w:val="24"/>
          <w:szCs w:val="24"/>
        </w:rPr>
      </w:pPr>
    </w:p>
    <w:p w:rsidR="009C53A5" w:rsidRPr="00D83EFA" w:rsidRDefault="009C53A5" w:rsidP="00D83EFA">
      <w:pPr>
        <w:suppressAutoHyphens/>
        <w:spacing w:after="0" w:line="240" w:lineRule="auto"/>
        <w:ind w:right="-263"/>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2. Муниципальная программа «Формирование современной городской среды на территории Комсомольского городского поселения на 2018-2024г», утвержден</w:t>
      </w:r>
      <w:r w:rsidR="005F1BF5" w:rsidRPr="00D83EFA">
        <w:rPr>
          <w:rFonts w:ascii="Times New Roman" w:eastAsia="Times New Roman" w:hAnsi="Times New Roman"/>
          <w:b/>
          <w:sz w:val="24"/>
          <w:szCs w:val="24"/>
          <w:lang w:eastAsia="ru-RU"/>
        </w:rPr>
        <w:t>а</w:t>
      </w:r>
      <w:r w:rsidRPr="00D83EFA">
        <w:rPr>
          <w:rFonts w:ascii="Times New Roman" w:eastAsia="Times New Roman" w:hAnsi="Times New Roman"/>
          <w:b/>
          <w:sz w:val="24"/>
          <w:szCs w:val="24"/>
          <w:lang w:eastAsia="ru-RU"/>
        </w:rPr>
        <w:t xml:space="preserve"> Постановлением администрации Комсомольского городского поселения № 72  от 29.03.2018.</w:t>
      </w:r>
    </w:p>
    <w:p w:rsidR="005F1BF5" w:rsidRPr="00D83EFA" w:rsidRDefault="005F1BF5" w:rsidP="00D83EFA">
      <w:pPr>
        <w:pStyle w:val="a3"/>
        <w:spacing w:after="0"/>
        <w:ind w:left="0"/>
        <w:jc w:val="both"/>
        <w:rPr>
          <w:rFonts w:ascii="Times New Roman" w:hAnsi="Times New Roman"/>
          <w:b/>
          <w:sz w:val="24"/>
          <w:szCs w:val="24"/>
        </w:rPr>
      </w:pPr>
      <w:r w:rsidRPr="00D83EFA">
        <w:rPr>
          <w:rFonts w:ascii="Times New Roman" w:eastAsia="Times New Roman" w:hAnsi="Times New Roman"/>
          <w:sz w:val="24"/>
          <w:szCs w:val="24"/>
          <w:lang w:eastAsia="ru-RU"/>
        </w:rPr>
        <w:t xml:space="preserve">Благоустройство территории является одним из основных приоритетов муниципальной политики в сфере социально-экономического развития муниципального образования Комсомольского городского поселения. </w:t>
      </w:r>
    </w:p>
    <w:p w:rsidR="005F1BF5" w:rsidRPr="00D83EFA" w:rsidRDefault="005F1BF5" w:rsidP="00D83EF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83EFA">
        <w:rPr>
          <w:rFonts w:ascii="Times New Roman" w:hAnsi="Times New Roman"/>
          <w:color w:val="000000"/>
          <w:sz w:val="24"/>
          <w:szCs w:val="24"/>
        </w:rPr>
        <w:t xml:space="preserve">Целью программы является повышение уровня благоустройства территорий Комсомольского городского поселения. Задачами муниципальной программы являются </w:t>
      </w:r>
      <w:r w:rsidRPr="00D83EFA">
        <w:rPr>
          <w:rFonts w:ascii="Times New Roman" w:eastAsia="Times New Roman" w:hAnsi="Times New Roman"/>
          <w:color w:val="000000"/>
          <w:sz w:val="24"/>
          <w:szCs w:val="24"/>
          <w:lang w:eastAsia="ru-RU"/>
        </w:rPr>
        <w:t>повышение уровня благоустройства дворовых территорий Комсомольского городского поселения; повышение уровня благоустройства общественных территорий (парков, скверов и т.д.). По данной программе в 202</w:t>
      </w:r>
      <w:r w:rsidRPr="00D83EFA">
        <w:rPr>
          <w:rFonts w:ascii="Times New Roman" w:eastAsia="Times New Roman" w:hAnsi="Times New Roman"/>
          <w:color w:val="000000"/>
          <w:sz w:val="24"/>
          <w:szCs w:val="24"/>
          <w:lang w:eastAsia="ru-RU"/>
        </w:rPr>
        <w:t>3</w:t>
      </w:r>
      <w:r w:rsidRPr="00D83EFA">
        <w:rPr>
          <w:rFonts w:ascii="Times New Roman" w:eastAsia="Times New Roman" w:hAnsi="Times New Roman"/>
          <w:color w:val="000000"/>
          <w:sz w:val="24"/>
          <w:szCs w:val="24"/>
          <w:lang w:eastAsia="ru-RU"/>
        </w:rPr>
        <w:t xml:space="preserve"> году были проведены следующие мероприятия: </w:t>
      </w:r>
    </w:p>
    <w:p w:rsidR="001D0DE7" w:rsidRPr="00D83EFA" w:rsidRDefault="005F1BF5" w:rsidP="00D83EF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w:t>
      </w:r>
      <w:r w:rsidR="001D0DE7" w:rsidRPr="00D83EFA">
        <w:rPr>
          <w:rFonts w:ascii="Times New Roman" w:hAnsi="Times New Roman"/>
          <w:sz w:val="24"/>
          <w:szCs w:val="24"/>
        </w:rPr>
        <w:t xml:space="preserve"> </w:t>
      </w:r>
      <w:r w:rsidR="001D0DE7" w:rsidRPr="00D83EFA">
        <w:rPr>
          <w:rFonts w:ascii="Times New Roman" w:eastAsia="Times New Roman" w:hAnsi="Times New Roman"/>
          <w:color w:val="000000"/>
          <w:sz w:val="24"/>
          <w:szCs w:val="24"/>
          <w:lang w:eastAsia="ru-RU"/>
        </w:rPr>
        <w:t xml:space="preserve">В 2023 году благоустроены две придомовые территории по адресу: п. Комсомольский, ул. </w:t>
      </w:r>
      <w:proofErr w:type="gramStart"/>
      <w:r w:rsidR="001D0DE7" w:rsidRPr="00D83EFA">
        <w:rPr>
          <w:rFonts w:ascii="Times New Roman" w:eastAsia="Times New Roman" w:hAnsi="Times New Roman"/>
          <w:color w:val="000000"/>
          <w:sz w:val="24"/>
          <w:szCs w:val="24"/>
          <w:lang w:eastAsia="ru-RU"/>
        </w:rPr>
        <w:t>Республиканская</w:t>
      </w:r>
      <w:proofErr w:type="gramEnd"/>
      <w:r w:rsidR="001D0DE7" w:rsidRPr="00D83EFA">
        <w:rPr>
          <w:rFonts w:ascii="Times New Roman" w:eastAsia="Times New Roman" w:hAnsi="Times New Roman"/>
          <w:color w:val="000000"/>
          <w:sz w:val="24"/>
          <w:szCs w:val="24"/>
          <w:lang w:eastAsia="ru-RU"/>
        </w:rPr>
        <w:t xml:space="preserve">, д.2; Микрорайон 2 д.11. На общую сумму 3096,17 </w:t>
      </w:r>
      <w:proofErr w:type="spellStart"/>
      <w:r w:rsidR="001D0DE7" w:rsidRPr="00D83EFA">
        <w:rPr>
          <w:rFonts w:ascii="Times New Roman" w:eastAsia="Times New Roman" w:hAnsi="Times New Roman"/>
          <w:color w:val="000000"/>
          <w:sz w:val="24"/>
          <w:szCs w:val="24"/>
          <w:lang w:eastAsia="ru-RU"/>
        </w:rPr>
        <w:t>тыс</w:t>
      </w:r>
      <w:proofErr w:type="gramStart"/>
      <w:r w:rsidR="001D0DE7" w:rsidRPr="00D83EFA">
        <w:rPr>
          <w:rFonts w:ascii="Times New Roman" w:eastAsia="Times New Roman" w:hAnsi="Times New Roman"/>
          <w:color w:val="000000"/>
          <w:sz w:val="24"/>
          <w:szCs w:val="24"/>
          <w:lang w:eastAsia="ru-RU"/>
        </w:rPr>
        <w:t>.р</w:t>
      </w:r>
      <w:proofErr w:type="gramEnd"/>
      <w:r w:rsidR="001D0DE7" w:rsidRPr="00D83EFA">
        <w:rPr>
          <w:rFonts w:ascii="Times New Roman" w:eastAsia="Times New Roman" w:hAnsi="Times New Roman"/>
          <w:color w:val="000000"/>
          <w:sz w:val="24"/>
          <w:szCs w:val="24"/>
          <w:lang w:eastAsia="ru-RU"/>
        </w:rPr>
        <w:t>уб</w:t>
      </w:r>
      <w:proofErr w:type="spellEnd"/>
      <w:r w:rsidR="001D0DE7" w:rsidRPr="00D83EFA">
        <w:rPr>
          <w:rFonts w:ascii="Times New Roman" w:eastAsia="Times New Roman" w:hAnsi="Times New Roman"/>
          <w:color w:val="000000"/>
          <w:sz w:val="24"/>
          <w:szCs w:val="24"/>
          <w:lang w:eastAsia="ru-RU"/>
        </w:rPr>
        <w:t xml:space="preserve">. (их них 2009,71 – субсидия РФ и РМ; 1089,46 </w:t>
      </w:r>
      <w:proofErr w:type="spellStart"/>
      <w:r w:rsidR="001D0DE7" w:rsidRPr="00D83EFA">
        <w:rPr>
          <w:rFonts w:ascii="Times New Roman" w:eastAsia="Times New Roman" w:hAnsi="Times New Roman"/>
          <w:color w:val="000000"/>
          <w:sz w:val="24"/>
          <w:szCs w:val="24"/>
          <w:lang w:eastAsia="ru-RU"/>
        </w:rPr>
        <w:t>тыс.руб</w:t>
      </w:r>
      <w:proofErr w:type="spellEnd"/>
      <w:r w:rsidR="001D0DE7" w:rsidRPr="00D83EFA">
        <w:rPr>
          <w:rFonts w:ascii="Times New Roman" w:eastAsia="Times New Roman" w:hAnsi="Times New Roman"/>
          <w:color w:val="000000"/>
          <w:sz w:val="24"/>
          <w:szCs w:val="24"/>
          <w:lang w:eastAsia="ru-RU"/>
        </w:rPr>
        <w:t xml:space="preserve">. местный бюджет).  </w:t>
      </w:r>
    </w:p>
    <w:p w:rsidR="005F1BF5" w:rsidRPr="00D83EFA" w:rsidRDefault="001D0DE7" w:rsidP="00D83EFA">
      <w:pPr>
        <w:autoSpaceDE w:val="0"/>
        <w:autoSpaceDN w:val="0"/>
        <w:adjustRightInd w:val="0"/>
        <w:spacing w:after="0" w:line="240" w:lineRule="auto"/>
        <w:ind w:firstLine="720"/>
        <w:jc w:val="both"/>
        <w:rPr>
          <w:rFonts w:ascii="Times New Roman" w:hAnsi="Times New Roman"/>
          <w:sz w:val="24"/>
          <w:szCs w:val="24"/>
        </w:rPr>
      </w:pPr>
      <w:r w:rsidRPr="00D83EFA">
        <w:rPr>
          <w:rFonts w:ascii="Times New Roman" w:eastAsia="Times New Roman" w:hAnsi="Times New Roman"/>
          <w:color w:val="000000"/>
          <w:sz w:val="24"/>
          <w:szCs w:val="24"/>
          <w:lang w:eastAsia="ru-RU"/>
        </w:rPr>
        <w:t>Проведено б</w:t>
      </w:r>
      <w:r w:rsidRPr="00D83EFA">
        <w:rPr>
          <w:rFonts w:ascii="Times New Roman" w:eastAsia="Times New Roman" w:hAnsi="Times New Roman"/>
          <w:color w:val="000000"/>
          <w:sz w:val="24"/>
          <w:szCs w:val="24"/>
          <w:lang w:eastAsia="ru-RU"/>
        </w:rPr>
        <w:t xml:space="preserve">лагоустройство второй части парка отдыха Микрорайона 1 на сумму 22933,808 </w:t>
      </w:r>
      <w:proofErr w:type="spellStart"/>
      <w:r w:rsidRPr="00D83EFA">
        <w:rPr>
          <w:rFonts w:ascii="Times New Roman" w:eastAsia="Times New Roman" w:hAnsi="Times New Roman"/>
          <w:color w:val="000000"/>
          <w:sz w:val="24"/>
          <w:szCs w:val="24"/>
          <w:lang w:eastAsia="ru-RU"/>
        </w:rPr>
        <w:t>тыс</w:t>
      </w:r>
      <w:proofErr w:type="gramStart"/>
      <w:r w:rsidRPr="00D83EFA">
        <w:rPr>
          <w:rFonts w:ascii="Times New Roman" w:eastAsia="Times New Roman" w:hAnsi="Times New Roman"/>
          <w:color w:val="000000"/>
          <w:sz w:val="24"/>
          <w:szCs w:val="24"/>
          <w:lang w:eastAsia="ru-RU"/>
        </w:rPr>
        <w:t>.р</w:t>
      </w:r>
      <w:proofErr w:type="gramEnd"/>
      <w:r w:rsidRPr="00D83EFA">
        <w:rPr>
          <w:rFonts w:ascii="Times New Roman" w:eastAsia="Times New Roman" w:hAnsi="Times New Roman"/>
          <w:color w:val="000000"/>
          <w:sz w:val="24"/>
          <w:szCs w:val="24"/>
          <w:lang w:eastAsia="ru-RU"/>
        </w:rPr>
        <w:t>уб</w:t>
      </w:r>
      <w:proofErr w:type="spellEnd"/>
      <w:r w:rsidRPr="00D83EFA">
        <w:rPr>
          <w:rFonts w:ascii="Times New Roman" w:eastAsia="Times New Roman" w:hAnsi="Times New Roman"/>
          <w:color w:val="000000"/>
          <w:sz w:val="24"/>
          <w:szCs w:val="24"/>
          <w:lang w:eastAsia="ru-RU"/>
        </w:rPr>
        <w:t xml:space="preserve">. (из них 7933,808 </w:t>
      </w:r>
      <w:proofErr w:type="spellStart"/>
      <w:r w:rsidRPr="00D83EFA">
        <w:rPr>
          <w:rFonts w:ascii="Times New Roman" w:eastAsia="Times New Roman" w:hAnsi="Times New Roman"/>
          <w:color w:val="000000"/>
          <w:sz w:val="24"/>
          <w:szCs w:val="24"/>
          <w:lang w:eastAsia="ru-RU"/>
        </w:rPr>
        <w:t>тыс.руб.из</w:t>
      </w:r>
      <w:proofErr w:type="spellEnd"/>
      <w:r w:rsidRPr="00D83EFA">
        <w:rPr>
          <w:rFonts w:ascii="Times New Roman" w:eastAsia="Times New Roman" w:hAnsi="Times New Roman"/>
          <w:color w:val="000000"/>
          <w:sz w:val="24"/>
          <w:szCs w:val="24"/>
          <w:lang w:eastAsia="ru-RU"/>
        </w:rPr>
        <w:t xml:space="preserve"> местного бюджета ; 15000,0 тыс. руб. –РФ и РМ). </w:t>
      </w:r>
      <w:r w:rsidR="005F1BF5" w:rsidRPr="00D83EFA">
        <w:rPr>
          <w:rFonts w:ascii="Times New Roman" w:hAnsi="Times New Roman"/>
          <w:sz w:val="24"/>
          <w:szCs w:val="24"/>
        </w:rPr>
        <w:t>Для выполнения работ использованы средства федерального,  республиканского и местного  бюджетов.</w:t>
      </w:r>
    </w:p>
    <w:p w:rsidR="005F1BF5" w:rsidRPr="00D83EFA" w:rsidRDefault="001D0DE7"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за 2023 г. реализованы на </w:t>
      </w:r>
      <w:r w:rsidR="005F1BF5" w:rsidRPr="00D83EFA">
        <w:rPr>
          <w:rFonts w:ascii="Times New Roman" w:eastAsia="Times New Roman" w:hAnsi="Times New Roman"/>
          <w:sz w:val="24"/>
          <w:szCs w:val="24"/>
          <w:lang w:eastAsia="ru-RU"/>
        </w:rPr>
        <w:t xml:space="preserve"> 100%. Оценка эффективности использования финансовых средств – 100%. Средняя  степень достижения  значений показателей (индикаторов) за 202</w:t>
      </w:r>
      <w:r w:rsidRPr="00D83EFA">
        <w:rPr>
          <w:rFonts w:ascii="Times New Roman" w:eastAsia="Times New Roman" w:hAnsi="Times New Roman"/>
          <w:sz w:val="24"/>
          <w:szCs w:val="24"/>
          <w:lang w:eastAsia="ru-RU"/>
        </w:rPr>
        <w:t>3</w:t>
      </w:r>
      <w:r w:rsidR="005F1BF5" w:rsidRPr="00D83EFA">
        <w:rPr>
          <w:rFonts w:ascii="Times New Roman" w:eastAsia="Times New Roman" w:hAnsi="Times New Roman"/>
          <w:sz w:val="24"/>
          <w:szCs w:val="24"/>
          <w:lang w:eastAsia="ru-RU"/>
        </w:rPr>
        <w:t xml:space="preserve"> год составила  100%. Уровень эффективности реализации программы – 100%. </w:t>
      </w:r>
      <w:r w:rsidR="005F1BF5" w:rsidRPr="00D83EFA">
        <w:rPr>
          <w:rFonts w:ascii="Times New Roman" w:eastAsia="Times New Roman" w:hAnsi="Times New Roman"/>
          <w:sz w:val="24"/>
          <w:szCs w:val="24"/>
          <w:lang w:eastAsia="ru-RU"/>
        </w:rPr>
        <w:tab/>
        <w:t>Муниципальная  программа  - эффективная.</w:t>
      </w:r>
    </w:p>
    <w:p w:rsidR="00E90DE0" w:rsidRPr="00D83EFA" w:rsidRDefault="00E90DE0" w:rsidP="00D83EFA">
      <w:pPr>
        <w:tabs>
          <w:tab w:val="left" w:pos="540"/>
        </w:tabs>
        <w:spacing w:after="0" w:line="240" w:lineRule="auto"/>
        <w:jc w:val="both"/>
        <w:rPr>
          <w:rFonts w:ascii="Times New Roman" w:hAnsi="Times New Roman"/>
          <w:b/>
          <w:sz w:val="24"/>
          <w:szCs w:val="24"/>
        </w:rPr>
      </w:pPr>
    </w:p>
    <w:p w:rsidR="001D0DE7" w:rsidRPr="00D83EFA" w:rsidRDefault="001D0DE7" w:rsidP="00D83EFA">
      <w:pPr>
        <w:spacing w:after="0"/>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3.  «Комплексное  развитие  сельских территорий» на территории Комсомольского  городского поселения Чамзинского муниципального района Республики Мордовия" утв. Постановлением администрации от 31.10.2022г. № 275</w:t>
      </w:r>
      <w:r w:rsidRPr="00D83EFA">
        <w:rPr>
          <w:rFonts w:ascii="Times New Roman" w:eastAsia="Times New Roman" w:hAnsi="Times New Roman"/>
          <w:b/>
          <w:sz w:val="24"/>
          <w:szCs w:val="24"/>
          <w:lang w:eastAsia="ru-RU"/>
        </w:rPr>
        <w:t>.</w:t>
      </w:r>
    </w:p>
    <w:p w:rsidR="001D0DE7" w:rsidRPr="00D83EFA" w:rsidRDefault="001D0DE7" w:rsidP="00D83EFA">
      <w:pPr>
        <w:spacing w:after="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Главным приоритетом Муниципальной программы является особое внимание социальному и инфраструктурному развитию  территории Комсомольского городского поселения, решение которого должно качественно изменить жизнь жителей, приблизить условия проживания в сельской местности к уровню городов.</w:t>
      </w:r>
    </w:p>
    <w:p w:rsidR="001D0DE7" w:rsidRPr="001D0DE7" w:rsidRDefault="001D0DE7" w:rsidP="00D83EFA">
      <w:pPr>
        <w:shd w:val="clear" w:color="auto" w:fill="FFFFFF"/>
        <w:spacing w:after="0" w:line="240" w:lineRule="auto"/>
        <w:contextualSpacing/>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Муниципальная  программа носит социально ориентированный характер. Приоритетными направлениями ее реализации являются комплексное обустройство населенных пунктов Комсомольского городского поселения,  и содействие улучшению жилищных условий населения.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поселении.</w:t>
      </w:r>
    </w:p>
    <w:p w:rsidR="001D0DE7" w:rsidRPr="001D0DE7" w:rsidRDefault="001D0DE7" w:rsidP="00D83EFA">
      <w:pPr>
        <w:shd w:val="clear" w:color="auto" w:fill="FFFFFF"/>
        <w:spacing w:after="0" w:line="240" w:lineRule="auto"/>
        <w:contextualSpacing/>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 xml:space="preserve">При реализации муниципальной программы к 2025 году в поселке улучшаться условия проживания жителей за счет строительства новых детских площадок, за счет реализации общественно-значимых проектов. </w:t>
      </w:r>
    </w:p>
    <w:p w:rsidR="001D0DE7" w:rsidRPr="001D0DE7" w:rsidRDefault="001D0DE7" w:rsidP="00D83EFA">
      <w:pPr>
        <w:shd w:val="clear" w:color="auto" w:fill="FFFFFF"/>
        <w:spacing w:after="0" w:line="240" w:lineRule="auto"/>
        <w:contextualSpacing/>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ab/>
        <w:t>Прогноз реализации Муниципальной  программы основывается на достижении уровней ее основных показателей (индикаторов).</w:t>
      </w:r>
    </w:p>
    <w:p w:rsidR="001D0DE7" w:rsidRPr="001D0DE7" w:rsidRDefault="001D0DE7" w:rsidP="00D83EFA">
      <w:pPr>
        <w:shd w:val="clear" w:color="auto" w:fill="FFFFFF"/>
        <w:spacing w:after="0" w:line="240" w:lineRule="auto"/>
        <w:contextualSpacing/>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ab/>
        <w:t>В части основных показателей Муниципальной программы прогнозируются:</w:t>
      </w:r>
    </w:p>
    <w:p w:rsidR="001D0DE7" w:rsidRPr="001D0DE7" w:rsidRDefault="001D0DE7"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ab/>
        <w:t xml:space="preserve">- </w:t>
      </w:r>
      <w:r w:rsidRPr="001D0DE7">
        <w:rPr>
          <w:rFonts w:ascii="Times New Roman" w:eastAsia="Times New Roman" w:hAnsi="Times New Roman"/>
          <w:color w:val="474747"/>
          <w:sz w:val="24"/>
          <w:szCs w:val="24"/>
          <w:lang w:eastAsia="ru-RU"/>
        </w:rPr>
        <w:t xml:space="preserve">Благоустройство детской игровой и спортивной площадки по адресу: Республика </w:t>
      </w:r>
      <w:r w:rsidRPr="001D0DE7">
        <w:rPr>
          <w:rFonts w:ascii="Times New Roman" w:eastAsia="Times New Roman" w:hAnsi="Times New Roman"/>
          <w:color w:val="474747"/>
          <w:sz w:val="24"/>
          <w:szCs w:val="24"/>
          <w:lang w:eastAsia="ru-RU"/>
        </w:rPr>
        <w:lastRenderedPageBreak/>
        <w:t xml:space="preserve">Мордовия, Чамзинский муниципальный район, </w:t>
      </w:r>
      <w:proofErr w:type="spellStart"/>
      <w:r w:rsidRPr="001D0DE7">
        <w:rPr>
          <w:rFonts w:ascii="Times New Roman" w:eastAsia="Times New Roman" w:hAnsi="Times New Roman"/>
          <w:color w:val="474747"/>
          <w:sz w:val="24"/>
          <w:szCs w:val="24"/>
          <w:lang w:eastAsia="ru-RU"/>
        </w:rPr>
        <w:t>р.п</w:t>
      </w:r>
      <w:proofErr w:type="spellEnd"/>
      <w:r w:rsidRPr="001D0DE7">
        <w:rPr>
          <w:rFonts w:ascii="Times New Roman" w:eastAsia="Times New Roman" w:hAnsi="Times New Roman"/>
          <w:color w:val="474747"/>
          <w:sz w:val="24"/>
          <w:szCs w:val="24"/>
          <w:lang w:eastAsia="ru-RU"/>
        </w:rPr>
        <w:t xml:space="preserve">. </w:t>
      </w:r>
      <w:proofErr w:type="gramStart"/>
      <w:r w:rsidRPr="001D0DE7">
        <w:rPr>
          <w:rFonts w:ascii="Times New Roman" w:eastAsia="Times New Roman" w:hAnsi="Times New Roman"/>
          <w:color w:val="474747"/>
          <w:sz w:val="24"/>
          <w:szCs w:val="24"/>
          <w:lang w:eastAsia="ru-RU"/>
        </w:rPr>
        <w:t>Комсомольский</w:t>
      </w:r>
      <w:proofErr w:type="gramEnd"/>
      <w:r w:rsidRPr="001D0DE7">
        <w:rPr>
          <w:rFonts w:ascii="Times New Roman" w:eastAsia="Times New Roman" w:hAnsi="Times New Roman"/>
          <w:color w:val="474747"/>
          <w:sz w:val="24"/>
          <w:szCs w:val="24"/>
          <w:lang w:eastAsia="ru-RU"/>
        </w:rPr>
        <w:t>, Микрорайон-1, д. 23(два этапа благоустройства)</w:t>
      </w:r>
      <w:r w:rsidRPr="001D0DE7">
        <w:rPr>
          <w:rFonts w:ascii="Times New Roman" w:eastAsia="Times New Roman" w:hAnsi="Times New Roman"/>
          <w:sz w:val="24"/>
          <w:szCs w:val="24"/>
          <w:lang w:eastAsia="ru-RU"/>
        </w:rPr>
        <w:t>;</w:t>
      </w:r>
    </w:p>
    <w:p w:rsidR="001D0DE7" w:rsidRPr="001D0DE7" w:rsidRDefault="001D0DE7"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ab/>
        <w:t>- реализация общественно-значимых проектов по развитию инженерной, социальной  инфраструктуры и благоустройству территорий;</w:t>
      </w:r>
      <w:r w:rsidRPr="001D0DE7">
        <w:rPr>
          <w:rFonts w:ascii="Times New Roman" w:eastAsia="Times New Roman" w:hAnsi="Times New Roman"/>
          <w:b/>
          <w:sz w:val="24"/>
          <w:szCs w:val="24"/>
          <w:lang w:eastAsia="ru-RU"/>
        </w:rPr>
        <w:tab/>
      </w:r>
    </w:p>
    <w:p w:rsidR="001D0DE7" w:rsidRPr="001D0DE7" w:rsidRDefault="00EE30F7" w:rsidP="00D83EFA">
      <w:pPr>
        <w:spacing w:after="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2023 году в рамках данной программы  реализовано мероприятие «</w:t>
      </w:r>
      <w:r w:rsidR="001D0DE7" w:rsidRPr="001D0DE7">
        <w:rPr>
          <w:rFonts w:ascii="Times New Roman" w:eastAsia="Times New Roman" w:hAnsi="Times New Roman"/>
          <w:sz w:val="24"/>
          <w:szCs w:val="24"/>
          <w:lang w:eastAsia="ru-RU"/>
        </w:rPr>
        <w:t xml:space="preserve">Благоустройство детской игровой и спортивной площадки по адресу: Республика Мордовия, Чамзинский муниципальный район, </w:t>
      </w:r>
      <w:proofErr w:type="spellStart"/>
      <w:r w:rsidR="001D0DE7" w:rsidRPr="001D0DE7">
        <w:rPr>
          <w:rFonts w:ascii="Times New Roman" w:eastAsia="Times New Roman" w:hAnsi="Times New Roman"/>
          <w:sz w:val="24"/>
          <w:szCs w:val="24"/>
          <w:lang w:eastAsia="ru-RU"/>
        </w:rPr>
        <w:t>р.п</w:t>
      </w:r>
      <w:proofErr w:type="spellEnd"/>
      <w:r w:rsidR="001D0DE7" w:rsidRPr="001D0DE7">
        <w:rPr>
          <w:rFonts w:ascii="Times New Roman" w:eastAsia="Times New Roman" w:hAnsi="Times New Roman"/>
          <w:sz w:val="24"/>
          <w:szCs w:val="24"/>
          <w:lang w:eastAsia="ru-RU"/>
        </w:rPr>
        <w:t xml:space="preserve">. </w:t>
      </w:r>
      <w:proofErr w:type="gramStart"/>
      <w:r w:rsidR="001D0DE7" w:rsidRPr="001D0DE7">
        <w:rPr>
          <w:rFonts w:ascii="Times New Roman" w:eastAsia="Times New Roman" w:hAnsi="Times New Roman"/>
          <w:sz w:val="24"/>
          <w:szCs w:val="24"/>
          <w:lang w:eastAsia="ru-RU"/>
        </w:rPr>
        <w:t>Комсомольский</w:t>
      </w:r>
      <w:proofErr w:type="gramEnd"/>
      <w:r w:rsidR="001D0DE7" w:rsidRPr="001D0DE7">
        <w:rPr>
          <w:rFonts w:ascii="Times New Roman" w:eastAsia="Times New Roman" w:hAnsi="Times New Roman"/>
          <w:sz w:val="24"/>
          <w:szCs w:val="24"/>
          <w:lang w:eastAsia="ru-RU"/>
        </w:rPr>
        <w:t>, Микрорайон-1, д. 23 (два этапа благоустройства)</w:t>
      </w:r>
      <w:r w:rsidRPr="00D83EFA">
        <w:rPr>
          <w:rFonts w:ascii="Times New Roman" w:eastAsia="Times New Roman" w:hAnsi="Times New Roman"/>
          <w:sz w:val="24"/>
          <w:szCs w:val="24"/>
          <w:lang w:eastAsia="ru-RU"/>
        </w:rPr>
        <w:t xml:space="preserve">» на сумму - </w:t>
      </w:r>
      <w:r w:rsidR="001D0DE7" w:rsidRPr="001D0DE7">
        <w:rPr>
          <w:rFonts w:ascii="Times New Roman" w:eastAsia="Times New Roman" w:hAnsi="Times New Roman"/>
          <w:sz w:val="24"/>
          <w:szCs w:val="24"/>
          <w:lang w:eastAsia="ru-RU"/>
        </w:rPr>
        <w:t xml:space="preserve"> 5 656 800 рублей</w:t>
      </w:r>
      <w:r w:rsidRPr="00D83EFA">
        <w:rPr>
          <w:rFonts w:ascii="Times New Roman" w:eastAsia="Times New Roman" w:hAnsi="Times New Roman"/>
          <w:sz w:val="24"/>
          <w:szCs w:val="24"/>
          <w:lang w:eastAsia="ru-RU"/>
        </w:rPr>
        <w:t>. И</w:t>
      </w:r>
      <w:r w:rsidR="001D0DE7" w:rsidRPr="001D0DE7">
        <w:rPr>
          <w:rFonts w:ascii="Times New Roman" w:eastAsia="Times New Roman" w:hAnsi="Times New Roman"/>
          <w:sz w:val="24"/>
          <w:szCs w:val="24"/>
          <w:lang w:eastAsia="ru-RU"/>
        </w:rPr>
        <w:t>з них:</w:t>
      </w:r>
    </w:p>
    <w:p w:rsidR="001D0DE7" w:rsidRPr="001D0DE7" w:rsidRDefault="001D0DE7"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средства Республиканского бюджета -3 959 800 руб.;</w:t>
      </w:r>
    </w:p>
    <w:p w:rsidR="001D0DE7" w:rsidRPr="001D0DE7" w:rsidRDefault="001D0DE7"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средства местного бюджета – 1 677 000 руб.</w:t>
      </w:r>
    </w:p>
    <w:p w:rsidR="001D0DE7" w:rsidRPr="001D0DE7" w:rsidRDefault="001D0DE7"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D0DE7">
        <w:rPr>
          <w:rFonts w:ascii="Times New Roman" w:eastAsia="Times New Roman" w:hAnsi="Times New Roman"/>
          <w:sz w:val="24"/>
          <w:szCs w:val="24"/>
          <w:lang w:eastAsia="ru-RU"/>
        </w:rPr>
        <w:t>внебюджетные источники – 20 000 руб.</w:t>
      </w:r>
    </w:p>
    <w:p w:rsidR="00EE30F7" w:rsidRPr="00D83EFA" w:rsidRDefault="00EE30F7"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за 2023 г. реализованы на  100%. Оценка эффективности использования финансовых средств – 100%. Средняя  степень достижения  значений показателей (индикаторов) за 2023 год составила  100%. Уровень эффективности реализации программы – 100%. </w:t>
      </w:r>
      <w:r w:rsidRPr="00D83EFA">
        <w:rPr>
          <w:rFonts w:ascii="Times New Roman" w:eastAsia="Times New Roman" w:hAnsi="Times New Roman"/>
          <w:sz w:val="24"/>
          <w:szCs w:val="24"/>
          <w:lang w:eastAsia="ru-RU"/>
        </w:rPr>
        <w:tab/>
        <w:t>Муниципальная  программа  - эффективная.</w:t>
      </w:r>
    </w:p>
    <w:p w:rsidR="00E90DE0" w:rsidRPr="00D83EFA" w:rsidRDefault="00E90DE0" w:rsidP="00D83EFA">
      <w:pPr>
        <w:tabs>
          <w:tab w:val="left" w:pos="540"/>
        </w:tabs>
        <w:spacing w:after="0" w:line="240" w:lineRule="auto"/>
        <w:jc w:val="both"/>
        <w:rPr>
          <w:rFonts w:ascii="Times New Roman" w:hAnsi="Times New Roman"/>
          <w:b/>
          <w:sz w:val="24"/>
          <w:szCs w:val="24"/>
        </w:rPr>
      </w:pPr>
    </w:p>
    <w:p w:rsidR="00EE30F7" w:rsidRPr="00D83EFA" w:rsidRDefault="00EE30F7" w:rsidP="00D83EFA">
      <w:pPr>
        <w:spacing w:after="0"/>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 xml:space="preserve">4.«Обеспечение безопасности гидротехнических сооружений, находящихся на территории с. </w:t>
      </w:r>
      <w:proofErr w:type="gramStart"/>
      <w:r w:rsidRPr="00D83EFA">
        <w:rPr>
          <w:rFonts w:ascii="Times New Roman" w:eastAsia="Times New Roman" w:hAnsi="Times New Roman"/>
          <w:b/>
          <w:sz w:val="24"/>
          <w:szCs w:val="24"/>
          <w:lang w:eastAsia="ru-RU"/>
        </w:rPr>
        <w:t>Сабур-Мачкасы</w:t>
      </w:r>
      <w:proofErr w:type="gramEnd"/>
      <w:r w:rsidRPr="00D83EFA">
        <w:rPr>
          <w:rFonts w:ascii="Times New Roman" w:eastAsia="Times New Roman" w:hAnsi="Times New Roman"/>
          <w:b/>
          <w:sz w:val="24"/>
          <w:szCs w:val="24"/>
          <w:lang w:eastAsia="ru-RU"/>
        </w:rPr>
        <w:t xml:space="preserve"> Комсомольского городского поселения  Чамзинского муниципального района Республики Мордовия  на 2023–2026 годы», утв. </w:t>
      </w:r>
      <w:r w:rsidRPr="00D83EFA">
        <w:rPr>
          <w:rFonts w:ascii="Times New Roman" w:eastAsia="Times New Roman" w:hAnsi="Times New Roman"/>
          <w:b/>
          <w:sz w:val="24"/>
          <w:szCs w:val="24"/>
          <w:lang w:eastAsia="ru-RU"/>
        </w:rPr>
        <w:tab/>
        <w:t>Постановление администрации от 13.03.2023г. № 54</w:t>
      </w:r>
    </w:p>
    <w:p w:rsidR="00EE30F7" w:rsidRPr="00D83EFA" w:rsidRDefault="00EE30F7" w:rsidP="00D83EFA">
      <w:pPr>
        <w:pStyle w:val="a6"/>
        <w:ind w:firstLine="426"/>
        <w:jc w:val="both"/>
      </w:pPr>
      <w:r w:rsidRPr="00D83EFA">
        <w:t xml:space="preserve">На территории с. </w:t>
      </w:r>
      <w:proofErr w:type="gramStart"/>
      <w:r w:rsidRPr="00D83EFA">
        <w:t>Сабур-Мачкасы</w:t>
      </w:r>
      <w:proofErr w:type="gramEnd"/>
      <w:r w:rsidRPr="00D83EFA">
        <w:t xml:space="preserve"> Комсомольского городского поселения Чамзинского муниципального района Республики Мордовия находится 1 гидротехническое сооружение (далее именуемое – ГТС)</w:t>
      </w:r>
    </w:p>
    <w:p w:rsidR="00EE30F7" w:rsidRPr="00D83EFA" w:rsidRDefault="00EE30F7" w:rsidP="00D83EFA">
      <w:pPr>
        <w:pStyle w:val="a6"/>
        <w:ind w:firstLine="426"/>
        <w:jc w:val="both"/>
      </w:pPr>
      <w:r w:rsidRPr="00D83EFA">
        <w:t xml:space="preserve">- Плотина с водосбросным сооружением на реке </w:t>
      </w:r>
      <w:proofErr w:type="spellStart"/>
      <w:r w:rsidRPr="00D83EFA">
        <w:t>Перепелейка</w:t>
      </w:r>
      <w:proofErr w:type="spellEnd"/>
      <w:r w:rsidRPr="00D83EFA">
        <w:t>.</w:t>
      </w:r>
    </w:p>
    <w:p w:rsidR="00EE30F7" w:rsidRPr="00D83EFA" w:rsidRDefault="00EE30F7" w:rsidP="00D83EFA">
      <w:pPr>
        <w:pStyle w:val="a6"/>
        <w:ind w:firstLine="426"/>
        <w:jc w:val="both"/>
      </w:pPr>
      <w:r w:rsidRPr="00D83EFA">
        <w:rPr>
          <w:lang w:eastAsia="ru-RU"/>
        </w:rPr>
        <w:t xml:space="preserve">ГТС находится в муниципальной собственности администрации Комсомольского городского поселения. </w:t>
      </w:r>
      <w:r w:rsidRPr="00D83EFA">
        <w:t>Водосбросное сооружение: ледозащитное устройство, служебный мостик, задвижки. Шахта водосброса круглая, стальная. В шахте водосброса установлены задвижки донного водоспуска.</w:t>
      </w:r>
    </w:p>
    <w:p w:rsidR="00EE30F7" w:rsidRPr="00D83EFA" w:rsidRDefault="00EE30F7" w:rsidP="00D83EFA">
      <w:pPr>
        <w:pStyle w:val="a6"/>
        <w:ind w:firstLine="426"/>
        <w:jc w:val="both"/>
      </w:pPr>
      <w:r w:rsidRPr="00D83EFA">
        <w:t>Основной целью Программы является снижение рисков возникновения чрезвычайных ситуаций в результате аварии на ГТС.</w:t>
      </w:r>
    </w:p>
    <w:p w:rsidR="00EE30F7" w:rsidRPr="00D83EFA" w:rsidRDefault="00EE30F7" w:rsidP="00D83EFA">
      <w:pPr>
        <w:pStyle w:val="a6"/>
        <w:ind w:firstLine="426"/>
        <w:jc w:val="both"/>
      </w:pPr>
      <w:r w:rsidRPr="00D83EFA">
        <w:t>Достижение основной цели Программы предлагается осуществить путем выполнения следующих задач:</w:t>
      </w:r>
    </w:p>
    <w:p w:rsidR="00EE30F7" w:rsidRPr="00D83EFA" w:rsidRDefault="00EE30F7" w:rsidP="00D83EFA">
      <w:pPr>
        <w:pStyle w:val="a6"/>
        <w:ind w:firstLine="426"/>
        <w:jc w:val="both"/>
      </w:pPr>
      <w:r w:rsidRPr="00D83EFA">
        <w:t>- приведение в безопасное состояние гидротехнических сооружений;</w:t>
      </w:r>
    </w:p>
    <w:p w:rsidR="00EE30F7" w:rsidRPr="00D83EFA" w:rsidRDefault="00EE30F7" w:rsidP="00D83EFA">
      <w:pPr>
        <w:pStyle w:val="a6"/>
        <w:ind w:firstLine="426"/>
        <w:jc w:val="both"/>
      </w:pPr>
      <w:r w:rsidRPr="00D83EFA">
        <w:t>- предотвращение возможного материального ущерба от аварий на гидротехнических сооружениях, включая гибель людей, сельскохозяйственных  животных, затопление сельскохозяйственных угодий;</w:t>
      </w:r>
    </w:p>
    <w:p w:rsidR="00EE30F7" w:rsidRPr="00D83EFA" w:rsidRDefault="00EE30F7" w:rsidP="00D83EFA">
      <w:pPr>
        <w:pStyle w:val="a6"/>
        <w:ind w:firstLine="426"/>
        <w:jc w:val="both"/>
      </w:pPr>
      <w:r w:rsidRPr="00D83EFA">
        <w:t>- подготовка декларации безопасности гидротехнического сооружения.</w:t>
      </w:r>
    </w:p>
    <w:p w:rsidR="00EE30F7" w:rsidRPr="00D83EFA" w:rsidRDefault="00EE30F7" w:rsidP="00D83EFA">
      <w:pPr>
        <w:pStyle w:val="a6"/>
        <w:ind w:firstLine="426"/>
        <w:jc w:val="both"/>
      </w:pPr>
      <w:r w:rsidRPr="00D83EFA">
        <w:t xml:space="preserve">В 2023 году выполнены такие мероприятия: </w:t>
      </w:r>
    </w:p>
    <w:p w:rsidR="00EE30F7" w:rsidRPr="00D83EFA" w:rsidRDefault="00EE30F7" w:rsidP="00D83EFA">
      <w:pPr>
        <w:pStyle w:val="a6"/>
        <w:ind w:firstLine="426"/>
        <w:jc w:val="both"/>
      </w:pPr>
      <w:r w:rsidRPr="00D83EFA">
        <w:t>- Выполнены  работы  на гидротехническом сооружении по пропуску весеннего паводка  на сумму 37,237 тыс. руб.</w:t>
      </w:r>
    </w:p>
    <w:p w:rsidR="00EE30F7" w:rsidRPr="00D83EFA" w:rsidRDefault="00EE30F7" w:rsidP="00D83EFA">
      <w:pPr>
        <w:pStyle w:val="a6"/>
      </w:pPr>
      <w:r w:rsidRPr="00D83EFA">
        <w:t xml:space="preserve">- Декларирование безопасности гидротехнического сооружения на реке </w:t>
      </w:r>
      <w:proofErr w:type="spellStart"/>
      <w:r w:rsidRPr="00D83EFA">
        <w:t>Перепелейка</w:t>
      </w:r>
      <w:proofErr w:type="spellEnd"/>
      <w:r w:rsidRPr="00D83EFA">
        <w:t xml:space="preserve"> </w:t>
      </w:r>
      <w:proofErr w:type="spellStart"/>
      <w:r w:rsidRPr="00D83EFA">
        <w:t>с</w:t>
      </w:r>
      <w:proofErr w:type="gramStart"/>
      <w:r w:rsidRPr="00D83EFA">
        <w:t>.С</w:t>
      </w:r>
      <w:proofErr w:type="gramEnd"/>
      <w:r w:rsidRPr="00D83EFA">
        <w:t>абур</w:t>
      </w:r>
      <w:proofErr w:type="spellEnd"/>
      <w:r w:rsidRPr="00D83EFA">
        <w:t xml:space="preserve"> Мачкасы на сумму 570,0 тыс. руб.</w:t>
      </w:r>
    </w:p>
    <w:p w:rsidR="00EE30F7" w:rsidRPr="00D83EFA" w:rsidRDefault="00EE30F7"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за 2023 г. реализованы на  100%. Оценка эффективности использования финансовых средств – 100%. Средняя  степень достижения  значений показателей (индикаторов) за 2023 год составила  100%. Уровень эффективности реализации программы – 100%. </w:t>
      </w:r>
      <w:r w:rsidRPr="00D83EFA">
        <w:rPr>
          <w:rFonts w:ascii="Times New Roman" w:eastAsia="Times New Roman" w:hAnsi="Times New Roman"/>
          <w:sz w:val="24"/>
          <w:szCs w:val="24"/>
          <w:lang w:eastAsia="ru-RU"/>
        </w:rPr>
        <w:tab/>
        <w:t>Муниципальная  программа  - эффективная.</w:t>
      </w:r>
    </w:p>
    <w:p w:rsidR="00EE30F7" w:rsidRPr="00D83EFA" w:rsidRDefault="00EE30F7" w:rsidP="00D83EFA">
      <w:pPr>
        <w:pStyle w:val="a6"/>
        <w:ind w:firstLine="426"/>
        <w:jc w:val="both"/>
      </w:pPr>
    </w:p>
    <w:p w:rsidR="00EE30F7" w:rsidRPr="00D83EFA" w:rsidRDefault="00EE30F7" w:rsidP="00D83EFA">
      <w:pPr>
        <w:tabs>
          <w:tab w:val="left" w:pos="540"/>
        </w:tabs>
        <w:spacing w:after="0" w:line="240" w:lineRule="auto"/>
        <w:jc w:val="both"/>
        <w:rPr>
          <w:rFonts w:ascii="Times New Roman" w:hAnsi="Times New Roman"/>
          <w:b/>
          <w:sz w:val="24"/>
          <w:szCs w:val="24"/>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5. «Охрана окружающей среды и повышение экологической безопасности на территории Комсомольского городского поселения на 2023 - 2026 годы", утв. Постановление администрации от 13.03.2023г. № 55</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9D7C59" w:rsidRPr="009D7C59"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9D7C59">
        <w:rPr>
          <w:rFonts w:ascii="Times New Roman" w:eastAsia="Times New Roman" w:hAnsi="Times New Roman"/>
          <w:sz w:val="24"/>
          <w:szCs w:val="24"/>
          <w:lang w:eastAsia="ru-RU"/>
        </w:rPr>
        <w:t>Главными приоритетами Муниципальной программы являются охрана окружающей среды Комсомольского городского поселения Чамзинского муниципального района Республики Мордовия, повышение экологической безопасности поселения.</w:t>
      </w:r>
    </w:p>
    <w:p w:rsidR="00831E2A"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9D7C59">
        <w:rPr>
          <w:rFonts w:ascii="Times New Roman" w:eastAsia="Times New Roman" w:hAnsi="Times New Roman"/>
          <w:sz w:val="24"/>
          <w:szCs w:val="24"/>
          <w:lang w:eastAsia="ru-RU"/>
        </w:rPr>
        <w:lastRenderedPageBreak/>
        <w:t>Важной проблемой охраны окружающей среды является накопление и складирование  бытовых отходов  на несанкционированных свалках. Размещение бытовых отходов  на стихийных несанкционированных свалках оказывает отрицательное влияние на окружающую среду и ухудшает экологическую обстановку  на территории Комсомольского городского поселения.</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2023 году были выполнены следующие мероприятия, направленные на улучшение экологии на территории Комсомольского городского поселения:</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вырубка сухих аварийных деревьев на 737,0 тыс. руб.</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roofErr w:type="spellStart"/>
      <w:r w:rsidRPr="00D83EFA">
        <w:rPr>
          <w:rFonts w:ascii="Times New Roman" w:eastAsia="Times New Roman" w:hAnsi="Times New Roman"/>
          <w:sz w:val="24"/>
          <w:szCs w:val="24"/>
          <w:lang w:eastAsia="ru-RU"/>
        </w:rPr>
        <w:t>окашивание</w:t>
      </w:r>
      <w:proofErr w:type="spellEnd"/>
      <w:r w:rsidRPr="00D83EFA">
        <w:rPr>
          <w:rFonts w:ascii="Times New Roman" w:eastAsia="Times New Roman" w:hAnsi="Times New Roman"/>
          <w:sz w:val="24"/>
          <w:szCs w:val="24"/>
          <w:lang w:eastAsia="ru-RU"/>
        </w:rPr>
        <w:t xml:space="preserve"> территории – на сумму 200,0 тыс. </w:t>
      </w:r>
      <w:proofErr w:type="spellStart"/>
      <w:r w:rsidRPr="00D83EFA">
        <w:rPr>
          <w:rFonts w:ascii="Times New Roman" w:eastAsia="Times New Roman" w:hAnsi="Times New Roman"/>
          <w:sz w:val="24"/>
          <w:szCs w:val="24"/>
          <w:lang w:eastAsia="ru-RU"/>
        </w:rPr>
        <w:t>руб</w:t>
      </w:r>
      <w:proofErr w:type="spellEnd"/>
      <w:r w:rsidRPr="00D83EFA">
        <w:rPr>
          <w:rFonts w:ascii="Times New Roman" w:eastAsia="Times New Roman" w:hAnsi="Times New Roman"/>
          <w:sz w:val="24"/>
          <w:szCs w:val="24"/>
          <w:lang w:eastAsia="ru-RU"/>
        </w:rPr>
        <w:t>;</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приобретение семян для газонов на сумму 25,1 тыс. туб. </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ремонт контейнерных площадок на сумму 464,6 тыс. руб.</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благоустройство парковой зоны на сумму – 94,3 </w:t>
      </w:r>
      <w:proofErr w:type="spellStart"/>
      <w:r w:rsidRPr="00D83EFA">
        <w:rPr>
          <w:rFonts w:ascii="Times New Roman" w:eastAsia="Times New Roman" w:hAnsi="Times New Roman"/>
          <w:sz w:val="24"/>
          <w:szCs w:val="24"/>
          <w:lang w:eastAsia="ru-RU"/>
        </w:rPr>
        <w:t>тус</w:t>
      </w:r>
      <w:proofErr w:type="spellEnd"/>
      <w:r w:rsidRPr="00D83EFA">
        <w:rPr>
          <w:rFonts w:ascii="Times New Roman" w:eastAsia="Times New Roman" w:hAnsi="Times New Roman"/>
          <w:sz w:val="24"/>
          <w:szCs w:val="24"/>
          <w:lang w:eastAsia="ru-RU"/>
        </w:rPr>
        <w:t>. Руб.</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механизированная уборка территории на сумму 5136,7 тыс. руб.</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сбор и транспортировка ТБО и КГМ на сумму 2519,3 тыс. руб.</w:t>
      </w:r>
    </w:p>
    <w:p w:rsidR="009D7C59" w:rsidRPr="00D83EFA" w:rsidRDefault="009D7C59"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за 2023 г. реализованы на  100%. Оценка эффективности использования финансовых средств – 100%. Средняя  степень достижения  значений показателей (индикаторов) за 2023 год составила  100%. Уровень эффективности реализации программы – 100%. </w:t>
      </w:r>
      <w:r w:rsidRPr="00D83EFA">
        <w:rPr>
          <w:rFonts w:ascii="Times New Roman" w:eastAsia="Times New Roman" w:hAnsi="Times New Roman"/>
          <w:sz w:val="24"/>
          <w:szCs w:val="24"/>
          <w:lang w:eastAsia="ru-RU"/>
        </w:rPr>
        <w:tab/>
        <w:t>Муниципальная  программа  - эффективная.</w:t>
      </w:r>
    </w:p>
    <w:p w:rsidR="009D7C59" w:rsidRPr="00D83EFA" w:rsidRDefault="009D7C59" w:rsidP="00D83EFA">
      <w:pPr>
        <w:widowControl w:val="0"/>
        <w:autoSpaceDE w:val="0"/>
        <w:autoSpaceDN w:val="0"/>
        <w:adjustRightInd w:val="0"/>
        <w:spacing w:after="0" w:line="240" w:lineRule="auto"/>
        <w:ind w:left="-284" w:right="-2" w:firstLine="720"/>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6. «Развитие автомобильных дорог в Комсомольском городском поселении Чамзинского  муниципального района Республики Мордовия на 2023 – 2026 годы», утв.</w:t>
      </w:r>
      <w:r w:rsidRPr="00D83EFA">
        <w:rPr>
          <w:rFonts w:ascii="Times New Roman" w:eastAsia="Times New Roman" w:hAnsi="Times New Roman"/>
          <w:b/>
          <w:sz w:val="24"/>
          <w:szCs w:val="24"/>
          <w:lang w:eastAsia="ru-RU"/>
        </w:rPr>
        <w:tab/>
        <w:t>Постановление администрации от 13.03.2023г. № 56</w:t>
      </w:r>
    </w:p>
    <w:p w:rsidR="0060522C" w:rsidRPr="00D83EFA" w:rsidRDefault="0060522C" w:rsidP="00D83EFA">
      <w:pPr>
        <w:tabs>
          <w:tab w:val="left" w:pos="540"/>
        </w:tabs>
        <w:spacing w:after="0" w:line="240" w:lineRule="auto"/>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ru-RU"/>
        </w:rPr>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w:t>
      </w:r>
      <w:r w:rsidRPr="00D83EFA">
        <w:rPr>
          <w:rFonts w:ascii="Times New Roman" w:eastAsia="Times New Roman" w:hAnsi="Times New Roman"/>
          <w:sz w:val="24"/>
          <w:szCs w:val="24"/>
          <w:lang w:eastAsia="ar-SA"/>
        </w:rPr>
        <w:t>В настоящее время протяженность автомобильных дорог поселения составляет 48, в том числе асфальтированных дорог- 33 км</w:t>
      </w:r>
      <w:proofErr w:type="gramStart"/>
      <w:r w:rsidRPr="00D83EFA">
        <w:rPr>
          <w:rFonts w:ascii="Times New Roman" w:eastAsia="Times New Roman" w:hAnsi="Times New Roman"/>
          <w:sz w:val="24"/>
          <w:szCs w:val="24"/>
          <w:lang w:eastAsia="ar-SA"/>
        </w:rPr>
        <w:t>.</w:t>
      </w:r>
      <w:proofErr w:type="gramEnd"/>
      <w:r w:rsidRPr="00D83EFA">
        <w:rPr>
          <w:rFonts w:ascii="Times New Roman" w:eastAsia="Times New Roman" w:hAnsi="Times New Roman"/>
          <w:sz w:val="24"/>
          <w:szCs w:val="24"/>
          <w:lang w:eastAsia="ar-SA"/>
        </w:rPr>
        <w:t xml:space="preserve"> </w:t>
      </w:r>
      <w:proofErr w:type="gramStart"/>
      <w:r w:rsidRPr="00D83EFA">
        <w:rPr>
          <w:rFonts w:ascii="Times New Roman" w:eastAsia="Times New Roman" w:hAnsi="Times New Roman"/>
          <w:sz w:val="24"/>
          <w:szCs w:val="24"/>
          <w:lang w:eastAsia="ar-SA"/>
        </w:rPr>
        <w:t>г</w:t>
      </w:r>
      <w:proofErr w:type="gramEnd"/>
      <w:r w:rsidRPr="00D83EFA">
        <w:rPr>
          <w:rFonts w:ascii="Times New Roman" w:eastAsia="Times New Roman" w:hAnsi="Times New Roman"/>
          <w:sz w:val="24"/>
          <w:szCs w:val="24"/>
          <w:lang w:eastAsia="ar-SA"/>
        </w:rPr>
        <w:t xml:space="preserve">рунтовых дорог- 15 км. </w:t>
      </w:r>
    </w:p>
    <w:p w:rsidR="0060522C" w:rsidRPr="00D83EFA" w:rsidRDefault="0060522C" w:rsidP="00D83EFA">
      <w:pPr>
        <w:tabs>
          <w:tab w:val="left" w:pos="540"/>
        </w:tabs>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ab/>
        <w:t xml:space="preserve">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60522C" w:rsidRPr="00D83EFA" w:rsidRDefault="0060522C" w:rsidP="00D83EFA">
      <w:pPr>
        <w:tabs>
          <w:tab w:val="left" w:pos="540"/>
        </w:tabs>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w:t>
      </w:r>
      <w:r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г. было проведено ряд программных мероприятий по улучшению дорожного покрытия дорог местного значения на территории Комсомольского городского поселения, в связи с чем достигнуты целевые  показатели</w:t>
      </w:r>
      <w:proofErr w:type="gramStart"/>
      <w:r w:rsidRPr="00D83EFA">
        <w:rPr>
          <w:rFonts w:ascii="Times New Roman" w:eastAsia="Times New Roman" w:hAnsi="Times New Roman"/>
          <w:sz w:val="24"/>
          <w:szCs w:val="24"/>
          <w:lang w:eastAsia="ru-RU"/>
        </w:rPr>
        <w:t xml:space="preserve"> :</w:t>
      </w:r>
      <w:proofErr w:type="gramEnd"/>
    </w:p>
    <w:p w:rsidR="0060522C" w:rsidRPr="00D83EFA" w:rsidRDefault="0060522C" w:rsidP="00D83EFA">
      <w:pPr>
        <w:suppressAutoHyphens/>
        <w:autoSpaceDE w:val="0"/>
        <w:spacing w:after="0" w:line="240" w:lineRule="auto"/>
        <w:ind w:firstLine="540"/>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 снижение негативного влияния дорожно-транспортного комплекса на окружающую среду.</w:t>
      </w:r>
    </w:p>
    <w:p w:rsidR="0060522C" w:rsidRPr="00D83EFA" w:rsidRDefault="0060522C" w:rsidP="00D83EFA">
      <w:pPr>
        <w:suppressAutoHyphens/>
        <w:autoSpaceDE w:val="0"/>
        <w:spacing w:after="0" w:line="240" w:lineRule="auto"/>
        <w:ind w:firstLine="540"/>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 xml:space="preserve">- повышение удобства и безопасности движения на автомобильных дорогах поселения. </w:t>
      </w:r>
    </w:p>
    <w:p w:rsidR="0060522C" w:rsidRPr="00D83EFA" w:rsidRDefault="0060522C" w:rsidP="00D83EFA">
      <w:pPr>
        <w:suppressAutoHyphens/>
        <w:autoSpaceDE w:val="0"/>
        <w:spacing w:after="0" w:line="240" w:lineRule="auto"/>
        <w:ind w:firstLine="540"/>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 повышение транспортной доступности за счет ремонта участков дорог;</w:t>
      </w:r>
    </w:p>
    <w:p w:rsidR="0060522C" w:rsidRPr="00D83EFA" w:rsidRDefault="0060522C" w:rsidP="00D83EFA">
      <w:pPr>
        <w:suppressAutoHyphens/>
        <w:autoSpaceDE w:val="0"/>
        <w:spacing w:after="0" w:line="240" w:lineRule="auto"/>
        <w:ind w:firstLine="540"/>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ar-SA"/>
        </w:rPr>
        <w:t>Данные показатели способствовали  улучшению качества жизни населения и росту производительности труда в отраслях экономики поселения.</w:t>
      </w:r>
    </w:p>
    <w:p w:rsidR="0060522C" w:rsidRPr="00D83EFA" w:rsidRDefault="0060522C"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За период 202</w:t>
      </w:r>
      <w:r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года  при выполнении программных мероприятий был и проведены следующие мероприятия, израсходованы средства:</w:t>
      </w:r>
    </w:p>
    <w:p w:rsidR="0060522C" w:rsidRPr="00D83EFA" w:rsidRDefault="0060522C"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 рамках </w:t>
      </w:r>
      <w:proofErr w:type="spellStart"/>
      <w:r w:rsidRPr="00D83EFA">
        <w:rPr>
          <w:rFonts w:ascii="Times New Roman" w:eastAsia="Times New Roman" w:hAnsi="Times New Roman"/>
          <w:sz w:val="24"/>
          <w:szCs w:val="24"/>
          <w:lang w:eastAsia="ru-RU"/>
        </w:rPr>
        <w:t>софинансирования</w:t>
      </w:r>
      <w:proofErr w:type="spellEnd"/>
      <w:r w:rsidRPr="00D83EFA">
        <w:rPr>
          <w:rFonts w:ascii="Times New Roman" w:eastAsia="Times New Roman" w:hAnsi="Times New Roman"/>
          <w:sz w:val="24"/>
          <w:szCs w:val="24"/>
          <w:lang w:eastAsia="ru-RU"/>
        </w:rPr>
        <w:t xml:space="preserve"> из Дорожного фонда Республики Мордовия </w:t>
      </w:r>
      <w:proofErr w:type="gramStart"/>
      <w:r w:rsidRPr="00D83EFA">
        <w:rPr>
          <w:rFonts w:ascii="Times New Roman" w:eastAsia="Times New Roman" w:hAnsi="Times New Roman"/>
          <w:sz w:val="24"/>
          <w:szCs w:val="24"/>
          <w:lang w:eastAsia="ru-RU"/>
        </w:rPr>
        <w:t>произведен</w:t>
      </w:r>
      <w:proofErr w:type="gramEnd"/>
      <w:r w:rsidRPr="00D83EFA">
        <w:rPr>
          <w:rFonts w:ascii="Times New Roman" w:eastAsia="Times New Roman" w:hAnsi="Times New Roman"/>
          <w:sz w:val="24"/>
          <w:szCs w:val="24"/>
          <w:lang w:eastAsia="ru-RU"/>
        </w:rPr>
        <w:t>:</w:t>
      </w:r>
    </w:p>
    <w:p w:rsidR="0060522C" w:rsidRPr="00D83EFA" w:rsidRDefault="0060522C"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r w:rsidRPr="00D83EFA">
        <w:rPr>
          <w:rFonts w:ascii="Times New Roman" w:eastAsia="Times New Roman" w:hAnsi="Times New Roman"/>
          <w:sz w:val="24"/>
          <w:szCs w:val="24"/>
          <w:lang w:eastAsia="ru-RU"/>
        </w:rPr>
        <w:t>Мероприятия по содержанию и ремонту автомобильных дорог, искусственных сооружений на них, дворовых территорий на сумму – 12969,1 тыс. туб</w:t>
      </w:r>
      <w:proofErr w:type="gramStart"/>
      <w:r w:rsidRPr="00D83EFA">
        <w:rPr>
          <w:rFonts w:ascii="Times New Roman" w:eastAsia="Times New Roman" w:hAnsi="Times New Roman"/>
          <w:sz w:val="24"/>
          <w:szCs w:val="24"/>
          <w:lang w:eastAsia="ru-RU"/>
        </w:rPr>
        <w:t>.</w:t>
      </w:r>
      <w:r w:rsidRPr="00D83EFA">
        <w:rPr>
          <w:rFonts w:ascii="Times New Roman" w:eastAsia="Times New Roman" w:hAnsi="Times New Roman"/>
          <w:sz w:val="24"/>
          <w:szCs w:val="24"/>
          <w:lang w:eastAsia="ru-RU"/>
        </w:rPr>
        <w:t>;</w:t>
      </w:r>
      <w:proofErr w:type="gramEnd"/>
    </w:p>
    <w:p w:rsidR="00831E2A" w:rsidRPr="00D83EFA" w:rsidRDefault="0060522C"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Мероприятия по строительству новых дорог на сумму – 3330,8 </w:t>
      </w:r>
      <w:proofErr w:type="spellStart"/>
      <w:r w:rsidRPr="00D83EFA">
        <w:rPr>
          <w:rFonts w:ascii="Times New Roman" w:eastAsia="Times New Roman" w:hAnsi="Times New Roman"/>
          <w:sz w:val="24"/>
          <w:szCs w:val="24"/>
          <w:lang w:eastAsia="ru-RU"/>
        </w:rPr>
        <w:t>тыс</w:t>
      </w:r>
      <w:proofErr w:type="gramStart"/>
      <w:r w:rsidRPr="00D83EFA">
        <w:rPr>
          <w:rFonts w:ascii="Times New Roman" w:eastAsia="Times New Roman" w:hAnsi="Times New Roman"/>
          <w:sz w:val="24"/>
          <w:szCs w:val="24"/>
          <w:lang w:eastAsia="ru-RU"/>
        </w:rPr>
        <w:t>.р</w:t>
      </w:r>
      <w:proofErr w:type="gramEnd"/>
      <w:r w:rsidRPr="00D83EFA">
        <w:rPr>
          <w:rFonts w:ascii="Times New Roman" w:eastAsia="Times New Roman" w:hAnsi="Times New Roman"/>
          <w:sz w:val="24"/>
          <w:szCs w:val="24"/>
          <w:lang w:eastAsia="ru-RU"/>
        </w:rPr>
        <w:t>уб</w:t>
      </w:r>
      <w:proofErr w:type="spellEnd"/>
      <w:r w:rsidRPr="00D83EFA">
        <w:rPr>
          <w:rFonts w:ascii="Times New Roman" w:eastAsia="Times New Roman" w:hAnsi="Times New Roman"/>
          <w:sz w:val="24"/>
          <w:szCs w:val="24"/>
          <w:lang w:eastAsia="ru-RU"/>
        </w:rPr>
        <w:t>.</w:t>
      </w:r>
      <w:r w:rsidRPr="00D83EFA">
        <w:rPr>
          <w:rFonts w:ascii="Times New Roman" w:eastAsia="Times New Roman" w:hAnsi="Times New Roman"/>
          <w:sz w:val="24"/>
          <w:szCs w:val="24"/>
          <w:lang w:eastAsia="ru-RU"/>
        </w:rPr>
        <w:t xml:space="preserve">  Степень реализации основных мероприятий составляет 100%. Уровень эффективности реализации программы – 100%.</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7. «Доступная среда на 2023-2026гг», утв. Постановлением администрации от 13.03.2023г. № 57</w:t>
      </w:r>
    </w:p>
    <w:p w:rsidR="00831E2A" w:rsidRPr="00D83EFA" w:rsidRDefault="00831E2A"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За последнее время в России большое внимание уделяется проблемам инвалидов. Проводится работа по социальной защите инвалидов, направленная на улучшение их социального положения, повышения доходов и качества жизни. </w:t>
      </w:r>
    </w:p>
    <w:p w:rsidR="00831E2A" w:rsidRPr="00D83EFA" w:rsidRDefault="00831E2A" w:rsidP="00D83E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Муниципальная программа  в Комсомольском городском поселении направлена на  устранение  препятствий и барьеров, мешающих доступности всех социальных сфер жизни. </w:t>
      </w:r>
      <w:proofErr w:type="gramStart"/>
      <w:r w:rsidRPr="00D83EFA">
        <w:rPr>
          <w:rFonts w:ascii="Times New Roman" w:eastAsia="Times New Roman" w:hAnsi="Times New Roman"/>
          <w:sz w:val="24"/>
          <w:szCs w:val="24"/>
          <w:lang w:eastAsia="ru-RU"/>
        </w:rPr>
        <w:t xml:space="preserve">Это направление распространяется на: а) на здания, дороги, транспорт, другие внутренние и внешние объекты, включая школы, жилые дома, медицинские учреждения и рабочие места; б) на информационные, коммуникационные и другие службы, включая электронные службы и </w:t>
      </w:r>
      <w:r w:rsidRPr="00D83EFA">
        <w:rPr>
          <w:rFonts w:ascii="Times New Roman" w:eastAsia="Times New Roman" w:hAnsi="Times New Roman"/>
          <w:sz w:val="24"/>
          <w:szCs w:val="24"/>
          <w:lang w:eastAsia="ru-RU"/>
        </w:rPr>
        <w:lastRenderedPageBreak/>
        <w:t xml:space="preserve">экстренные службы; в) на социальные программы и социальные услуги, включая реабилитацию, обуславливающие возможность эффективной социальной адаптации инвалидов в обществе. </w:t>
      </w:r>
      <w:proofErr w:type="gramEnd"/>
    </w:p>
    <w:p w:rsidR="00831E2A" w:rsidRPr="00D83EFA" w:rsidRDefault="00831E2A" w:rsidP="00D83EFA">
      <w:pPr>
        <w:tabs>
          <w:tab w:val="left" w:pos="540"/>
        </w:tabs>
        <w:spacing w:after="0" w:line="240" w:lineRule="auto"/>
        <w:ind w:left="284"/>
        <w:jc w:val="both"/>
        <w:rPr>
          <w:rFonts w:ascii="Times New Roman" w:eastAsia="Times New Roman" w:hAnsi="Times New Roman"/>
          <w:sz w:val="24"/>
          <w:szCs w:val="24"/>
          <w:lang w:eastAsia="ru-RU"/>
        </w:rPr>
      </w:pP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Целью Программы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(здравоохранение, культура,  спорт, торговля);   </w:t>
      </w: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Задачи Программы:</w:t>
      </w: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совершенствование нормативн</w:t>
      </w:r>
      <w:proofErr w:type="gramStart"/>
      <w:r w:rsidRPr="00D83EFA">
        <w:rPr>
          <w:rFonts w:ascii="Times New Roman" w:eastAsia="Times New Roman" w:hAnsi="Times New Roman"/>
          <w:sz w:val="24"/>
          <w:szCs w:val="24"/>
          <w:lang w:eastAsia="ru-RU"/>
        </w:rPr>
        <w:t>о-</w:t>
      </w:r>
      <w:proofErr w:type="gramEnd"/>
      <w:r w:rsidRPr="00D83EFA">
        <w:rPr>
          <w:rFonts w:ascii="Times New Roman" w:eastAsia="Times New Roman" w:hAnsi="Times New Roman"/>
          <w:sz w:val="24"/>
          <w:szCs w:val="24"/>
          <w:lang w:eastAsia="ru-RU"/>
        </w:rPr>
        <w:t xml:space="preserve"> правовой и организационной                                                     основы формирования доступной  среды жизнедеятельности                                                         инвалидов и других     маломобильных  групп  населения;  формирование и обновление карты доступности объектов и услуг;</w:t>
      </w: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оснащение действующих объектов социальной инфраструктуры материально- техническими средствами, обеспечивающими беспрепятственный доступ к ним инвалидов с учётом их потребностей;</w:t>
      </w: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формирование толерантного отношения общества к людям с ограниченными возможностями     </w:t>
      </w:r>
    </w:p>
    <w:p w:rsidR="00831E2A" w:rsidRPr="00D83EFA" w:rsidRDefault="00831E2A" w:rsidP="00D83EFA">
      <w:pPr>
        <w:widowControl w:val="0"/>
        <w:autoSpaceDE w:val="0"/>
        <w:autoSpaceDN w:val="0"/>
        <w:adjustRightInd w:val="0"/>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 результате реализации Программы целевые показатели доступности среды в Комсомольском городском поселении  должны существенно улучшиться. </w:t>
      </w:r>
    </w:p>
    <w:p w:rsidR="00831E2A" w:rsidRPr="00D83EFA" w:rsidRDefault="00831E2A" w:rsidP="00D83EFA">
      <w:pPr>
        <w:tabs>
          <w:tab w:val="left" w:pos="540"/>
        </w:tabs>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 отчетный период  по данной программе было выделено средств- </w:t>
      </w:r>
      <w:r w:rsidRPr="00D83EFA">
        <w:rPr>
          <w:rFonts w:ascii="Times New Roman" w:eastAsia="Times New Roman" w:hAnsi="Times New Roman"/>
          <w:sz w:val="24"/>
          <w:szCs w:val="24"/>
          <w:lang w:eastAsia="ru-RU"/>
        </w:rPr>
        <w:t>10</w:t>
      </w:r>
      <w:r w:rsidRPr="00D83EFA">
        <w:rPr>
          <w:rFonts w:ascii="Times New Roman" w:eastAsia="Times New Roman" w:hAnsi="Times New Roman"/>
          <w:sz w:val="24"/>
          <w:szCs w:val="24"/>
          <w:lang w:eastAsia="ru-RU"/>
        </w:rPr>
        <w:t> 000 руб. чествование пенсионеров. В новых открытых торговых точках предусмотрены и установлены пандусы.</w:t>
      </w:r>
      <w:r w:rsidRPr="00D83EFA">
        <w:rPr>
          <w:rFonts w:ascii="Times New Roman" w:eastAsia="Times New Roman" w:hAnsi="Times New Roman"/>
          <w:sz w:val="24"/>
          <w:szCs w:val="24"/>
          <w:lang w:eastAsia="ru-RU"/>
        </w:rPr>
        <w:t xml:space="preserve"> С участием жителей маломобильных групп были проведены мероприятия в парке отдыха п. </w:t>
      </w:r>
      <w:proofErr w:type="gramStart"/>
      <w:r w:rsidRPr="00D83EFA">
        <w:rPr>
          <w:rFonts w:ascii="Times New Roman" w:eastAsia="Times New Roman" w:hAnsi="Times New Roman"/>
          <w:sz w:val="24"/>
          <w:szCs w:val="24"/>
          <w:lang w:eastAsia="ru-RU"/>
        </w:rPr>
        <w:t>Комсомольский</w:t>
      </w:r>
      <w:proofErr w:type="gramEnd"/>
      <w:r w:rsidRPr="00D83EFA">
        <w:rPr>
          <w:rFonts w:ascii="Times New Roman" w:eastAsia="Times New Roman" w:hAnsi="Times New Roman"/>
          <w:sz w:val="24"/>
          <w:szCs w:val="24"/>
          <w:lang w:eastAsia="ru-RU"/>
        </w:rPr>
        <w:t xml:space="preserve">. </w:t>
      </w:r>
    </w:p>
    <w:p w:rsidR="00831E2A" w:rsidRPr="00D83EFA" w:rsidRDefault="00831E2A"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О</w:t>
      </w:r>
      <w:r w:rsidRPr="00D83EFA">
        <w:rPr>
          <w:rFonts w:ascii="Times New Roman" w:eastAsia="Times New Roman" w:hAnsi="Times New Roman"/>
          <w:sz w:val="24"/>
          <w:szCs w:val="24"/>
          <w:lang w:eastAsia="ru-RU"/>
        </w:rPr>
        <w:t>сновны</w:t>
      </w:r>
      <w:r w:rsidRPr="00D83EFA">
        <w:rPr>
          <w:rFonts w:ascii="Times New Roman" w:eastAsia="Times New Roman" w:hAnsi="Times New Roman"/>
          <w:sz w:val="24"/>
          <w:szCs w:val="24"/>
          <w:lang w:eastAsia="ru-RU"/>
        </w:rPr>
        <w:t>е</w:t>
      </w:r>
      <w:r w:rsidRPr="00D83EFA">
        <w:rPr>
          <w:rFonts w:ascii="Times New Roman" w:eastAsia="Times New Roman" w:hAnsi="Times New Roman"/>
          <w:sz w:val="24"/>
          <w:szCs w:val="24"/>
          <w:lang w:eastAsia="ru-RU"/>
        </w:rPr>
        <w:t xml:space="preserve"> мероприяти</w:t>
      </w:r>
      <w:r w:rsidRPr="00D83EFA">
        <w:rPr>
          <w:rFonts w:ascii="Times New Roman" w:eastAsia="Times New Roman" w:hAnsi="Times New Roman"/>
          <w:sz w:val="24"/>
          <w:szCs w:val="24"/>
          <w:lang w:eastAsia="ru-RU"/>
        </w:rPr>
        <w:t xml:space="preserve">я выполнены на </w:t>
      </w:r>
      <w:r w:rsidRPr="00D83EFA">
        <w:rPr>
          <w:rFonts w:ascii="Times New Roman" w:eastAsia="Times New Roman" w:hAnsi="Times New Roman"/>
          <w:sz w:val="24"/>
          <w:szCs w:val="24"/>
          <w:lang w:eastAsia="ru-RU"/>
        </w:rPr>
        <w:t>100,0%. Оценка эффективности использования финансовых средств – 10,0%. Средняя  степень достижения  значений показателей (индикаторов) за 202</w:t>
      </w:r>
      <w:r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год составила  100,0%. Уровень эффективности реализации программы – 100,0%. </w:t>
      </w:r>
      <w:r w:rsidRPr="00D83EFA">
        <w:rPr>
          <w:rFonts w:ascii="Times New Roman" w:eastAsia="Times New Roman" w:hAnsi="Times New Roman"/>
          <w:sz w:val="24"/>
          <w:szCs w:val="24"/>
          <w:lang w:eastAsia="ru-RU"/>
        </w:rPr>
        <w:tab/>
        <w:t>В  целом муниципальную  программу  можно считать эффективной.</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8. Модернизация и реформирование жилищно-коммунального хозяйства Комсомольского городского поселения на 2023-2026гг, утв. Постановлением администрации от 17.03.2023г. № 67</w:t>
      </w:r>
    </w:p>
    <w:p w:rsidR="00B27FBA" w:rsidRPr="00D83EFA" w:rsidRDefault="00B27FBA" w:rsidP="00D83EFA">
      <w:pPr>
        <w:pStyle w:val="1"/>
        <w:shd w:val="clear" w:color="auto" w:fill="auto"/>
        <w:spacing w:before="0" w:after="0" w:line="240" w:lineRule="auto"/>
        <w:ind w:right="20" w:firstLine="300"/>
        <w:rPr>
          <w:rFonts w:cs="Times New Roman"/>
          <w:color w:val="000000"/>
          <w:sz w:val="24"/>
          <w:szCs w:val="24"/>
        </w:rPr>
      </w:pPr>
      <w:r w:rsidRPr="00D83EFA">
        <w:rPr>
          <w:rFonts w:cs="Times New Roman"/>
          <w:color w:val="000000"/>
          <w:sz w:val="24"/>
          <w:szCs w:val="24"/>
        </w:rPr>
        <w:t>В настоящее время Комсомольское городское поселение развивается как административно-деловой и обслуживающий центр. Ведущими отраслями экономики является промышленное производство, внешний транспорт, торговля, градообразующие предприятия малого и среднего бизнеса.</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B27FBA" w:rsidRPr="00B27FBA" w:rsidRDefault="00B27FBA" w:rsidP="00D83EFA">
      <w:pPr>
        <w:autoSpaceDE w:val="0"/>
        <w:autoSpaceDN w:val="0"/>
        <w:adjustRightInd w:val="0"/>
        <w:spacing w:after="0" w:line="240" w:lineRule="auto"/>
        <w:jc w:val="both"/>
        <w:outlineLvl w:val="0"/>
        <w:rPr>
          <w:rFonts w:ascii="Times New Roman" w:hAnsi="Times New Roman"/>
          <w:b/>
          <w:bCs/>
          <w:color w:val="26282F"/>
          <w:sz w:val="24"/>
          <w:szCs w:val="24"/>
        </w:rPr>
      </w:pPr>
      <w:r w:rsidRPr="00B27FBA">
        <w:rPr>
          <w:rFonts w:ascii="Times New Roman" w:hAnsi="Times New Roman"/>
          <w:bCs/>
          <w:color w:val="26282F"/>
          <w:sz w:val="24"/>
          <w:szCs w:val="24"/>
        </w:rPr>
        <w:t xml:space="preserve">Важнейшим звеном коммунального хозяйства Комсомольского городского поселения являются электрические сети и трансформаторные подстанции. Воздушные линии электропередачи, трансформаторные подстанции требуют капитального ремонта. Износ электрических сетей составил 60%. </w:t>
      </w:r>
    </w:p>
    <w:p w:rsidR="00B27FBA" w:rsidRPr="00B27FBA" w:rsidRDefault="00B27FBA" w:rsidP="00D83EFA">
      <w:pPr>
        <w:autoSpaceDE w:val="0"/>
        <w:autoSpaceDN w:val="0"/>
        <w:adjustRightInd w:val="0"/>
        <w:spacing w:after="0" w:line="240" w:lineRule="auto"/>
        <w:jc w:val="both"/>
        <w:outlineLvl w:val="0"/>
        <w:rPr>
          <w:rFonts w:ascii="Times New Roman" w:hAnsi="Times New Roman"/>
          <w:b/>
          <w:bCs/>
          <w:color w:val="26282F"/>
          <w:sz w:val="24"/>
          <w:szCs w:val="24"/>
        </w:rPr>
      </w:pPr>
      <w:r w:rsidRPr="00B27FBA">
        <w:rPr>
          <w:rFonts w:ascii="Times New Roman" w:hAnsi="Times New Roman"/>
          <w:bCs/>
          <w:color w:val="26282F"/>
          <w:sz w:val="24"/>
          <w:szCs w:val="24"/>
        </w:rPr>
        <w:t xml:space="preserve">На территории Комсомольского городского поселения водоснабжением, обслуживанием водопроводных сетей и водоотведением занимается МУП ЧМР «Водоканал+». Водоснабжение осуществляется из одного водозабора </w:t>
      </w:r>
      <w:proofErr w:type="spellStart"/>
      <w:r w:rsidRPr="00B27FBA">
        <w:rPr>
          <w:rFonts w:ascii="Times New Roman" w:hAnsi="Times New Roman"/>
          <w:bCs/>
          <w:color w:val="26282F"/>
          <w:sz w:val="24"/>
          <w:szCs w:val="24"/>
        </w:rPr>
        <w:t>п</w:t>
      </w:r>
      <w:proofErr w:type="gramStart"/>
      <w:r w:rsidRPr="00B27FBA">
        <w:rPr>
          <w:rFonts w:ascii="Times New Roman" w:hAnsi="Times New Roman"/>
          <w:bCs/>
          <w:color w:val="26282F"/>
          <w:sz w:val="24"/>
          <w:szCs w:val="24"/>
        </w:rPr>
        <w:t>.Ч</w:t>
      </w:r>
      <w:proofErr w:type="gramEnd"/>
      <w:r w:rsidRPr="00B27FBA">
        <w:rPr>
          <w:rFonts w:ascii="Times New Roman" w:hAnsi="Times New Roman"/>
          <w:bCs/>
          <w:color w:val="26282F"/>
          <w:sz w:val="24"/>
          <w:szCs w:val="24"/>
        </w:rPr>
        <w:t>амзинка</w:t>
      </w:r>
      <w:proofErr w:type="spellEnd"/>
      <w:r w:rsidRPr="00B27FBA">
        <w:rPr>
          <w:rFonts w:ascii="Times New Roman" w:hAnsi="Times New Roman"/>
          <w:bCs/>
          <w:color w:val="26282F"/>
          <w:sz w:val="24"/>
          <w:szCs w:val="24"/>
        </w:rPr>
        <w:t>.   Протяженность уличной водопроводной сети 45790 м. Изношенность составляет более 80%. Протяженность канализационных сетей – 32 км</w:t>
      </w:r>
      <w:proofErr w:type="gramStart"/>
      <w:r w:rsidRPr="00B27FBA">
        <w:rPr>
          <w:rFonts w:ascii="Times New Roman" w:hAnsi="Times New Roman"/>
          <w:bCs/>
          <w:color w:val="26282F"/>
          <w:sz w:val="24"/>
          <w:szCs w:val="24"/>
        </w:rPr>
        <w:t xml:space="preserve">., </w:t>
      </w:r>
      <w:proofErr w:type="gramEnd"/>
      <w:r w:rsidRPr="00B27FBA">
        <w:rPr>
          <w:rFonts w:ascii="Times New Roman" w:hAnsi="Times New Roman"/>
          <w:bCs/>
          <w:color w:val="26282F"/>
          <w:sz w:val="24"/>
          <w:szCs w:val="24"/>
        </w:rPr>
        <w:t xml:space="preserve">изношенность составляет – 80%. </w:t>
      </w:r>
    </w:p>
    <w:p w:rsidR="00B27FBA" w:rsidRPr="00B27FBA" w:rsidRDefault="00B27FBA" w:rsidP="00D83EFA">
      <w:pPr>
        <w:autoSpaceDE w:val="0"/>
        <w:autoSpaceDN w:val="0"/>
        <w:adjustRightInd w:val="0"/>
        <w:spacing w:after="0" w:line="240" w:lineRule="auto"/>
        <w:jc w:val="both"/>
        <w:outlineLvl w:val="0"/>
        <w:rPr>
          <w:rFonts w:ascii="Times New Roman" w:hAnsi="Times New Roman"/>
          <w:bCs/>
          <w:color w:val="26282F"/>
          <w:sz w:val="24"/>
          <w:szCs w:val="24"/>
        </w:rPr>
      </w:pPr>
      <w:r w:rsidRPr="00B27FBA">
        <w:rPr>
          <w:rFonts w:ascii="Times New Roman" w:hAnsi="Times New Roman"/>
          <w:bCs/>
          <w:color w:val="26282F"/>
          <w:sz w:val="24"/>
          <w:szCs w:val="24"/>
        </w:rPr>
        <w:t>Сбором,  вывозом и захоронением ТБО на территории Комсомольского городского поселения занимается ООО «</w:t>
      </w:r>
      <w:proofErr w:type="spellStart"/>
      <w:r w:rsidRPr="00B27FBA">
        <w:rPr>
          <w:rFonts w:ascii="Times New Roman" w:hAnsi="Times New Roman"/>
          <w:bCs/>
          <w:color w:val="26282F"/>
          <w:sz w:val="24"/>
          <w:szCs w:val="24"/>
        </w:rPr>
        <w:t>Спецавтохозяйство</w:t>
      </w:r>
      <w:proofErr w:type="spellEnd"/>
      <w:r w:rsidRPr="00B27FBA">
        <w:rPr>
          <w:rFonts w:ascii="Times New Roman" w:hAnsi="Times New Roman"/>
          <w:bCs/>
          <w:color w:val="26282F"/>
          <w:sz w:val="24"/>
          <w:szCs w:val="24"/>
        </w:rPr>
        <w:t xml:space="preserve">». В год с территории Комсомольского городского поселения вывозится и утилизируется более 60 тыс. </w:t>
      </w:r>
      <w:proofErr w:type="spellStart"/>
      <w:r w:rsidRPr="00B27FBA">
        <w:rPr>
          <w:rFonts w:ascii="Times New Roman" w:hAnsi="Times New Roman"/>
          <w:bCs/>
          <w:color w:val="26282F"/>
          <w:sz w:val="24"/>
          <w:szCs w:val="24"/>
        </w:rPr>
        <w:t>куб.м</w:t>
      </w:r>
      <w:proofErr w:type="spellEnd"/>
      <w:r w:rsidRPr="00B27FBA">
        <w:rPr>
          <w:rFonts w:ascii="Times New Roman" w:hAnsi="Times New Roman"/>
          <w:bCs/>
          <w:color w:val="26282F"/>
          <w:sz w:val="24"/>
          <w:szCs w:val="24"/>
        </w:rPr>
        <w:t xml:space="preserve">. бытовых и промышленных отходов. На территории Комсомольского городского поселения 26 оборудованных контейнерных площадок, более 70 контейнеров. Установлены контейнеры по частному сектору </w:t>
      </w:r>
      <w:proofErr w:type="spellStart"/>
      <w:r w:rsidRPr="00B27FBA">
        <w:rPr>
          <w:rFonts w:ascii="Times New Roman" w:hAnsi="Times New Roman"/>
          <w:bCs/>
          <w:color w:val="26282F"/>
          <w:sz w:val="24"/>
          <w:szCs w:val="24"/>
        </w:rPr>
        <w:t>рп</w:t>
      </w:r>
      <w:proofErr w:type="gramStart"/>
      <w:r w:rsidRPr="00B27FBA">
        <w:rPr>
          <w:rFonts w:ascii="Times New Roman" w:hAnsi="Times New Roman"/>
          <w:bCs/>
          <w:color w:val="26282F"/>
          <w:sz w:val="24"/>
          <w:szCs w:val="24"/>
        </w:rPr>
        <w:t>.К</w:t>
      </w:r>
      <w:proofErr w:type="gramEnd"/>
      <w:r w:rsidRPr="00B27FBA">
        <w:rPr>
          <w:rFonts w:ascii="Times New Roman" w:hAnsi="Times New Roman"/>
          <w:bCs/>
          <w:color w:val="26282F"/>
          <w:sz w:val="24"/>
          <w:szCs w:val="24"/>
        </w:rPr>
        <w:t>омсомольский</w:t>
      </w:r>
      <w:proofErr w:type="spellEnd"/>
      <w:r w:rsidRPr="00B27FBA">
        <w:rPr>
          <w:rFonts w:ascii="Times New Roman" w:hAnsi="Times New Roman"/>
          <w:bCs/>
          <w:color w:val="26282F"/>
          <w:sz w:val="24"/>
          <w:szCs w:val="24"/>
        </w:rPr>
        <w:t xml:space="preserve">. ТБО вывозится  ежедневно, по частному сектору 3 раза в неделю.  </w:t>
      </w:r>
    </w:p>
    <w:p w:rsidR="00B27FBA" w:rsidRPr="00B27FBA" w:rsidRDefault="00B27FBA" w:rsidP="00D83EFA">
      <w:pPr>
        <w:autoSpaceDE w:val="0"/>
        <w:autoSpaceDN w:val="0"/>
        <w:adjustRightInd w:val="0"/>
        <w:spacing w:after="0" w:line="240" w:lineRule="auto"/>
        <w:ind w:firstLine="720"/>
        <w:jc w:val="both"/>
        <w:rPr>
          <w:rFonts w:ascii="Times New Roman" w:hAnsi="Times New Roman"/>
          <w:b/>
          <w:bCs/>
          <w:color w:val="26282F"/>
          <w:sz w:val="24"/>
          <w:szCs w:val="24"/>
        </w:rPr>
      </w:pPr>
      <w:r w:rsidRPr="00B27FBA">
        <w:rPr>
          <w:rFonts w:ascii="Times New Roman" w:hAnsi="Times New Roman"/>
          <w:bCs/>
          <w:color w:val="26282F"/>
          <w:sz w:val="24"/>
          <w:szCs w:val="24"/>
        </w:rPr>
        <w:t xml:space="preserve">Теплоснабжением жилых домов на территории Комсомольского городского поселения занимается ООО «Теплоснабжение». На территории </w:t>
      </w:r>
      <w:proofErr w:type="spellStart"/>
      <w:r w:rsidRPr="00B27FBA">
        <w:rPr>
          <w:rFonts w:ascii="Times New Roman" w:hAnsi="Times New Roman"/>
          <w:bCs/>
          <w:color w:val="26282F"/>
          <w:sz w:val="24"/>
          <w:szCs w:val="24"/>
        </w:rPr>
        <w:t>рп</w:t>
      </w:r>
      <w:proofErr w:type="spellEnd"/>
      <w:r w:rsidRPr="00B27FBA">
        <w:rPr>
          <w:rFonts w:ascii="Times New Roman" w:hAnsi="Times New Roman"/>
          <w:bCs/>
          <w:color w:val="26282F"/>
          <w:sz w:val="24"/>
          <w:szCs w:val="24"/>
        </w:rPr>
        <w:t xml:space="preserve">. </w:t>
      </w:r>
      <w:proofErr w:type="gramStart"/>
      <w:r w:rsidRPr="00B27FBA">
        <w:rPr>
          <w:rFonts w:ascii="Times New Roman" w:hAnsi="Times New Roman"/>
          <w:bCs/>
          <w:color w:val="26282F"/>
          <w:sz w:val="24"/>
          <w:szCs w:val="24"/>
        </w:rPr>
        <w:t>Комсомольский</w:t>
      </w:r>
      <w:proofErr w:type="gramEnd"/>
      <w:r w:rsidRPr="00B27FBA">
        <w:rPr>
          <w:rFonts w:ascii="Times New Roman" w:hAnsi="Times New Roman"/>
          <w:bCs/>
          <w:color w:val="26282F"/>
          <w:sz w:val="24"/>
          <w:szCs w:val="24"/>
        </w:rPr>
        <w:t xml:space="preserve"> функционируют 4 котельные. Максимальный часовой расход тепла на нужды отопления и горячего </w:t>
      </w:r>
      <w:r w:rsidRPr="00B27FBA">
        <w:rPr>
          <w:rFonts w:ascii="Times New Roman" w:hAnsi="Times New Roman"/>
          <w:bCs/>
          <w:color w:val="26282F"/>
          <w:sz w:val="24"/>
          <w:szCs w:val="24"/>
        </w:rPr>
        <w:lastRenderedPageBreak/>
        <w:t xml:space="preserve">водоснабжения жилой застройки  составляет 47,8 Гкал/час. Имеется необходимость модернизации существующих котельных, частичная замена теплосетей. </w:t>
      </w:r>
      <w:bookmarkStart w:id="1" w:name="sub_1200"/>
    </w:p>
    <w:bookmarkEnd w:id="1"/>
    <w:p w:rsidR="00B27FBA" w:rsidRPr="00B27FBA" w:rsidRDefault="00B27FBA" w:rsidP="00D83EFA">
      <w:pPr>
        <w:autoSpaceDE w:val="0"/>
        <w:autoSpaceDN w:val="0"/>
        <w:adjustRightInd w:val="0"/>
        <w:spacing w:after="0" w:line="240" w:lineRule="auto"/>
        <w:ind w:firstLine="720"/>
        <w:jc w:val="both"/>
        <w:rPr>
          <w:rFonts w:ascii="Times New Roman" w:hAnsi="Times New Roman"/>
          <w:sz w:val="24"/>
          <w:szCs w:val="24"/>
        </w:rPr>
      </w:pPr>
      <w:r w:rsidRPr="00B27FBA">
        <w:rPr>
          <w:rFonts w:ascii="Times New Roman" w:hAnsi="Times New Roman"/>
          <w:sz w:val="24"/>
          <w:szCs w:val="24"/>
        </w:rPr>
        <w:t>Целями Программы являются обеспечение к 2026 году собственников помещений многоквартирных домов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w:t>
      </w:r>
    </w:p>
    <w:p w:rsidR="00B27FBA" w:rsidRPr="00B27FBA" w:rsidRDefault="00B27FBA" w:rsidP="00D83EFA">
      <w:pPr>
        <w:autoSpaceDE w:val="0"/>
        <w:autoSpaceDN w:val="0"/>
        <w:adjustRightInd w:val="0"/>
        <w:spacing w:after="0" w:line="240" w:lineRule="auto"/>
        <w:ind w:firstLine="720"/>
        <w:jc w:val="both"/>
        <w:rPr>
          <w:rFonts w:ascii="Times New Roman" w:hAnsi="Times New Roman"/>
          <w:sz w:val="24"/>
          <w:szCs w:val="24"/>
        </w:rPr>
      </w:pPr>
      <w:r w:rsidRPr="00B27FBA">
        <w:rPr>
          <w:rFonts w:ascii="Times New Roman" w:hAnsi="Times New Roman"/>
          <w:sz w:val="24"/>
          <w:szCs w:val="24"/>
        </w:rPr>
        <w:t>Для реализации целей Программы к 2026 году предполагается решение следующих задач:</w:t>
      </w:r>
    </w:p>
    <w:p w:rsidR="00B27FBA" w:rsidRPr="00B27FBA" w:rsidRDefault="00B27FBA" w:rsidP="00D83EFA">
      <w:pPr>
        <w:autoSpaceDE w:val="0"/>
        <w:autoSpaceDN w:val="0"/>
        <w:adjustRightInd w:val="0"/>
        <w:spacing w:after="0" w:line="240" w:lineRule="auto"/>
        <w:ind w:firstLine="720"/>
        <w:jc w:val="both"/>
        <w:rPr>
          <w:rFonts w:ascii="Times New Roman" w:hAnsi="Times New Roman"/>
          <w:sz w:val="24"/>
          <w:szCs w:val="24"/>
        </w:rPr>
      </w:pPr>
      <w:r w:rsidRPr="00B27FBA">
        <w:rPr>
          <w:rFonts w:ascii="Times New Roman" w:hAnsi="Times New Roman"/>
          <w:sz w:val="24"/>
          <w:szCs w:val="24"/>
        </w:rPr>
        <w:t>обеспечение надежности и эффективности поставки коммунальных ресурсов за счет реконструкции и модернизации систем коммунальной инфраструктуры;</w:t>
      </w:r>
    </w:p>
    <w:p w:rsidR="00B27FBA" w:rsidRPr="00B27FBA" w:rsidRDefault="00B27FBA" w:rsidP="00D83EFA">
      <w:pPr>
        <w:autoSpaceDE w:val="0"/>
        <w:autoSpaceDN w:val="0"/>
        <w:adjustRightInd w:val="0"/>
        <w:spacing w:after="0" w:line="240" w:lineRule="auto"/>
        <w:jc w:val="both"/>
        <w:rPr>
          <w:rFonts w:ascii="Times New Roman" w:hAnsi="Times New Roman"/>
          <w:sz w:val="24"/>
          <w:szCs w:val="24"/>
        </w:rPr>
      </w:pPr>
      <w:r w:rsidRPr="00B27FBA">
        <w:rPr>
          <w:rFonts w:ascii="Times New Roman" w:hAnsi="Times New Roman"/>
          <w:sz w:val="24"/>
          <w:szCs w:val="24"/>
        </w:rPr>
        <w:t>обеспечение доступности для населения стоимости жилищно-коммунальных услуг</w:t>
      </w:r>
      <w:proofErr w:type="gramStart"/>
      <w:r w:rsidRPr="00B27FBA">
        <w:rPr>
          <w:rFonts w:ascii="Times New Roman" w:hAnsi="Times New Roman"/>
          <w:sz w:val="24"/>
          <w:szCs w:val="24"/>
        </w:rPr>
        <w:t>.</w:t>
      </w:r>
      <w:proofErr w:type="gramEnd"/>
      <w:r w:rsidRPr="00B27FBA">
        <w:rPr>
          <w:rFonts w:ascii="Times New Roman" w:hAnsi="Times New Roman"/>
          <w:sz w:val="24"/>
          <w:szCs w:val="24"/>
        </w:rPr>
        <w:t xml:space="preserve"> - </w:t>
      </w:r>
      <w:proofErr w:type="gramStart"/>
      <w:r w:rsidRPr="00B27FBA">
        <w:rPr>
          <w:rFonts w:ascii="Times New Roman" w:hAnsi="Times New Roman"/>
          <w:sz w:val="24"/>
          <w:szCs w:val="24"/>
        </w:rPr>
        <w:t>м</w:t>
      </w:r>
      <w:proofErr w:type="gramEnd"/>
      <w:r w:rsidRPr="00B27FBA">
        <w:rPr>
          <w:rFonts w:ascii="Times New Roman" w:hAnsi="Times New Roman"/>
          <w:sz w:val="24"/>
          <w:szCs w:val="24"/>
        </w:rPr>
        <w:t>одернизация систем коммунальной инфраструктуры;</w:t>
      </w:r>
    </w:p>
    <w:p w:rsidR="00B27FBA" w:rsidRPr="00B27FBA" w:rsidRDefault="00B27FBA" w:rsidP="00D83EFA">
      <w:pPr>
        <w:autoSpaceDE w:val="0"/>
        <w:autoSpaceDN w:val="0"/>
        <w:adjustRightInd w:val="0"/>
        <w:spacing w:after="0" w:line="240" w:lineRule="auto"/>
        <w:jc w:val="both"/>
        <w:rPr>
          <w:rFonts w:ascii="Times New Roman" w:hAnsi="Times New Roman"/>
          <w:sz w:val="24"/>
          <w:szCs w:val="24"/>
        </w:rPr>
      </w:pPr>
      <w:r w:rsidRPr="00B27FBA">
        <w:rPr>
          <w:rFonts w:ascii="Times New Roman" w:hAnsi="Times New Roman"/>
          <w:sz w:val="24"/>
          <w:szCs w:val="24"/>
        </w:rPr>
        <w:t>- улучшение качества жилищного фонда;</w:t>
      </w:r>
    </w:p>
    <w:p w:rsidR="00B27FBA" w:rsidRPr="00B27FBA" w:rsidRDefault="00B27FBA" w:rsidP="00D83EFA">
      <w:pPr>
        <w:autoSpaceDE w:val="0"/>
        <w:autoSpaceDN w:val="0"/>
        <w:adjustRightInd w:val="0"/>
        <w:spacing w:after="0" w:line="240" w:lineRule="auto"/>
        <w:jc w:val="both"/>
        <w:rPr>
          <w:rFonts w:ascii="Times New Roman" w:hAnsi="Times New Roman"/>
          <w:sz w:val="24"/>
          <w:szCs w:val="24"/>
        </w:rPr>
      </w:pPr>
      <w:r w:rsidRPr="00B27FBA">
        <w:rPr>
          <w:rFonts w:ascii="Times New Roman" w:hAnsi="Times New Roman"/>
          <w:sz w:val="24"/>
          <w:szCs w:val="24"/>
        </w:rPr>
        <w:t xml:space="preserve">- улучшение качества предоставления коммунальных услуг; </w:t>
      </w:r>
    </w:p>
    <w:p w:rsidR="00B27FBA" w:rsidRPr="00B27FBA" w:rsidRDefault="00B27FBA" w:rsidP="00D83EFA">
      <w:pPr>
        <w:autoSpaceDE w:val="0"/>
        <w:autoSpaceDN w:val="0"/>
        <w:adjustRightInd w:val="0"/>
        <w:spacing w:after="0" w:line="240" w:lineRule="auto"/>
        <w:ind w:firstLine="720"/>
        <w:jc w:val="both"/>
        <w:rPr>
          <w:rFonts w:ascii="Times New Roman" w:hAnsi="Times New Roman"/>
          <w:sz w:val="24"/>
          <w:szCs w:val="24"/>
        </w:rPr>
      </w:pPr>
      <w:r w:rsidRPr="00B27FBA">
        <w:rPr>
          <w:rFonts w:ascii="Times New Roman" w:hAnsi="Times New Roman"/>
          <w:sz w:val="24"/>
          <w:szCs w:val="24"/>
        </w:rPr>
        <w:t>- улучшение экологического состояния, создание благоприятных условий для проживания населения.</w:t>
      </w:r>
    </w:p>
    <w:p w:rsidR="00831E2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 2023 году выполнены следующие мероприятия: </w:t>
      </w:r>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капитальный ремонт многоквартирных домов на сумму 1460,4 тыс. руб.</w:t>
      </w:r>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мероприятия по водоснабжению на сумму 4 668,9 тыс. руб.</w:t>
      </w:r>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мероприятия по водоотведению на сумму – 1585,4 тыс. руб.</w:t>
      </w:r>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ремонт электрических сетей на сумму – 245,1 тыс. </w:t>
      </w:r>
      <w:proofErr w:type="spellStart"/>
      <w:r w:rsidRPr="00D83EFA">
        <w:rPr>
          <w:rFonts w:ascii="Times New Roman" w:eastAsia="Times New Roman" w:hAnsi="Times New Roman"/>
          <w:sz w:val="24"/>
          <w:szCs w:val="24"/>
          <w:lang w:eastAsia="ru-RU"/>
        </w:rPr>
        <w:t>руб</w:t>
      </w:r>
      <w:proofErr w:type="spellEnd"/>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roofErr w:type="spellStart"/>
      <w:r w:rsidRPr="00D83EFA">
        <w:rPr>
          <w:rFonts w:ascii="Times New Roman" w:eastAsia="Times New Roman" w:hAnsi="Times New Roman"/>
          <w:sz w:val="24"/>
          <w:szCs w:val="24"/>
          <w:lang w:eastAsia="ru-RU"/>
        </w:rPr>
        <w:t>реконтрукция</w:t>
      </w:r>
      <w:proofErr w:type="spellEnd"/>
      <w:r w:rsidRPr="00D83EFA">
        <w:rPr>
          <w:rFonts w:ascii="Times New Roman" w:eastAsia="Times New Roman" w:hAnsi="Times New Roman"/>
          <w:sz w:val="24"/>
          <w:szCs w:val="24"/>
          <w:lang w:eastAsia="ru-RU"/>
        </w:rPr>
        <w:t xml:space="preserve"> системы уличного освещения на сумму – 2901,1 тыс. </w:t>
      </w:r>
      <w:proofErr w:type="spellStart"/>
      <w:r w:rsidRPr="00D83EFA">
        <w:rPr>
          <w:rFonts w:ascii="Times New Roman" w:eastAsia="Times New Roman" w:hAnsi="Times New Roman"/>
          <w:sz w:val="24"/>
          <w:szCs w:val="24"/>
          <w:lang w:eastAsia="ru-RU"/>
        </w:rPr>
        <w:t>руб</w:t>
      </w:r>
      <w:proofErr w:type="spellEnd"/>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благоустройство придомовых территорий на сумму 4149,1 тыс. руб.</w:t>
      </w:r>
    </w:p>
    <w:p w:rsidR="00B27FBA" w:rsidRPr="00D83EFA" w:rsidRDefault="00B27FBA"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выполнены на 100,0%. Оценка эффективности использования финансовых средств – 10,0%. Средняя  степень достижения  значений показателей (индикаторов) за 2023 год составила  100,0%. Уровень эффективности реализации программы – 100,0%. </w:t>
      </w:r>
      <w:r w:rsidRPr="00D83EFA">
        <w:rPr>
          <w:rFonts w:ascii="Times New Roman" w:eastAsia="Times New Roman" w:hAnsi="Times New Roman"/>
          <w:sz w:val="24"/>
          <w:szCs w:val="24"/>
          <w:lang w:eastAsia="ru-RU"/>
        </w:rPr>
        <w:tab/>
        <w:t>В  целом муниципальную  программу  можно считать эффективной.</w:t>
      </w:r>
    </w:p>
    <w:p w:rsidR="00B27FBA" w:rsidRPr="00D83EFA" w:rsidRDefault="00B27FB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9. «Энергосбережение и повышение энергетической эффективности в Комсомольском городском поселении на 2023-2026гг», утв. Постановлением администрации от 17.03.2023г. № 68</w:t>
      </w:r>
    </w:p>
    <w:p w:rsidR="002A756E" w:rsidRPr="00D83EFA" w:rsidRDefault="002A756E" w:rsidP="00D83EFA">
      <w:pPr>
        <w:pStyle w:val="a8"/>
        <w:spacing w:before="0" w:beforeAutospacing="0" w:after="0"/>
        <w:ind w:firstLine="363"/>
        <w:jc w:val="both"/>
      </w:pPr>
      <w:r w:rsidRPr="00D83EFA">
        <w:rPr>
          <w:color w:val="000000"/>
        </w:rPr>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Республики Мордовия, Чамзинского муниципального района, Комсомольского городского  поселения. Повышение </w:t>
      </w:r>
      <w:proofErr w:type="spellStart"/>
      <w:r w:rsidRPr="00D83EFA">
        <w:rPr>
          <w:color w:val="000000"/>
        </w:rPr>
        <w:t>энергоэффективности</w:t>
      </w:r>
      <w:proofErr w:type="spellEnd"/>
      <w:r w:rsidRPr="00D83EFA">
        <w:rPr>
          <w:color w:val="000000"/>
        </w:rPr>
        <w:t xml:space="preserve"> снизит риски и затраты, связанные с высокой энергоемкостью экономики.</w:t>
      </w:r>
    </w:p>
    <w:p w:rsidR="002A756E" w:rsidRPr="00D83EFA" w:rsidRDefault="002A756E" w:rsidP="00D83EFA">
      <w:pPr>
        <w:pStyle w:val="a8"/>
        <w:spacing w:before="0" w:beforeAutospacing="0" w:after="0"/>
        <w:ind w:firstLine="363"/>
        <w:jc w:val="both"/>
        <w:rPr>
          <w:color w:val="000000"/>
        </w:rPr>
      </w:pPr>
      <w:r w:rsidRPr="00D83EFA">
        <w:rPr>
          <w:color w:val="000000"/>
        </w:rPr>
        <w:t xml:space="preserve">Самый высокий потенциал </w:t>
      </w:r>
      <w:proofErr w:type="spellStart"/>
      <w:r w:rsidRPr="00D83EFA">
        <w:rPr>
          <w:color w:val="000000"/>
        </w:rPr>
        <w:t>энергоэффективности</w:t>
      </w:r>
      <w:proofErr w:type="spellEnd"/>
      <w:r w:rsidRPr="00D83EFA">
        <w:rPr>
          <w:color w:val="000000"/>
        </w:rPr>
        <w:t xml:space="preserve"> отмечается в секторах конечных потребителей. В настоящее время при высоком уровне оснащения низкокачественными бытовыми приборами резко возрос удельный вес потребленной электроэнергии в бытовом секторе энергопотребления. Замена низкокачественных и </w:t>
      </w:r>
      <w:proofErr w:type="spellStart"/>
      <w:r w:rsidRPr="00D83EFA">
        <w:rPr>
          <w:color w:val="000000"/>
        </w:rPr>
        <w:t>энергозатратных</w:t>
      </w:r>
      <w:proofErr w:type="spellEnd"/>
      <w:r w:rsidRPr="00D83EFA">
        <w:rPr>
          <w:color w:val="000000"/>
        </w:rPr>
        <w:t xml:space="preserve"> бытовых приборов позволит не только сократить потребление электрической энергии, но и снизить затраты бюджетных средств.</w:t>
      </w:r>
    </w:p>
    <w:p w:rsidR="002A756E" w:rsidRPr="00D83EFA" w:rsidRDefault="002A756E" w:rsidP="00D83EFA">
      <w:pPr>
        <w:pStyle w:val="a8"/>
        <w:spacing w:before="0" w:beforeAutospacing="0" w:after="0"/>
        <w:ind w:firstLine="363"/>
        <w:jc w:val="both"/>
        <w:rPr>
          <w:color w:val="000000"/>
        </w:rPr>
      </w:pPr>
      <w:r w:rsidRPr="00D83EFA">
        <w:rPr>
          <w:color w:val="000000"/>
        </w:rPr>
        <w:t xml:space="preserve">Так же основные потери  ТЭР наблюдаются при транспортировке, распределении и потреблении тепловой и электрической энергии и воды, при оказании жилищно-коммунальных услуг, в промышленности. Нерациональное использование энергии и воды приводят </w:t>
      </w:r>
      <w:proofErr w:type="gramStart"/>
      <w:r w:rsidRPr="00D83EFA">
        <w:rPr>
          <w:color w:val="000000"/>
        </w:rPr>
        <w:t>к</w:t>
      </w:r>
      <w:proofErr w:type="gramEnd"/>
      <w:r w:rsidRPr="00D83EFA">
        <w:rPr>
          <w:color w:val="000000"/>
        </w:rPr>
        <w:t xml:space="preserve"> </w:t>
      </w:r>
      <w:proofErr w:type="gramStart"/>
      <w:r w:rsidRPr="00D83EFA">
        <w:rPr>
          <w:color w:val="000000"/>
        </w:rPr>
        <w:t>потери</w:t>
      </w:r>
      <w:proofErr w:type="gramEnd"/>
      <w:r w:rsidRPr="00D83EFA">
        <w:rPr>
          <w:color w:val="000000"/>
        </w:rPr>
        <w:t xml:space="preserve"> до 30-40% тепловой энергии и до 15% электрической энергии и 15-20% воды. Это приводит к росту тарифного давления на ЖКХ поселения и организаций бюджетного финансирования, на население;</w:t>
      </w:r>
    </w:p>
    <w:p w:rsidR="002A756E" w:rsidRPr="00D83EFA" w:rsidRDefault="002A756E" w:rsidP="00D83EFA">
      <w:pPr>
        <w:pStyle w:val="a8"/>
        <w:spacing w:before="0" w:beforeAutospacing="0" w:after="0"/>
        <w:jc w:val="both"/>
        <w:rPr>
          <w:color w:val="000000"/>
        </w:rPr>
      </w:pPr>
      <w:r w:rsidRPr="00D83EFA">
        <w:rPr>
          <w:color w:val="000000"/>
        </w:rPr>
        <w:t>- к росту финансовой нагрузки на бюджет поселения;</w:t>
      </w:r>
    </w:p>
    <w:p w:rsidR="002A756E" w:rsidRPr="00D83EFA" w:rsidRDefault="002A756E" w:rsidP="00D83EFA">
      <w:pPr>
        <w:pStyle w:val="a8"/>
        <w:spacing w:before="0" w:beforeAutospacing="0" w:after="0"/>
        <w:jc w:val="both"/>
        <w:rPr>
          <w:color w:val="000000"/>
        </w:rPr>
      </w:pPr>
      <w:r w:rsidRPr="00D83EFA">
        <w:rPr>
          <w:color w:val="000000"/>
        </w:rPr>
        <w:t>- к ухудшению экономической обстановки.</w:t>
      </w:r>
    </w:p>
    <w:p w:rsidR="002A756E" w:rsidRPr="00D83EFA" w:rsidRDefault="002A756E" w:rsidP="00D83EFA">
      <w:pPr>
        <w:pStyle w:val="a8"/>
        <w:spacing w:before="0" w:beforeAutospacing="0" w:after="0"/>
        <w:ind w:firstLine="363"/>
        <w:jc w:val="both"/>
      </w:pPr>
      <w:r w:rsidRPr="00D83EFA">
        <w:rPr>
          <w:color w:val="000000"/>
        </w:rPr>
        <w:t xml:space="preserve">Основной целью Программы является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Комсомольского городского поселения и снижения энергоемкости. Перевод предприятий коммунального комплекса и режима </w:t>
      </w:r>
      <w:r w:rsidRPr="00D83EFA">
        <w:rPr>
          <w:color w:val="000000"/>
        </w:rPr>
        <w:lastRenderedPageBreak/>
        <w:t>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831E2A" w:rsidRPr="00D83EFA" w:rsidRDefault="002A756E"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2023 году проведены следующие мероприятия:</w:t>
      </w:r>
    </w:p>
    <w:p w:rsidR="002A756E" w:rsidRPr="00D83EFA" w:rsidRDefault="002A756E"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roofErr w:type="spellStart"/>
      <w:r w:rsidRPr="00D83EFA">
        <w:rPr>
          <w:rFonts w:ascii="Times New Roman" w:eastAsia="Times New Roman" w:hAnsi="Times New Roman"/>
          <w:sz w:val="24"/>
          <w:szCs w:val="24"/>
          <w:lang w:eastAsia="ru-RU"/>
        </w:rPr>
        <w:t>актулизация</w:t>
      </w:r>
      <w:proofErr w:type="spellEnd"/>
      <w:r w:rsidRPr="00D83EFA">
        <w:rPr>
          <w:rFonts w:ascii="Times New Roman" w:eastAsia="Times New Roman" w:hAnsi="Times New Roman"/>
          <w:sz w:val="24"/>
          <w:szCs w:val="24"/>
          <w:lang w:eastAsia="ru-RU"/>
        </w:rPr>
        <w:t xml:space="preserve"> схем водоснабжения и водоотведения</w:t>
      </w:r>
    </w:p>
    <w:p w:rsidR="002A756E" w:rsidRPr="00D83EFA" w:rsidRDefault="002A756E"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roofErr w:type="spellStart"/>
      <w:r w:rsidRPr="00D83EFA">
        <w:rPr>
          <w:rFonts w:ascii="Times New Roman" w:eastAsia="Times New Roman" w:hAnsi="Times New Roman"/>
          <w:sz w:val="24"/>
          <w:szCs w:val="24"/>
          <w:lang w:eastAsia="ru-RU"/>
        </w:rPr>
        <w:t>актулизация</w:t>
      </w:r>
      <w:proofErr w:type="spellEnd"/>
      <w:r w:rsidRPr="00D83EFA">
        <w:rPr>
          <w:rFonts w:ascii="Times New Roman" w:eastAsia="Times New Roman" w:hAnsi="Times New Roman"/>
          <w:sz w:val="24"/>
          <w:szCs w:val="24"/>
          <w:lang w:eastAsia="ru-RU"/>
        </w:rPr>
        <w:t xml:space="preserve"> схем теплоснабжения</w:t>
      </w:r>
    </w:p>
    <w:p w:rsidR="002A756E" w:rsidRPr="00D83EFA" w:rsidRDefault="000427A9"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установка энергосберегающих ламп  уличного освещения.</w:t>
      </w:r>
    </w:p>
    <w:p w:rsidR="000427A9" w:rsidRPr="00D83EFA" w:rsidRDefault="000427A9" w:rsidP="00D83EFA">
      <w:pPr>
        <w:suppressAutoHyphens/>
        <w:spacing w:after="0" w:line="240" w:lineRule="auto"/>
        <w:ind w:right="175"/>
        <w:contextualSpacing/>
        <w:jc w:val="both"/>
        <w:rPr>
          <w:rFonts w:ascii="Times New Roman" w:eastAsia="Times New Roman" w:hAnsi="Times New Roman"/>
          <w:sz w:val="24"/>
          <w:szCs w:val="24"/>
          <w:lang w:eastAsia="ru-RU"/>
        </w:rPr>
      </w:pPr>
    </w:p>
    <w:p w:rsidR="000427A9" w:rsidRPr="00D83EFA" w:rsidRDefault="000427A9"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Основные мероприятия выполнены на 100,0%. Оценка эффективности использования финансовых средств – 10,0%. Средняя  степень достижения  значений показателей (индикаторов) за 2023 год составила  100,0%. Уровень эффективности реализации программы – 100,0%. </w:t>
      </w:r>
      <w:r w:rsidRPr="00D83EFA">
        <w:rPr>
          <w:rFonts w:ascii="Times New Roman" w:eastAsia="Times New Roman" w:hAnsi="Times New Roman"/>
          <w:sz w:val="24"/>
          <w:szCs w:val="24"/>
          <w:lang w:eastAsia="ru-RU"/>
        </w:rPr>
        <w:tab/>
        <w:t>В  целом муниципальную  программу  можно считать эффективной.</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10. «Развитие и поддержка малого и среднего предпринимательства в Комсомольском городском поселении на 2023 - 2026 годы" утв. Постановлением администрации от 13.03.2023г. № 58</w:t>
      </w:r>
    </w:p>
    <w:p w:rsidR="00B27FBA" w:rsidRPr="00B27FBA" w:rsidRDefault="00B27FBA" w:rsidP="00D83EFA">
      <w:pPr>
        <w:shd w:val="clear" w:color="auto" w:fill="FFFFFF"/>
        <w:spacing w:after="0" w:line="320" w:lineRule="atLeast"/>
        <w:ind w:firstLine="709"/>
        <w:jc w:val="center"/>
        <w:outlineLvl w:val="3"/>
        <w:rPr>
          <w:rFonts w:ascii="Times New Roman" w:eastAsia="Times New Roman" w:hAnsi="Times New Roman"/>
          <w:b/>
          <w:bCs/>
          <w:sz w:val="24"/>
          <w:szCs w:val="24"/>
          <w:lang w:eastAsia="ru-RU"/>
        </w:rPr>
      </w:pPr>
      <w:r w:rsidRPr="00B27FBA">
        <w:rPr>
          <w:rFonts w:ascii="Times New Roman" w:eastAsia="Times New Roman" w:hAnsi="Times New Roman"/>
          <w:b/>
          <w:bCs/>
          <w:sz w:val="24"/>
          <w:szCs w:val="24"/>
          <w:lang w:eastAsia="ru-RU"/>
        </w:rPr>
        <w:t> </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Малый и средний бизнес играют важную роль в решении экономических и социальных задач Комсомольского городского поселения, так как способствуют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стабильность налоговых поступлений.</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Предприниматели - самостоятельный общественный слой с собственными интересами, ценностями и социальными ориентирами.</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Развитие предпринимательства является одной из приоритетных задач социально-экономического развития моногорода. Наиболее предпочтительной для малого и среднего бизнеса является сфера торговли.</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 xml:space="preserve">По состоянию на 1 января 2023 г. на территории Комсомольского городского поселения 353 малых и средних предприятия (включая индивидуальных предпринимателей). Среднесписочная численность работников, занятых  на предприятиях малого и среднего бизнеса, составляет 1817 человек. В отраслевой структуре предпринимательства доминирует торговая деятельность – 67%, бытовые услуги – 3%,  общественное питание – 11%,  транспортные услуги – 8 процентов.    </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 xml:space="preserve">Оборот малых и средних предприятий в 2023  году составил 1553797 тыс. рублей (103%  к 2022 году в сопоставимых ценах). </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В сфере малого и среднего бизнеса  функционируют ООО «</w:t>
      </w:r>
      <w:proofErr w:type="spellStart"/>
      <w:r w:rsidRPr="00B27FBA">
        <w:rPr>
          <w:rFonts w:ascii="Times New Roman" w:eastAsia="Times New Roman" w:hAnsi="Times New Roman"/>
          <w:sz w:val="24"/>
          <w:szCs w:val="24"/>
          <w:lang w:eastAsia="ru-RU"/>
        </w:rPr>
        <w:t>Дента</w:t>
      </w:r>
      <w:proofErr w:type="spellEnd"/>
      <w:r w:rsidRPr="00B27FBA">
        <w:rPr>
          <w:rFonts w:ascii="Times New Roman" w:eastAsia="Times New Roman" w:hAnsi="Times New Roman"/>
          <w:sz w:val="24"/>
          <w:szCs w:val="24"/>
          <w:lang w:eastAsia="ru-RU"/>
        </w:rPr>
        <w:t xml:space="preserve"> </w:t>
      </w:r>
      <w:proofErr w:type="spellStart"/>
      <w:r w:rsidRPr="00B27FBA">
        <w:rPr>
          <w:rFonts w:ascii="Times New Roman" w:eastAsia="Times New Roman" w:hAnsi="Times New Roman"/>
          <w:sz w:val="24"/>
          <w:szCs w:val="24"/>
          <w:lang w:eastAsia="ru-RU"/>
        </w:rPr>
        <w:t>Смайл</w:t>
      </w:r>
      <w:proofErr w:type="spellEnd"/>
      <w:r w:rsidRPr="00B27FBA">
        <w:rPr>
          <w:rFonts w:ascii="Times New Roman" w:eastAsia="Times New Roman" w:hAnsi="Times New Roman"/>
          <w:sz w:val="24"/>
          <w:szCs w:val="24"/>
          <w:lang w:eastAsia="ru-RU"/>
        </w:rPr>
        <w:t>»- стоматология «Корона, Центр сертификации ОП «Стоматология», ООО «Вера</w:t>
      </w:r>
      <w:proofErr w:type="gramStart"/>
      <w:r w:rsidRPr="00B27FBA">
        <w:rPr>
          <w:rFonts w:ascii="Times New Roman" w:eastAsia="Times New Roman" w:hAnsi="Times New Roman"/>
          <w:sz w:val="24"/>
          <w:szCs w:val="24"/>
          <w:lang w:eastAsia="ru-RU"/>
        </w:rPr>
        <w:t>»(</w:t>
      </w:r>
      <w:proofErr w:type="gramEnd"/>
      <w:r w:rsidRPr="00B27FBA">
        <w:rPr>
          <w:rFonts w:ascii="Times New Roman" w:eastAsia="Times New Roman" w:hAnsi="Times New Roman"/>
          <w:sz w:val="24"/>
          <w:szCs w:val="24"/>
          <w:lang w:eastAsia="ru-RU"/>
        </w:rPr>
        <w:t xml:space="preserve"> медицинский центр партнер ИНВИТРО), 7 аптек, 4 автомойки, 2 автозаправочные станции. Торговлю осуществляют 94 торговые точки МСП, универсальный продовольственный розничный рынок «Рождественский» общей площадью 532 </w:t>
      </w:r>
      <w:proofErr w:type="spellStart"/>
      <w:r w:rsidRPr="00B27FBA">
        <w:rPr>
          <w:rFonts w:ascii="Times New Roman" w:eastAsia="Times New Roman" w:hAnsi="Times New Roman"/>
          <w:sz w:val="24"/>
          <w:szCs w:val="24"/>
          <w:lang w:eastAsia="ru-RU"/>
        </w:rPr>
        <w:t>кв</w:t>
      </w:r>
      <w:proofErr w:type="gramStart"/>
      <w:r w:rsidRPr="00B27FBA">
        <w:rPr>
          <w:rFonts w:ascii="Times New Roman" w:eastAsia="Times New Roman" w:hAnsi="Times New Roman"/>
          <w:sz w:val="24"/>
          <w:szCs w:val="24"/>
          <w:lang w:eastAsia="ru-RU"/>
        </w:rPr>
        <w:t>.м</w:t>
      </w:r>
      <w:proofErr w:type="spellEnd"/>
      <w:proofErr w:type="gramEnd"/>
      <w:r w:rsidRPr="00B27FBA">
        <w:rPr>
          <w:rFonts w:ascii="Times New Roman" w:eastAsia="Times New Roman" w:hAnsi="Times New Roman"/>
          <w:sz w:val="24"/>
          <w:szCs w:val="24"/>
          <w:lang w:eastAsia="ru-RU"/>
        </w:rPr>
        <w:t xml:space="preserve">, 4 кафе на 250 мест, услуги связи оказывает ООО «Контакт-К».    </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 xml:space="preserve">Малый и средний бизнес принимает участие в привлечении и освоении кредитных ресурсов по нацпроекту в сфере АПК, использование кредитных продуктов от МСП Банка. На территории моногорода действую выгодные кредитные условия для реализации бизнес проектов ИП. На территории поселения утверждены схемы размещения нестационарных торговых точек, согласно которым создаются временные места розничной торговли излишками из личного подсобного хозяйства. Уровень развития малого и среднего предпринимательства в Комсомольском городском поселении постепенно повышается. </w:t>
      </w:r>
    </w:p>
    <w:p w:rsidR="00B27FBA" w:rsidRPr="00B27FBA" w:rsidRDefault="00B27FBA"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 xml:space="preserve">Муниципальная программа поддержки и развития малого и среднего предпринимательства в Комсомольском городском </w:t>
      </w:r>
      <w:proofErr w:type="gramStart"/>
      <w:r w:rsidRPr="00B27FBA">
        <w:rPr>
          <w:rFonts w:ascii="Times New Roman" w:eastAsia="Times New Roman" w:hAnsi="Times New Roman"/>
          <w:sz w:val="24"/>
          <w:szCs w:val="24"/>
          <w:lang w:eastAsia="ru-RU"/>
        </w:rPr>
        <w:t>поселении</w:t>
      </w:r>
      <w:proofErr w:type="gramEnd"/>
      <w:r w:rsidRPr="00B27FBA">
        <w:rPr>
          <w:rFonts w:ascii="Times New Roman" w:eastAsia="Times New Roman" w:hAnsi="Times New Roman"/>
          <w:sz w:val="24"/>
          <w:szCs w:val="24"/>
          <w:lang w:eastAsia="ru-RU"/>
        </w:rPr>
        <w:t xml:space="preserve"> на 2023-2026гг. направлена на успешную реализацию бизнес проектов ИП, которое приведет на создание новых рабочих мест, увеличения числа </w:t>
      </w:r>
      <w:proofErr w:type="spellStart"/>
      <w:r w:rsidRPr="00B27FBA">
        <w:rPr>
          <w:rFonts w:ascii="Times New Roman" w:eastAsia="Times New Roman" w:hAnsi="Times New Roman"/>
          <w:sz w:val="24"/>
          <w:szCs w:val="24"/>
          <w:lang w:eastAsia="ru-RU"/>
        </w:rPr>
        <w:t>самозанятых</w:t>
      </w:r>
      <w:proofErr w:type="spellEnd"/>
      <w:r w:rsidRPr="00B27FBA">
        <w:rPr>
          <w:rFonts w:ascii="Times New Roman" w:eastAsia="Times New Roman" w:hAnsi="Times New Roman"/>
          <w:sz w:val="24"/>
          <w:szCs w:val="24"/>
          <w:lang w:eastAsia="ru-RU"/>
        </w:rPr>
        <w:t xml:space="preserve"> граждан. </w:t>
      </w:r>
    </w:p>
    <w:p w:rsidR="002A756E" w:rsidRPr="00B27FBA" w:rsidRDefault="002A756E"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Цели и основные задачи настоящей Программы направлены на создание условий для развития малого и среднего предпринимательства на территории Комсомольского городского поселения.</w:t>
      </w:r>
    </w:p>
    <w:p w:rsidR="002A756E" w:rsidRPr="00B27FBA" w:rsidRDefault="002A756E"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lastRenderedPageBreak/>
        <w:t>Программа определяет перечень мероприятий, направленных на достижение целей в области развития малого предпринимательства в Комсомольском городском поселении, объемы и источники их финансирования, ответственных за реализацию мероприятий, показатели результативности деятельности.</w:t>
      </w:r>
    </w:p>
    <w:p w:rsidR="002A756E" w:rsidRPr="00B27FBA" w:rsidRDefault="002A756E" w:rsidP="00D83EFA">
      <w:pPr>
        <w:shd w:val="clear" w:color="auto" w:fill="FFFFFF"/>
        <w:spacing w:after="0" w:line="240" w:lineRule="atLeast"/>
        <w:ind w:firstLine="709"/>
        <w:jc w:val="both"/>
        <w:rPr>
          <w:rFonts w:ascii="Times New Roman" w:eastAsia="Times New Roman" w:hAnsi="Times New Roman"/>
          <w:sz w:val="24"/>
          <w:szCs w:val="24"/>
          <w:lang w:eastAsia="ru-RU"/>
        </w:rPr>
      </w:pPr>
      <w:r w:rsidRPr="00B27FBA">
        <w:rPr>
          <w:rFonts w:ascii="Times New Roman" w:eastAsia="Times New Roman" w:hAnsi="Times New Roman"/>
          <w:sz w:val="24"/>
          <w:szCs w:val="24"/>
          <w:lang w:eastAsia="ru-RU"/>
        </w:rPr>
        <w:t>Программа разработана с учетом основных приоритетов социально-экономического развития Комсомольского городского поселения и развития  государственной поддержки малого предпринимательства в Республике Мордовия.</w:t>
      </w:r>
    </w:p>
    <w:p w:rsidR="002A756E" w:rsidRPr="00D83EFA" w:rsidRDefault="002A756E"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Муниципальная программа не требует финансирования. Профилактические мероприятия проведены в полном объеме. </w:t>
      </w:r>
      <w:r w:rsidRPr="00D83EFA">
        <w:rPr>
          <w:rFonts w:ascii="Times New Roman" w:eastAsia="Times New Roman" w:hAnsi="Times New Roman"/>
          <w:sz w:val="24"/>
          <w:szCs w:val="24"/>
          <w:lang w:eastAsia="ru-RU"/>
        </w:rPr>
        <w:t xml:space="preserve">Уровень эффективности реализации программы – 100,0%. </w:t>
      </w:r>
      <w:r w:rsidRPr="00D83EFA">
        <w:rPr>
          <w:rFonts w:ascii="Times New Roman" w:eastAsia="Times New Roman" w:hAnsi="Times New Roman"/>
          <w:sz w:val="24"/>
          <w:szCs w:val="24"/>
          <w:lang w:eastAsia="ru-RU"/>
        </w:rPr>
        <w:tab/>
        <w:t>В  целом муниципальную  программу  можно считать эффективной.</w:t>
      </w:r>
    </w:p>
    <w:p w:rsidR="002A756E" w:rsidRPr="00D83EFA" w:rsidRDefault="002A756E"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11. «Развитие физической культуры и спорта в Комсомольском городском поселении  2022-2025гг.», утв. Постановлением администрации от 10.06.2022г. № 155</w:t>
      </w:r>
    </w:p>
    <w:p w:rsidR="000427A9" w:rsidRPr="00D83EFA" w:rsidRDefault="000427A9" w:rsidP="00D83EFA">
      <w:pPr>
        <w:spacing w:after="0" w:line="240" w:lineRule="auto"/>
        <w:ind w:firstLine="540"/>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Физическая культура и спорт как составляющая часть здорового образа жизни, является универсальным механизмом оздоровления людей, способом самореализации человека, его самовыражения и развития, а также средством борьбы против асоциальных явлений.</w:t>
      </w:r>
    </w:p>
    <w:p w:rsidR="000427A9" w:rsidRPr="00D83EFA" w:rsidRDefault="000427A9" w:rsidP="00D83EFA">
      <w:pPr>
        <w:spacing w:after="0" w:line="240" w:lineRule="auto"/>
        <w:ind w:firstLine="540"/>
        <w:jc w:val="both"/>
        <w:rPr>
          <w:rFonts w:ascii="Times New Roman" w:eastAsia="Times New Roman" w:hAnsi="Times New Roman"/>
          <w:sz w:val="24"/>
          <w:szCs w:val="24"/>
          <w:lang w:eastAsia="ru-RU"/>
        </w:rPr>
      </w:pPr>
      <w:r w:rsidRPr="00D83EFA">
        <w:rPr>
          <w:rFonts w:ascii="Times New Roman" w:eastAsia="Times New Roman" w:hAnsi="Times New Roman"/>
          <w:color w:val="000000"/>
          <w:sz w:val="24"/>
          <w:szCs w:val="24"/>
          <w:lang w:eastAsia="ru-RU"/>
        </w:rPr>
        <w:t xml:space="preserve">В Комсомольском городском поселении принимаются определенные меры,  направленные   на обеспечение  оптимальных  условий  для  развития физической культуры и спорта. </w:t>
      </w:r>
    </w:p>
    <w:p w:rsidR="000427A9" w:rsidRPr="00D83EFA" w:rsidRDefault="000427A9"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Занятия физической культурой и спортом  в основном проводятся на базе  стадиона «Спартак», ледового дворца,  самодеятельных спортивных кружков, которые создаются вне зависимости от потребности населения, а исходя из  материально-технической базы. </w:t>
      </w:r>
    </w:p>
    <w:p w:rsidR="000427A9" w:rsidRPr="00D83EFA" w:rsidRDefault="000427A9" w:rsidP="00D83EFA">
      <w:pPr>
        <w:spacing w:after="0" w:line="240" w:lineRule="auto"/>
        <w:ind w:firstLine="709"/>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Актуальность принятия муниципальной программы «Развитие физической культуры и спорта на 2022- 2025» </w:t>
      </w:r>
      <w:proofErr w:type="spellStart"/>
      <w:r w:rsidRPr="00D83EFA">
        <w:rPr>
          <w:rFonts w:ascii="Times New Roman" w:eastAsia="Times New Roman" w:hAnsi="Times New Roman"/>
          <w:sz w:val="24"/>
          <w:szCs w:val="24"/>
          <w:lang w:eastAsia="ru-RU"/>
        </w:rPr>
        <w:t>г.г</w:t>
      </w:r>
      <w:proofErr w:type="spellEnd"/>
      <w:r w:rsidRPr="00D83EFA">
        <w:rPr>
          <w:rFonts w:ascii="Times New Roman" w:eastAsia="Times New Roman" w:hAnsi="Times New Roman"/>
          <w:sz w:val="24"/>
          <w:szCs w:val="24"/>
          <w:lang w:eastAsia="ru-RU"/>
        </w:rPr>
        <w:t>. обусловлена необходимостью разработки и принятия в дальнейшем комплекса правовых, финансовых, организационных и информационн</w:t>
      </w:r>
      <w:proofErr w:type="gramStart"/>
      <w:r w:rsidRPr="00D83EFA">
        <w:rPr>
          <w:rFonts w:ascii="Times New Roman" w:eastAsia="Times New Roman" w:hAnsi="Times New Roman"/>
          <w:sz w:val="24"/>
          <w:szCs w:val="24"/>
          <w:lang w:eastAsia="ru-RU"/>
        </w:rPr>
        <w:t>о-</w:t>
      </w:r>
      <w:proofErr w:type="gramEnd"/>
      <w:r w:rsidRPr="00D83EFA">
        <w:rPr>
          <w:rFonts w:ascii="Times New Roman" w:eastAsia="Times New Roman" w:hAnsi="Times New Roman"/>
          <w:sz w:val="24"/>
          <w:szCs w:val="24"/>
          <w:lang w:eastAsia="ru-RU"/>
        </w:rPr>
        <w:t xml:space="preserve"> пропагандистских мер, способных решить существующие проблемы, такие как:</w:t>
      </w:r>
    </w:p>
    <w:p w:rsidR="000427A9" w:rsidRPr="00D83EFA" w:rsidRDefault="000427A9" w:rsidP="00D83EFA">
      <w:pPr>
        <w:spacing w:after="0" w:line="240" w:lineRule="auto"/>
        <w:ind w:firstLine="709"/>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 отсутствие уличных спортивных площадок на придомовых территориях МКД, на общественных территориях;</w:t>
      </w:r>
    </w:p>
    <w:p w:rsidR="000427A9" w:rsidRPr="00D83EFA" w:rsidRDefault="000427A9" w:rsidP="00D83EFA">
      <w:pPr>
        <w:spacing w:after="0" w:line="240" w:lineRule="auto"/>
        <w:ind w:firstLine="709"/>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 отсутствие уличных тренажёров;</w:t>
      </w:r>
    </w:p>
    <w:p w:rsidR="000427A9" w:rsidRPr="00D83EFA" w:rsidRDefault="000427A9" w:rsidP="00D83EFA">
      <w:pPr>
        <w:spacing w:after="0" w:line="240" w:lineRule="auto"/>
        <w:ind w:firstLine="709"/>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 недостаточное количество профессиональных тренерских кадров.</w:t>
      </w:r>
    </w:p>
    <w:p w:rsidR="000427A9" w:rsidRPr="00D83EFA" w:rsidRDefault="000427A9" w:rsidP="00D83EFA">
      <w:pPr>
        <w:spacing w:after="0" w:line="240" w:lineRule="auto"/>
        <w:ind w:firstLine="567"/>
        <w:jc w:val="both"/>
        <w:rPr>
          <w:rFonts w:ascii="Times New Roman" w:eastAsia="Times New Roman" w:hAnsi="Times New Roman"/>
          <w:color w:val="000000"/>
          <w:sz w:val="24"/>
          <w:szCs w:val="24"/>
          <w:lang w:eastAsia="ru-RU"/>
        </w:rPr>
      </w:pPr>
      <w:r w:rsidRPr="00D83EFA">
        <w:rPr>
          <w:rFonts w:ascii="Times New Roman" w:eastAsia="Times New Roman" w:hAnsi="Times New Roman"/>
          <w:color w:val="000000"/>
          <w:sz w:val="24"/>
          <w:szCs w:val="24"/>
          <w:lang w:eastAsia="ru-RU"/>
        </w:rPr>
        <w:t>- недостаточная финансовая поддержка;</w:t>
      </w:r>
    </w:p>
    <w:p w:rsidR="000427A9" w:rsidRPr="00D83EFA" w:rsidRDefault="000427A9" w:rsidP="00D83EFA">
      <w:pPr>
        <w:spacing w:after="0" w:line="240" w:lineRule="auto"/>
        <w:ind w:left="567"/>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низкая эффективность взаимодействия между администрацией и  спортивными организациями, в вопросах привлечения населения к регулярным занятиям спортом. </w:t>
      </w:r>
    </w:p>
    <w:p w:rsidR="000427A9" w:rsidRPr="000427A9" w:rsidRDefault="000427A9" w:rsidP="00D83EF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427A9">
        <w:rPr>
          <w:rFonts w:ascii="Times New Roman" w:eastAsia="Times New Roman" w:hAnsi="Times New Roman"/>
          <w:sz w:val="24"/>
          <w:szCs w:val="24"/>
          <w:lang w:eastAsia="ru-RU"/>
        </w:rPr>
        <w:t>Целью   Программы является развитие физической культуры и спорта на территории Комсомольского городского поселения  и пропаганда здорового образа жизни</w:t>
      </w:r>
    </w:p>
    <w:p w:rsidR="000427A9" w:rsidRPr="000427A9" w:rsidRDefault="000427A9" w:rsidP="00D83EFA">
      <w:pPr>
        <w:spacing w:after="0" w:line="240" w:lineRule="auto"/>
        <w:ind w:firstLine="720"/>
        <w:jc w:val="both"/>
        <w:rPr>
          <w:rFonts w:ascii="Times New Roman" w:eastAsia="Times New Roman" w:hAnsi="Times New Roman"/>
          <w:sz w:val="24"/>
          <w:szCs w:val="24"/>
          <w:lang w:eastAsia="ru-RU"/>
        </w:rPr>
      </w:pPr>
      <w:proofErr w:type="gramStart"/>
      <w:r w:rsidRPr="000427A9">
        <w:rPr>
          <w:rFonts w:ascii="Times New Roman" w:eastAsia="Times New Roman" w:hAnsi="Times New Roman"/>
          <w:sz w:val="24"/>
          <w:szCs w:val="24"/>
          <w:lang w:eastAsia="ru-RU"/>
        </w:rPr>
        <w:t>В процессе занятий физической культурой по мере совершенствования уровня физической подготовленности у занимающихся возникает потребность в выборе специализации по виду спорта, а впоследствии желание принимать участие в соревнованиях, для реализации которых необходимо создать благоприятные условия, обеспечив содействие деятельности всех спортивных движений и развитию традиционных и массовых видов спорта.</w:t>
      </w:r>
      <w:proofErr w:type="gramEnd"/>
      <w:r w:rsidRPr="000427A9">
        <w:rPr>
          <w:rFonts w:ascii="Times New Roman" w:eastAsia="Times New Roman" w:hAnsi="Times New Roman"/>
          <w:sz w:val="24"/>
          <w:szCs w:val="24"/>
          <w:lang w:eastAsia="ru-RU"/>
        </w:rPr>
        <w:t xml:space="preserve"> Таким образом, для достижения поставленной цели необходимо решить следующие задачи: </w:t>
      </w:r>
    </w:p>
    <w:p w:rsidR="000427A9" w:rsidRPr="000427A9" w:rsidRDefault="000427A9" w:rsidP="00D83EFA">
      <w:pPr>
        <w:spacing w:after="0" w:line="240" w:lineRule="auto"/>
        <w:rPr>
          <w:rFonts w:ascii="Times New Roman" w:eastAsia="Times New Roman" w:hAnsi="Times New Roman"/>
          <w:sz w:val="24"/>
          <w:szCs w:val="24"/>
          <w:lang w:eastAsia="ru-RU"/>
        </w:rPr>
      </w:pPr>
    </w:p>
    <w:p w:rsidR="000427A9" w:rsidRPr="000427A9" w:rsidRDefault="000427A9" w:rsidP="00D83EFA">
      <w:pPr>
        <w:numPr>
          <w:ilvl w:val="1"/>
          <w:numId w:val="12"/>
        </w:numPr>
        <w:spacing w:after="0" w:line="240" w:lineRule="auto"/>
        <w:jc w:val="both"/>
        <w:rPr>
          <w:rFonts w:ascii="Times New Roman" w:eastAsia="Times New Roman" w:hAnsi="Times New Roman"/>
          <w:sz w:val="24"/>
          <w:szCs w:val="24"/>
          <w:lang w:eastAsia="ru-RU"/>
        </w:rPr>
      </w:pPr>
      <w:r w:rsidRPr="000427A9">
        <w:rPr>
          <w:rFonts w:ascii="Times New Roman" w:eastAsia="Times New Roman" w:hAnsi="Times New Roman"/>
          <w:sz w:val="24"/>
          <w:szCs w:val="24"/>
          <w:lang w:eastAsia="ru-RU"/>
        </w:rPr>
        <w:t>Привлечение населения Комсомольского городского поселения  к активным занятиям физической культурой и спортом</w:t>
      </w:r>
    </w:p>
    <w:p w:rsidR="000427A9" w:rsidRPr="000427A9" w:rsidRDefault="000427A9" w:rsidP="00D83EFA">
      <w:pPr>
        <w:numPr>
          <w:ilvl w:val="1"/>
          <w:numId w:val="12"/>
        </w:numPr>
        <w:spacing w:after="0" w:line="240" w:lineRule="auto"/>
        <w:jc w:val="both"/>
        <w:rPr>
          <w:rFonts w:ascii="Times New Roman" w:eastAsia="Times New Roman" w:hAnsi="Times New Roman"/>
          <w:sz w:val="24"/>
          <w:szCs w:val="24"/>
          <w:lang w:eastAsia="ru-RU"/>
        </w:rPr>
      </w:pPr>
      <w:r w:rsidRPr="000427A9">
        <w:rPr>
          <w:rFonts w:ascii="Times New Roman" w:eastAsia="Times New Roman" w:hAnsi="Times New Roman"/>
          <w:sz w:val="24"/>
          <w:szCs w:val="24"/>
          <w:lang w:eastAsia="ru-RU"/>
        </w:rPr>
        <w:t>Организация и проведение физкультурных и спортивно массовых мероприятий на территории Комсомольского городского поселения</w:t>
      </w:r>
    </w:p>
    <w:p w:rsidR="000427A9" w:rsidRPr="000427A9" w:rsidRDefault="000427A9" w:rsidP="00D83EFA">
      <w:pPr>
        <w:numPr>
          <w:ilvl w:val="1"/>
          <w:numId w:val="12"/>
        </w:numPr>
        <w:spacing w:after="0" w:line="240" w:lineRule="auto"/>
        <w:jc w:val="both"/>
        <w:rPr>
          <w:rFonts w:ascii="Times New Roman" w:eastAsia="Times New Roman" w:hAnsi="Times New Roman"/>
          <w:sz w:val="24"/>
          <w:szCs w:val="24"/>
          <w:lang w:eastAsia="ru-RU"/>
        </w:rPr>
      </w:pPr>
      <w:r w:rsidRPr="000427A9">
        <w:rPr>
          <w:rFonts w:ascii="Times New Roman" w:eastAsia="Times New Roman" w:hAnsi="Times New Roman"/>
          <w:sz w:val="24"/>
          <w:szCs w:val="24"/>
          <w:lang w:eastAsia="ru-RU"/>
        </w:rPr>
        <w:t>Популяризация массового спорта и приобщение различных слоев общества к регулярным занятиям физической культурой и  спортом</w:t>
      </w:r>
    </w:p>
    <w:p w:rsidR="000427A9" w:rsidRPr="00D83EFA" w:rsidRDefault="000427A9" w:rsidP="00D83EFA">
      <w:pPr>
        <w:spacing w:after="0" w:line="240" w:lineRule="auto"/>
        <w:ind w:left="567"/>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2023 году проводились профилактические мероприятия по привлечению жителей к занятиям спортом, различные спортивные соревнования по разным видам спорта.</w:t>
      </w:r>
    </w:p>
    <w:p w:rsidR="000427A9" w:rsidRPr="00D83EFA" w:rsidRDefault="000427A9" w:rsidP="00D83EFA">
      <w:pPr>
        <w:spacing w:after="0" w:line="240" w:lineRule="auto"/>
        <w:ind w:left="567"/>
        <w:jc w:val="both"/>
        <w:rPr>
          <w:rFonts w:ascii="Times New Roman" w:eastAsia="Times New Roman" w:hAnsi="Times New Roman"/>
          <w:sz w:val="24"/>
          <w:szCs w:val="24"/>
          <w:lang w:eastAsia="ru-RU"/>
        </w:rPr>
      </w:pPr>
      <w:proofErr w:type="spellStart"/>
      <w:r w:rsidRPr="00D83EFA">
        <w:rPr>
          <w:rFonts w:ascii="Times New Roman" w:eastAsia="Times New Roman" w:hAnsi="Times New Roman"/>
          <w:sz w:val="24"/>
          <w:szCs w:val="24"/>
          <w:lang w:eastAsia="ru-RU"/>
        </w:rPr>
        <w:t>Выпонено</w:t>
      </w:r>
      <w:proofErr w:type="spellEnd"/>
      <w:r w:rsidRPr="00D83EFA">
        <w:rPr>
          <w:rFonts w:ascii="Times New Roman" w:eastAsia="Times New Roman" w:hAnsi="Times New Roman"/>
          <w:sz w:val="24"/>
          <w:szCs w:val="24"/>
          <w:lang w:eastAsia="ru-RU"/>
        </w:rPr>
        <w:t xml:space="preserve"> основное мероприятие «Создание умной спортивной площадки» на сумму 2465,6 тыс. руб.</w:t>
      </w:r>
    </w:p>
    <w:p w:rsidR="000427A9" w:rsidRPr="00D83EFA" w:rsidRDefault="000427A9" w:rsidP="00D83EFA">
      <w:pPr>
        <w:spacing w:after="0" w:line="240" w:lineRule="auto"/>
        <w:ind w:left="284"/>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Профилактические мероприятия проведены в полном объеме.</w:t>
      </w:r>
      <w:r w:rsidR="000E5CC5" w:rsidRPr="00D83EFA">
        <w:rPr>
          <w:rFonts w:ascii="Times New Roman" w:eastAsia="Times New Roman" w:hAnsi="Times New Roman"/>
          <w:sz w:val="24"/>
          <w:szCs w:val="24"/>
          <w:lang w:eastAsia="ru-RU"/>
        </w:rPr>
        <w:t xml:space="preserve"> Основное мероприятие выполн</w:t>
      </w:r>
      <w:r w:rsidRPr="00D83EFA">
        <w:rPr>
          <w:rFonts w:ascii="Times New Roman" w:eastAsia="Times New Roman" w:hAnsi="Times New Roman"/>
          <w:sz w:val="24"/>
          <w:szCs w:val="24"/>
          <w:lang w:eastAsia="ru-RU"/>
        </w:rPr>
        <w:t xml:space="preserve">ено в полном объеме. </w:t>
      </w:r>
      <w:r w:rsidRPr="00D83EFA">
        <w:rPr>
          <w:rFonts w:ascii="Times New Roman" w:eastAsia="Times New Roman" w:hAnsi="Times New Roman"/>
          <w:sz w:val="24"/>
          <w:szCs w:val="24"/>
          <w:lang w:eastAsia="ru-RU"/>
        </w:rPr>
        <w:t xml:space="preserve"> Уровень эффективности реализации программы – 100,0%. </w:t>
      </w:r>
      <w:r w:rsidRPr="00D83EFA">
        <w:rPr>
          <w:rFonts w:ascii="Times New Roman" w:eastAsia="Times New Roman" w:hAnsi="Times New Roman"/>
          <w:sz w:val="24"/>
          <w:szCs w:val="24"/>
          <w:lang w:eastAsia="ru-RU"/>
        </w:rPr>
        <w:tab/>
        <w:t>В  целом муниципальную  программу  можно считать эффективной.</w:t>
      </w:r>
    </w:p>
    <w:p w:rsidR="000427A9" w:rsidRPr="00D83EFA" w:rsidRDefault="000427A9"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lastRenderedPageBreak/>
        <w:t>12. «Оформление права муниципальной собственности на муниципальные и бесхозяйные объекты, расположенные на территории Комсомольского городского поселения Чамзинского  муниципального района Республики Мордовия на 2023-2026 годы», утв. Постановлением администрации от 17.03.2023г. № 69</w:t>
      </w:r>
    </w:p>
    <w:p w:rsidR="000427A9" w:rsidRPr="000427A9" w:rsidRDefault="000427A9" w:rsidP="00D83EFA">
      <w:pPr>
        <w:spacing w:after="0"/>
        <w:jc w:val="both"/>
        <w:rPr>
          <w:rFonts w:ascii="Times New Roman" w:hAnsi="Times New Roman"/>
          <w:sz w:val="24"/>
          <w:szCs w:val="24"/>
          <w:lang w:eastAsia="zh-CN"/>
        </w:rPr>
      </w:pPr>
      <w:r w:rsidRPr="000427A9">
        <w:rPr>
          <w:rFonts w:ascii="Times New Roman" w:hAnsi="Times New Roman"/>
          <w:sz w:val="24"/>
          <w:szCs w:val="24"/>
          <w:lang w:eastAsia="zh-CN"/>
        </w:rPr>
        <w:t xml:space="preserve">Муниципальная собственность – это имущественный комплекс  муниципального  образования,  в который входят земельные участки, движимое и недвижимое имущество. В категорию «недвижимое имущество» входят жилой и нежилой фонд, коммунальные сети, различного рода сооружения. 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 муниципального образования </w:t>
      </w:r>
      <w:r w:rsidRPr="000427A9">
        <w:rPr>
          <w:rFonts w:ascii="Times New Roman" w:hAnsi="Times New Roman"/>
          <w:sz w:val="24"/>
          <w:szCs w:val="24"/>
        </w:rPr>
        <w:t>Комсомольское городское  поселение</w:t>
      </w:r>
      <w:r w:rsidRPr="000427A9">
        <w:rPr>
          <w:rFonts w:ascii="Times New Roman" w:hAnsi="Times New Roman"/>
          <w:sz w:val="24"/>
          <w:szCs w:val="24"/>
          <w:lang w:eastAsia="zh-CN"/>
        </w:rPr>
        <w:t>.</w:t>
      </w:r>
    </w:p>
    <w:p w:rsidR="000427A9" w:rsidRPr="000427A9" w:rsidRDefault="000427A9" w:rsidP="00D83EFA">
      <w:pPr>
        <w:spacing w:after="0"/>
        <w:ind w:firstLine="540"/>
        <w:jc w:val="both"/>
        <w:rPr>
          <w:rFonts w:ascii="Times New Roman" w:hAnsi="Times New Roman"/>
          <w:sz w:val="24"/>
          <w:szCs w:val="24"/>
        </w:rPr>
      </w:pPr>
      <w:r w:rsidRPr="000427A9">
        <w:rPr>
          <w:rFonts w:ascii="Times New Roman" w:hAnsi="Times New Roman"/>
          <w:sz w:val="24"/>
          <w:szCs w:val="24"/>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0427A9" w:rsidRPr="000427A9" w:rsidRDefault="000427A9" w:rsidP="00D83EFA">
      <w:pPr>
        <w:spacing w:after="0"/>
        <w:ind w:firstLine="540"/>
        <w:jc w:val="both"/>
        <w:rPr>
          <w:rFonts w:ascii="Times New Roman" w:hAnsi="Times New Roman"/>
          <w:sz w:val="24"/>
          <w:szCs w:val="24"/>
        </w:rPr>
      </w:pPr>
      <w:r w:rsidRPr="000427A9">
        <w:rPr>
          <w:rFonts w:ascii="Times New Roman" w:hAnsi="Times New Roman"/>
          <w:sz w:val="24"/>
          <w:szCs w:val="24"/>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0427A9" w:rsidRPr="00D83EFA" w:rsidRDefault="000427A9" w:rsidP="00D83EFA">
      <w:pPr>
        <w:spacing w:after="0"/>
        <w:ind w:firstLine="540"/>
        <w:jc w:val="both"/>
        <w:rPr>
          <w:rFonts w:ascii="Times New Roman" w:hAnsi="Times New Roman"/>
          <w:sz w:val="24"/>
          <w:szCs w:val="24"/>
        </w:rPr>
      </w:pPr>
      <w:r w:rsidRPr="000427A9">
        <w:rPr>
          <w:rFonts w:ascii="Times New Roman" w:hAnsi="Times New Roman"/>
          <w:sz w:val="24"/>
          <w:szCs w:val="24"/>
        </w:rPr>
        <w:t>Для целей регистрации права собственности на земельные участки за муниципальным  образованием  Комсомольское городское  поселение пров</w:t>
      </w:r>
      <w:r w:rsidRPr="00D83EFA">
        <w:rPr>
          <w:rFonts w:ascii="Times New Roman" w:hAnsi="Times New Roman"/>
          <w:sz w:val="24"/>
          <w:szCs w:val="24"/>
        </w:rPr>
        <w:t>одились</w:t>
      </w:r>
      <w:r w:rsidRPr="000427A9">
        <w:rPr>
          <w:rFonts w:ascii="Times New Roman" w:hAnsi="Times New Roman"/>
          <w:sz w:val="24"/>
          <w:szCs w:val="24"/>
        </w:rPr>
        <w:t xml:space="preserve"> кадастровые работы по земельным участкам под объектами,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w:t>
      </w:r>
    </w:p>
    <w:p w:rsidR="000E5CC5" w:rsidRPr="00D83EFA" w:rsidRDefault="000E5CC5" w:rsidP="00D83EFA">
      <w:pPr>
        <w:spacing w:after="0"/>
        <w:ind w:firstLine="540"/>
        <w:jc w:val="both"/>
        <w:rPr>
          <w:rFonts w:ascii="Times New Roman" w:hAnsi="Times New Roman"/>
          <w:sz w:val="24"/>
          <w:szCs w:val="24"/>
        </w:rPr>
      </w:pPr>
      <w:r w:rsidRPr="00D83EFA">
        <w:rPr>
          <w:rFonts w:ascii="Times New Roman" w:hAnsi="Times New Roman"/>
          <w:sz w:val="24"/>
          <w:szCs w:val="24"/>
        </w:rPr>
        <w:t xml:space="preserve">В 2023году выполнены следующие мероприятия: </w:t>
      </w:r>
    </w:p>
    <w:p w:rsidR="000E5CC5" w:rsidRPr="00D83EFA" w:rsidRDefault="000E5CC5" w:rsidP="00D83EFA">
      <w:pPr>
        <w:spacing w:after="0"/>
        <w:ind w:firstLine="540"/>
        <w:jc w:val="both"/>
        <w:rPr>
          <w:rFonts w:ascii="Times New Roman" w:hAnsi="Times New Roman"/>
          <w:sz w:val="24"/>
          <w:szCs w:val="24"/>
        </w:rPr>
      </w:pPr>
      <w:r w:rsidRPr="00D83EFA">
        <w:rPr>
          <w:rFonts w:ascii="Times New Roman" w:hAnsi="Times New Roman"/>
          <w:sz w:val="24"/>
          <w:szCs w:val="24"/>
        </w:rPr>
        <w:t>Формировались перечни муниципальных объектов для проведения технической инвентаризации.</w:t>
      </w:r>
    </w:p>
    <w:p w:rsidR="000E5CC5" w:rsidRPr="00D83EFA" w:rsidRDefault="000E5CC5" w:rsidP="00D83EFA">
      <w:pPr>
        <w:spacing w:after="0"/>
        <w:ind w:firstLine="540"/>
        <w:jc w:val="both"/>
        <w:rPr>
          <w:rFonts w:ascii="Times New Roman" w:hAnsi="Times New Roman"/>
          <w:sz w:val="24"/>
          <w:szCs w:val="24"/>
        </w:rPr>
      </w:pPr>
      <w:r w:rsidRPr="00D83EFA">
        <w:rPr>
          <w:rFonts w:ascii="Times New Roman" w:hAnsi="Times New Roman"/>
          <w:sz w:val="24"/>
          <w:szCs w:val="24"/>
        </w:rPr>
        <w:t>Оформили техническую документацию по постановке на кадастровый учет муниципальных объектов на сумму 47,0 тыс. руб.</w:t>
      </w:r>
    </w:p>
    <w:p w:rsidR="000E5CC5" w:rsidRPr="00D83EFA" w:rsidRDefault="000E5CC5" w:rsidP="00D83EFA">
      <w:pPr>
        <w:spacing w:after="0"/>
        <w:ind w:firstLine="540"/>
        <w:jc w:val="both"/>
        <w:rPr>
          <w:rFonts w:ascii="Times New Roman" w:hAnsi="Times New Roman"/>
          <w:sz w:val="24"/>
          <w:szCs w:val="24"/>
        </w:rPr>
      </w:pPr>
      <w:r w:rsidRPr="00D83EFA">
        <w:rPr>
          <w:rFonts w:ascii="Times New Roman" w:hAnsi="Times New Roman"/>
          <w:sz w:val="24"/>
          <w:szCs w:val="24"/>
        </w:rPr>
        <w:t xml:space="preserve">Осуществлялась государственная регистрация права на объекты капитального строительства. </w:t>
      </w:r>
    </w:p>
    <w:p w:rsidR="000E5CC5" w:rsidRPr="00D83EFA" w:rsidRDefault="000E5CC5"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М</w:t>
      </w:r>
      <w:r w:rsidRPr="00D83EFA">
        <w:rPr>
          <w:rFonts w:ascii="Times New Roman" w:eastAsia="Times New Roman" w:hAnsi="Times New Roman"/>
          <w:sz w:val="24"/>
          <w:szCs w:val="24"/>
          <w:lang w:eastAsia="ru-RU"/>
        </w:rPr>
        <w:t xml:space="preserve">ероприятия реализованы на  </w:t>
      </w:r>
      <w:r w:rsidRPr="00D83EFA">
        <w:rPr>
          <w:rFonts w:ascii="Times New Roman" w:eastAsia="Times New Roman" w:hAnsi="Times New Roman"/>
          <w:sz w:val="24"/>
          <w:szCs w:val="24"/>
          <w:lang w:eastAsia="ru-RU"/>
        </w:rPr>
        <w:t>75</w:t>
      </w:r>
      <w:r w:rsidRPr="00D83EFA">
        <w:rPr>
          <w:rFonts w:ascii="Times New Roman" w:eastAsia="Times New Roman" w:hAnsi="Times New Roman"/>
          <w:sz w:val="24"/>
          <w:szCs w:val="24"/>
          <w:lang w:eastAsia="ru-RU"/>
        </w:rPr>
        <w:t xml:space="preserve">%. Средняя  степень достижения  значений показателей (индикаторов) за 2023 год составила  </w:t>
      </w:r>
      <w:r w:rsidRPr="00D83EFA">
        <w:rPr>
          <w:rFonts w:ascii="Times New Roman" w:eastAsia="Times New Roman" w:hAnsi="Times New Roman"/>
          <w:sz w:val="24"/>
          <w:szCs w:val="24"/>
          <w:lang w:eastAsia="ru-RU"/>
        </w:rPr>
        <w:t>75</w:t>
      </w:r>
      <w:r w:rsidRPr="00D83EFA">
        <w:rPr>
          <w:rFonts w:ascii="Times New Roman" w:eastAsia="Times New Roman" w:hAnsi="Times New Roman"/>
          <w:sz w:val="24"/>
          <w:szCs w:val="24"/>
          <w:lang w:eastAsia="ru-RU"/>
        </w:rPr>
        <w:t>%. Уровень эффективности реализации программы –</w:t>
      </w:r>
      <w:r w:rsidRPr="00D83EFA">
        <w:rPr>
          <w:rFonts w:ascii="Times New Roman" w:eastAsia="Times New Roman" w:hAnsi="Times New Roman"/>
          <w:sz w:val="24"/>
          <w:szCs w:val="24"/>
          <w:lang w:eastAsia="ru-RU"/>
        </w:rPr>
        <w:t>75</w:t>
      </w:r>
      <w:r w:rsidRPr="00D83EFA">
        <w:rPr>
          <w:rFonts w:ascii="Times New Roman" w:eastAsia="Times New Roman" w:hAnsi="Times New Roman"/>
          <w:sz w:val="24"/>
          <w:szCs w:val="24"/>
          <w:lang w:eastAsia="ru-RU"/>
        </w:rPr>
        <w:t xml:space="preserve">%. </w:t>
      </w:r>
      <w:r w:rsidRPr="00D83EFA">
        <w:rPr>
          <w:rFonts w:ascii="Times New Roman" w:eastAsia="Times New Roman" w:hAnsi="Times New Roman"/>
          <w:sz w:val="24"/>
          <w:szCs w:val="24"/>
          <w:lang w:eastAsia="ru-RU"/>
        </w:rPr>
        <w:tab/>
        <w:t>Муниципальная  программа  - эффективная.</w:t>
      </w:r>
    </w:p>
    <w:p w:rsidR="000E5CC5" w:rsidRPr="00D83EFA" w:rsidRDefault="000E5CC5" w:rsidP="00D83EFA">
      <w:pPr>
        <w:suppressAutoHyphens/>
        <w:spacing w:after="0" w:line="240" w:lineRule="auto"/>
        <w:ind w:right="-263"/>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w:t>
      </w:r>
      <w:r w:rsidR="00D83EFA" w:rsidRPr="00D83EFA">
        <w:rPr>
          <w:rFonts w:ascii="Times New Roman" w:eastAsia="Times New Roman" w:hAnsi="Times New Roman"/>
          <w:b/>
          <w:sz w:val="24"/>
          <w:szCs w:val="24"/>
          <w:lang w:eastAsia="ru-RU"/>
        </w:rPr>
        <w:t>3</w:t>
      </w:r>
      <w:r w:rsidRPr="00D83EFA">
        <w:rPr>
          <w:rFonts w:ascii="Times New Roman" w:eastAsia="Times New Roman" w:hAnsi="Times New Roman"/>
          <w:b/>
          <w:sz w:val="24"/>
          <w:szCs w:val="24"/>
          <w:lang w:eastAsia="ru-RU"/>
        </w:rPr>
        <w:t>. «Развитие муниципальной службы в Комсомольском городском поселении Чамзинского  муниципального района  Республики Мордовия на 2023-2026годы», утв.</w:t>
      </w:r>
      <w:r w:rsidRPr="00D83EFA">
        <w:rPr>
          <w:rFonts w:ascii="Times New Roman" w:eastAsia="Times New Roman" w:hAnsi="Times New Roman"/>
          <w:b/>
          <w:sz w:val="24"/>
          <w:szCs w:val="24"/>
          <w:lang w:eastAsia="ru-RU"/>
        </w:rPr>
        <w:tab/>
        <w:t>Постановлением администрации от 13.03.2023г. № 59</w:t>
      </w:r>
    </w:p>
    <w:p w:rsidR="000E5CC5" w:rsidRPr="00D83EFA" w:rsidRDefault="000E5CC5" w:rsidP="00D83EFA">
      <w:pPr>
        <w:pStyle w:val="Style12"/>
        <w:widowControl/>
        <w:spacing w:line="302" w:lineRule="exact"/>
        <w:ind w:firstLine="698"/>
        <w:rPr>
          <w:rStyle w:val="FontStyle56"/>
          <w:sz w:val="24"/>
          <w:szCs w:val="24"/>
        </w:rPr>
      </w:pPr>
      <w:r w:rsidRPr="00D83EFA">
        <w:rPr>
          <w:rStyle w:val="FontStyle56"/>
          <w:sz w:val="24"/>
          <w:szCs w:val="24"/>
        </w:rPr>
        <w:t>В Комсомольском городском поселении Чамзинского  муниципального района Республики Мордовия  сложилась система правового регулирования и организации муниципальной службы в соответствии с действующим федеральным законодательством, законодательством Республики Мордовия.</w:t>
      </w:r>
    </w:p>
    <w:p w:rsidR="000E5CC5" w:rsidRPr="00D83EFA" w:rsidRDefault="000E5CC5" w:rsidP="00D83EFA">
      <w:pPr>
        <w:pStyle w:val="Style12"/>
        <w:widowControl/>
        <w:spacing w:line="302" w:lineRule="exact"/>
        <w:ind w:firstLine="698"/>
        <w:rPr>
          <w:rStyle w:val="FontStyle56"/>
          <w:sz w:val="24"/>
          <w:szCs w:val="24"/>
        </w:rPr>
      </w:pPr>
      <w:r w:rsidRPr="00D83EFA">
        <w:rPr>
          <w:rStyle w:val="FontStyle56"/>
          <w:sz w:val="24"/>
          <w:szCs w:val="24"/>
        </w:rPr>
        <w:t>По состоянию на 1 января 202</w:t>
      </w:r>
      <w:r w:rsidRPr="00D83EFA">
        <w:rPr>
          <w:rStyle w:val="FontStyle56"/>
          <w:sz w:val="24"/>
          <w:szCs w:val="24"/>
        </w:rPr>
        <w:t>4</w:t>
      </w:r>
      <w:r w:rsidRPr="00D83EFA">
        <w:rPr>
          <w:rStyle w:val="FontStyle56"/>
          <w:sz w:val="24"/>
          <w:szCs w:val="24"/>
        </w:rPr>
        <w:t xml:space="preserve"> г. общая численность муниципальных служащих Комсомольском городском поселении  составляла 1</w:t>
      </w:r>
      <w:r w:rsidRPr="00D83EFA">
        <w:rPr>
          <w:rStyle w:val="FontStyle56"/>
          <w:sz w:val="24"/>
          <w:szCs w:val="24"/>
        </w:rPr>
        <w:t>4</w:t>
      </w:r>
      <w:r w:rsidRPr="00D83EFA">
        <w:rPr>
          <w:rStyle w:val="FontStyle56"/>
          <w:sz w:val="24"/>
          <w:szCs w:val="24"/>
        </w:rPr>
        <w:t xml:space="preserve"> человек, лиц, замещающих муниципальные должности на постоянной основе, 1</w:t>
      </w:r>
      <w:r w:rsidRPr="00D83EFA">
        <w:rPr>
          <w:rStyle w:val="FontStyle56"/>
          <w:sz w:val="24"/>
          <w:szCs w:val="24"/>
        </w:rPr>
        <w:t>4</w:t>
      </w:r>
      <w:r w:rsidRPr="00D83EFA">
        <w:rPr>
          <w:rStyle w:val="FontStyle56"/>
          <w:sz w:val="24"/>
          <w:szCs w:val="24"/>
        </w:rPr>
        <w:t xml:space="preserve"> человек. </w:t>
      </w:r>
    </w:p>
    <w:p w:rsidR="000E5CC5" w:rsidRPr="00D83EFA" w:rsidRDefault="000E5CC5" w:rsidP="00D83EFA">
      <w:pPr>
        <w:pStyle w:val="Style12"/>
        <w:widowControl/>
        <w:spacing w:line="310" w:lineRule="exact"/>
        <w:ind w:firstLine="720"/>
        <w:rPr>
          <w:rStyle w:val="FontStyle56"/>
          <w:sz w:val="24"/>
          <w:szCs w:val="24"/>
        </w:rPr>
      </w:pPr>
      <w:proofErr w:type="gramStart"/>
      <w:r w:rsidRPr="00D83EFA">
        <w:rPr>
          <w:rStyle w:val="FontStyle56"/>
          <w:sz w:val="24"/>
          <w:szCs w:val="24"/>
        </w:rPr>
        <w:t xml:space="preserve">Доля служащих в возрасте от 31 года до 50 лет, имеющих практический опыт для качественной реализации должностных полномочий, составляет 85%  от общего количества муниципальных служащих, количество муниципальных служащих, имеющих опыт работы на должностях муниципальной службы свыше 10 лет, составляет 40%. Количество </w:t>
      </w:r>
      <w:r w:rsidRPr="00D83EFA">
        <w:rPr>
          <w:rStyle w:val="FontStyle56"/>
          <w:sz w:val="24"/>
          <w:szCs w:val="24"/>
        </w:rPr>
        <w:lastRenderedPageBreak/>
        <w:t>муниципальных служащих, имеющих стаж работы в органах местного самоуправления до 5 лет, 36 %.</w:t>
      </w:r>
      <w:proofErr w:type="gramEnd"/>
    </w:p>
    <w:p w:rsidR="000E5CC5" w:rsidRPr="00D83EFA" w:rsidRDefault="000E5CC5" w:rsidP="00D83EFA">
      <w:pPr>
        <w:pStyle w:val="Style12"/>
        <w:widowControl/>
        <w:spacing w:line="310" w:lineRule="exact"/>
        <w:ind w:firstLine="727"/>
        <w:rPr>
          <w:rStyle w:val="FontStyle56"/>
          <w:sz w:val="24"/>
          <w:szCs w:val="24"/>
        </w:rPr>
      </w:pPr>
      <w:r w:rsidRPr="00D83EFA">
        <w:rPr>
          <w:rStyle w:val="FontStyle56"/>
          <w:sz w:val="24"/>
          <w:szCs w:val="24"/>
        </w:rPr>
        <w:t>В Комсомольском городском поселении провод</w:t>
      </w:r>
      <w:r w:rsidRPr="00D83EFA">
        <w:rPr>
          <w:rStyle w:val="FontStyle56"/>
          <w:sz w:val="24"/>
          <w:szCs w:val="24"/>
        </w:rPr>
        <w:t>ились</w:t>
      </w:r>
      <w:r w:rsidRPr="00D83EFA">
        <w:rPr>
          <w:rStyle w:val="FontStyle56"/>
          <w:sz w:val="24"/>
          <w:szCs w:val="24"/>
        </w:rPr>
        <w:t xml:space="preserve"> мероприятия, направленные на качественное улучшение кадрового потенциала органов местного самоуправления. Так, из общего числа муниципальных служащих высшее образование имеют 86% служащих.</w:t>
      </w:r>
    </w:p>
    <w:p w:rsidR="000E5CC5" w:rsidRPr="00D83EFA" w:rsidRDefault="000E5CC5" w:rsidP="00D83EFA">
      <w:pPr>
        <w:pStyle w:val="Style12"/>
        <w:widowControl/>
        <w:spacing w:line="310" w:lineRule="exact"/>
        <w:ind w:firstLine="720"/>
        <w:rPr>
          <w:rStyle w:val="FontStyle56"/>
          <w:sz w:val="24"/>
          <w:szCs w:val="24"/>
        </w:rPr>
      </w:pPr>
      <w:r w:rsidRPr="00D83EFA">
        <w:rPr>
          <w:rStyle w:val="FontStyle56"/>
          <w:sz w:val="24"/>
          <w:szCs w:val="24"/>
        </w:rPr>
        <w:t xml:space="preserve">В рамках реализации Программы «Развитие муниципальной службы в Комсомольском городском поселении </w:t>
      </w:r>
      <w:r w:rsidRPr="00D83EFA">
        <w:rPr>
          <w:rStyle w:val="FontStyle56"/>
          <w:sz w:val="24"/>
          <w:szCs w:val="24"/>
        </w:rPr>
        <w:t xml:space="preserve">в </w:t>
      </w:r>
      <w:r w:rsidRPr="00D83EFA">
        <w:rPr>
          <w:rStyle w:val="FontStyle56"/>
          <w:sz w:val="24"/>
          <w:szCs w:val="24"/>
        </w:rPr>
        <w:t xml:space="preserve">2023 годы» прошли обучение </w:t>
      </w:r>
      <w:r w:rsidRPr="00D83EFA">
        <w:rPr>
          <w:rStyle w:val="FontStyle56"/>
          <w:sz w:val="24"/>
          <w:szCs w:val="24"/>
        </w:rPr>
        <w:t>5</w:t>
      </w:r>
      <w:r w:rsidRPr="00D83EFA">
        <w:rPr>
          <w:rStyle w:val="FontStyle56"/>
          <w:sz w:val="24"/>
          <w:szCs w:val="24"/>
        </w:rPr>
        <w:t xml:space="preserve"> муниципальных служащих, замещающих муниципальные должности на постоянной основе.</w:t>
      </w:r>
    </w:p>
    <w:p w:rsidR="000E5CC5" w:rsidRPr="00D83EFA" w:rsidRDefault="000E5CC5" w:rsidP="00D83EFA">
      <w:pPr>
        <w:pStyle w:val="Style12"/>
        <w:widowControl/>
        <w:spacing w:line="310" w:lineRule="exact"/>
        <w:ind w:firstLine="727"/>
        <w:rPr>
          <w:rStyle w:val="FontStyle56"/>
          <w:sz w:val="24"/>
          <w:szCs w:val="24"/>
        </w:rPr>
      </w:pPr>
      <w:r w:rsidRPr="00D83EFA">
        <w:rPr>
          <w:rStyle w:val="FontStyle56"/>
          <w:sz w:val="24"/>
          <w:szCs w:val="24"/>
        </w:rPr>
        <w:t>С учетом современных потребностей и динамики развития муниципальной службы необходимо продолжить непрерывное профессиональное обучение муниципальных служащих и лиц, замещающих муниципальные должности на постоянной основе, на основе долгосрочного планирования.</w:t>
      </w:r>
    </w:p>
    <w:p w:rsidR="000E5CC5" w:rsidRPr="00D83EFA" w:rsidRDefault="000E5CC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2023 году проведены основные мероприятия:</w:t>
      </w:r>
    </w:p>
    <w:p w:rsidR="000E5CC5" w:rsidRPr="00D83EFA" w:rsidRDefault="000E5CC5"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 </w:t>
      </w:r>
      <w:proofErr w:type="gramStart"/>
      <w:r w:rsidRPr="00D83EFA">
        <w:rPr>
          <w:rFonts w:ascii="Times New Roman" w:eastAsia="Times New Roman" w:hAnsi="Times New Roman"/>
          <w:sz w:val="24"/>
          <w:szCs w:val="24"/>
          <w:lang w:eastAsia="ru-RU"/>
        </w:rPr>
        <w:t>обеспечении</w:t>
      </w:r>
      <w:proofErr w:type="gramEnd"/>
      <w:r w:rsidRPr="00D83EFA">
        <w:rPr>
          <w:rFonts w:ascii="Times New Roman" w:eastAsia="Times New Roman" w:hAnsi="Times New Roman"/>
          <w:sz w:val="24"/>
          <w:szCs w:val="24"/>
          <w:lang w:eastAsia="ru-RU"/>
        </w:rPr>
        <w:t xml:space="preserve"> функций администрации Комсомольского городского поселения на сумму 10576,6 тыс. руб.</w:t>
      </w:r>
    </w:p>
    <w:p w:rsidR="000E5CC5" w:rsidRPr="00D83EFA" w:rsidRDefault="00245911" w:rsidP="00D83EFA">
      <w:pPr>
        <w:suppressAutoHyphens/>
        <w:spacing w:after="0" w:line="240" w:lineRule="auto"/>
        <w:ind w:right="175"/>
        <w:contextualSpacing/>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обеспечение государственных гарантий муниципальных служащих – на сумму 425,8 тыс. руб.</w:t>
      </w:r>
    </w:p>
    <w:p w:rsidR="00245911" w:rsidRPr="00D83EFA" w:rsidRDefault="00245911"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Все запланированные мероприятия реализованы на  100%. Средняя  степень достижения  значений показателей (индикаторов) за 2023 год составила  100%. Уровень эффективности реализации программы – 100%. </w:t>
      </w:r>
      <w:r w:rsidRPr="00D83EFA">
        <w:rPr>
          <w:rFonts w:ascii="Times New Roman" w:eastAsia="Times New Roman" w:hAnsi="Times New Roman"/>
          <w:sz w:val="24"/>
          <w:szCs w:val="24"/>
          <w:lang w:eastAsia="ru-RU"/>
        </w:rPr>
        <w:tab/>
        <w:t>Муниципальная  программа  - эффективная.</w:t>
      </w:r>
    </w:p>
    <w:p w:rsidR="00245911" w:rsidRPr="00D83EFA" w:rsidRDefault="00245911" w:rsidP="00D83EFA">
      <w:pPr>
        <w:suppressAutoHyphens/>
        <w:spacing w:after="0" w:line="240" w:lineRule="auto"/>
        <w:ind w:right="175"/>
        <w:contextualSpacing/>
        <w:jc w:val="both"/>
        <w:rPr>
          <w:rFonts w:ascii="Times New Roman" w:eastAsia="Times New Roman" w:hAnsi="Times New Roman"/>
          <w:sz w:val="24"/>
          <w:szCs w:val="24"/>
          <w:lang w:eastAsia="ru-RU"/>
        </w:rPr>
      </w:pPr>
    </w:p>
    <w:p w:rsidR="000E5CC5" w:rsidRPr="00D83EFA" w:rsidRDefault="000E5CC5"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w:t>
      </w:r>
      <w:r w:rsidR="00D83EFA" w:rsidRPr="00D83EFA">
        <w:rPr>
          <w:rFonts w:ascii="Times New Roman" w:eastAsia="Times New Roman" w:hAnsi="Times New Roman"/>
          <w:b/>
          <w:sz w:val="24"/>
          <w:szCs w:val="24"/>
          <w:lang w:eastAsia="ru-RU"/>
        </w:rPr>
        <w:t>4</w:t>
      </w:r>
      <w:r w:rsidRPr="00D83EFA">
        <w:rPr>
          <w:rFonts w:ascii="Times New Roman" w:eastAsia="Times New Roman" w:hAnsi="Times New Roman"/>
          <w:b/>
          <w:sz w:val="24"/>
          <w:szCs w:val="24"/>
          <w:lang w:eastAsia="ru-RU"/>
        </w:rPr>
        <w:t>. «Повышение эффективности управления муниципальными финансами в администрации Комсомольского городского поселения Чамзинского муниципального района Республики Мордовия на 2023- 2026 годы», утв. Постановлением администрации от 17.03.2023г. № 70</w:t>
      </w:r>
    </w:p>
    <w:p w:rsidR="00245911" w:rsidRPr="00D83EFA" w:rsidRDefault="00245911" w:rsidP="00D83EFA">
      <w:pPr>
        <w:suppressAutoHyphens/>
        <w:spacing w:after="0" w:line="240" w:lineRule="auto"/>
        <w:ind w:right="175"/>
        <w:contextualSpacing/>
        <w:jc w:val="both"/>
        <w:rPr>
          <w:rFonts w:ascii="Times New Roman" w:hAnsi="Times New Roman"/>
          <w:sz w:val="24"/>
          <w:szCs w:val="24"/>
        </w:rPr>
      </w:pPr>
      <w:r w:rsidRPr="00D83EFA">
        <w:rPr>
          <w:rFonts w:ascii="Times New Roman" w:hAnsi="Times New Roman"/>
          <w:sz w:val="24"/>
          <w:szCs w:val="24"/>
        </w:rPr>
        <w:t xml:space="preserve">Программа направлена на регулирование бюджетной, межбюджетной и долговой сферы, основным потребителем услуг которой выступает  Администрация Комсомольского городского поселения Чамзинского муниципального района Республики Мордовия в целом, при этом непосредственные потребители (физические и юридические лица) как таковые отсутствуют.  Администрация Комсомольского городского поселения  Чамзинского муниципального района  Республики Мордовия осуществляет функции главного распорядителя средств бюджета Комсомольского городского </w:t>
      </w:r>
      <w:proofErr w:type="gramStart"/>
      <w:r w:rsidRPr="00D83EFA">
        <w:rPr>
          <w:rFonts w:ascii="Times New Roman" w:hAnsi="Times New Roman"/>
          <w:sz w:val="24"/>
          <w:szCs w:val="24"/>
        </w:rPr>
        <w:t>поселения</w:t>
      </w:r>
      <w:proofErr w:type="gramEnd"/>
      <w:r w:rsidRPr="00D83EFA">
        <w:rPr>
          <w:rFonts w:ascii="Times New Roman" w:hAnsi="Times New Roman"/>
          <w:sz w:val="24"/>
          <w:szCs w:val="24"/>
        </w:rPr>
        <w:t xml:space="preserve"> на реализацию возложенных на него функций</w:t>
      </w:r>
      <w:r w:rsidRPr="00D83EFA">
        <w:rPr>
          <w:rFonts w:ascii="Times New Roman" w:hAnsi="Times New Roman"/>
          <w:sz w:val="24"/>
          <w:szCs w:val="24"/>
        </w:rPr>
        <w:t>.</w:t>
      </w:r>
    </w:p>
    <w:p w:rsidR="00245911" w:rsidRPr="00D83EFA" w:rsidRDefault="00245911" w:rsidP="00D83EFA">
      <w:pPr>
        <w:suppressAutoHyphens/>
        <w:spacing w:after="0" w:line="240" w:lineRule="auto"/>
        <w:ind w:right="175"/>
        <w:contextualSpacing/>
        <w:jc w:val="both"/>
        <w:rPr>
          <w:rFonts w:ascii="Times New Roman" w:eastAsia="Times New Roman" w:hAnsi="Times New Roman"/>
          <w:sz w:val="24"/>
          <w:szCs w:val="24"/>
          <w:lang w:eastAsia="ru-RU"/>
        </w:rPr>
      </w:pPr>
    </w:p>
    <w:p w:rsidR="00245911" w:rsidRPr="00D83EFA" w:rsidRDefault="00831E2A" w:rsidP="00D83EFA">
      <w:pPr>
        <w:autoSpaceDE w:val="0"/>
        <w:spacing w:after="0"/>
        <w:ind w:firstLine="540"/>
        <w:jc w:val="both"/>
        <w:rPr>
          <w:rFonts w:ascii="Times New Roman" w:eastAsia="Times New Roman" w:hAnsi="Times New Roman"/>
          <w:sz w:val="24"/>
          <w:szCs w:val="24"/>
          <w:lang w:eastAsia="ar-SA"/>
        </w:rPr>
      </w:pPr>
      <w:r w:rsidRPr="00D83EFA">
        <w:rPr>
          <w:rFonts w:ascii="Times New Roman" w:eastAsia="Times New Roman" w:hAnsi="Times New Roman"/>
          <w:sz w:val="24"/>
          <w:szCs w:val="24"/>
          <w:lang w:eastAsia="ru-RU"/>
        </w:rPr>
        <w:t xml:space="preserve"> </w:t>
      </w:r>
      <w:r w:rsidR="00245911" w:rsidRPr="00D83EFA">
        <w:rPr>
          <w:rFonts w:ascii="Times New Roman" w:eastAsia="Times New Roman" w:hAnsi="Times New Roman"/>
          <w:sz w:val="24"/>
          <w:szCs w:val="24"/>
          <w:lang w:eastAsia="ar-SA"/>
        </w:rPr>
        <w:t>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Администрации Комсомольского городского поселения Чамзинского муниципального района  Республики Мордовия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региональными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245911" w:rsidRPr="00245911" w:rsidRDefault="00245911" w:rsidP="00D83EFA">
      <w:pPr>
        <w:suppressAutoHyphens/>
        <w:autoSpaceDE w:val="0"/>
        <w:spacing w:after="0" w:line="240" w:lineRule="auto"/>
        <w:ind w:firstLine="540"/>
        <w:jc w:val="both"/>
        <w:rPr>
          <w:rFonts w:ascii="Times New Roman" w:eastAsia="Times New Roman" w:hAnsi="Times New Roman"/>
          <w:sz w:val="24"/>
          <w:szCs w:val="24"/>
          <w:lang w:eastAsia="ar-SA"/>
        </w:rPr>
      </w:pPr>
      <w:r w:rsidRPr="00245911">
        <w:rPr>
          <w:rFonts w:ascii="Times New Roman" w:eastAsia="Times New Roman" w:hAnsi="Times New Roman"/>
          <w:sz w:val="24"/>
          <w:szCs w:val="24"/>
          <w:lang w:eastAsia="ar-SA"/>
        </w:rPr>
        <w:t xml:space="preserve">Была проведена работа по формированию нормативно-правовой и организационной базы регулирования бюджетных отношений. Поэтапно внедрялись инструменты бюджетирования, </w:t>
      </w:r>
      <w:proofErr w:type="gramStart"/>
      <w:r w:rsidRPr="00245911">
        <w:rPr>
          <w:rFonts w:ascii="Times New Roman" w:eastAsia="Times New Roman" w:hAnsi="Times New Roman"/>
          <w:sz w:val="24"/>
          <w:szCs w:val="24"/>
          <w:lang w:eastAsia="ar-SA"/>
        </w:rPr>
        <w:t>ориентированного</w:t>
      </w:r>
      <w:proofErr w:type="gramEnd"/>
      <w:r w:rsidRPr="00245911">
        <w:rPr>
          <w:rFonts w:ascii="Times New Roman" w:eastAsia="Times New Roman" w:hAnsi="Times New Roman"/>
          <w:sz w:val="24"/>
          <w:szCs w:val="24"/>
          <w:lang w:eastAsia="ar-SA"/>
        </w:rPr>
        <w:t xml:space="preserve"> на результат. </w:t>
      </w:r>
    </w:p>
    <w:p w:rsidR="00245911" w:rsidRPr="00245911" w:rsidRDefault="00245911" w:rsidP="00D83EFA">
      <w:pPr>
        <w:suppressAutoHyphens/>
        <w:autoSpaceDE w:val="0"/>
        <w:spacing w:after="0" w:line="240" w:lineRule="auto"/>
        <w:ind w:firstLine="540"/>
        <w:jc w:val="both"/>
        <w:rPr>
          <w:rFonts w:ascii="Times New Roman" w:eastAsia="Times New Roman" w:hAnsi="Times New Roman"/>
          <w:bCs/>
          <w:sz w:val="24"/>
          <w:szCs w:val="24"/>
          <w:lang w:eastAsia="ar-SA"/>
        </w:rPr>
      </w:pPr>
      <w:r w:rsidRPr="00245911">
        <w:rPr>
          <w:rFonts w:ascii="Times New Roman" w:eastAsia="Times New Roman" w:hAnsi="Times New Roman"/>
          <w:bCs/>
          <w:sz w:val="24"/>
          <w:szCs w:val="24"/>
          <w:lang w:eastAsia="ar-SA"/>
        </w:rPr>
        <w:t>Собственные доходы бюджета Администрации Комсомольского городского поселения Чамзинского муниципального района  исполнены в сумме 65726,2 тыс. рублей, что составляет 103,7 % процента к годовым плановым назначениям.</w:t>
      </w:r>
    </w:p>
    <w:p w:rsidR="00245911" w:rsidRPr="00D83EFA" w:rsidRDefault="00245911"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lastRenderedPageBreak/>
        <w:t xml:space="preserve">Все запланированные мероприятия реализованы на  100%. Средняя  степень достижения  значений показателей (индикаторов) за 2023 год составила  100%. Уровень эффективности реализации программы – 100%. </w:t>
      </w:r>
      <w:r w:rsidRPr="00D83EFA">
        <w:rPr>
          <w:rFonts w:ascii="Times New Roman" w:eastAsia="Times New Roman" w:hAnsi="Times New Roman"/>
          <w:sz w:val="24"/>
          <w:szCs w:val="24"/>
          <w:lang w:eastAsia="ru-RU"/>
        </w:rPr>
        <w:tab/>
        <w:t>Муниципальная  программа  - эффективная.</w:t>
      </w:r>
    </w:p>
    <w:p w:rsidR="00831E2A" w:rsidRPr="00D83EFA" w:rsidRDefault="00831E2A" w:rsidP="00D83EFA">
      <w:pPr>
        <w:suppressAutoHyphens/>
        <w:spacing w:after="0" w:line="240" w:lineRule="auto"/>
        <w:ind w:right="175"/>
        <w:contextualSpacing/>
        <w:jc w:val="both"/>
        <w:rPr>
          <w:rFonts w:ascii="Times New Roman" w:eastAsia="Times New Roman" w:hAnsi="Times New Roman"/>
          <w:sz w:val="24"/>
          <w:szCs w:val="24"/>
          <w:lang w:eastAsia="ru-RU"/>
        </w:rPr>
      </w:pPr>
    </w:p>
    <w:p w:rsidR="00831E2A" w:rsidRPr="00D83EFA" w:rsidRDefault="00831E2A" w:rsidP="00D83EFA">
      <w:pPr>
        <w:suppressAutoHyphens/>
        <w:spacing w:after="0" w:line="240" w:lineRule="auto"/>
        <w:ind w:right="175"/>
        <w:contextualSpacing/>
        <w:jc w:val="both"/>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1</w:t>
      </w:r>
      <w:r w:rsidR="00D83EFA" w:rsidRPr="00D83EFA">
        <w:rPr>
          <w:rFonts w:ascii="Times New Roman" w:eastAsia="Times New Roman" w:hAnsi="Times New Roman"/>
          <w:b/>
          <w:sz w:val="24"/>
          <w:szCs w:val="24"/>
          <w:lang w:eastAsia="ru-RU"/>
        </w:rPr>
        <w:t>5</w:t>
      </w:r>
      <w:r w:rsidRPr="00D83EFA">
        <w:rPr>
          <w:rFonts w:ascii="Times New Roman" w:eastAsia="Times New Roman" w:hAnsi="Times New Roman"/>
          <w:b/>
          <w:sz w:val="24"/>
          <w:szCs w:val="24"/>
          <w:lang w:eastAsia="ru-RU"/>
        </w:rPr>
        <w:t>. «Профилактика терроризма,  экстремизма и нелегальной миграции  на территории Комсомольского городского поселения  на 2023 - 2026 годы", утв.</w:t>
      </w:r>
      <w:r w:rsidRPr="00D83EFA">
        <w:rPr>
          <w:rFonts w:ascii="Times New Roman" w:eastAsia="Times New Roman" w:hAnsi="Times New Roman"/>
          <w:b/>
          <w:sz w:val="24"/>
          <w:szCs w:val="24"/>
          <w:lang w:eastAsia="ru-RU"/>
        </w:rPr>
        <w:tab/>
        <w:t>Постановлением администрации от 13.03.2023г. № 60</w:t>
      </w:r>
    </w:p>
    <w:p w:rsidR="00831E2A" w:rsidRPr="00D83EFA" w:rsidRDefault="00831E2A" w:rsidP="00D83EFA">
      <w:pPr>
        <w:tabs>
          <w:tab w:val="left" w:pos="540"/>
        </w:tabs>
        <w:spacing w:after="0" w:line="240" w:lineRule="auto"/>
        <w:jc w:val="both"/>
        <w:rPr>
          <w:rFonts w:ascii="Times New Roman" w:eastAsia="Times New Roman" w:hAnsi="Times New Roman"/>
          <w:sz w:val="24"/>
          <w:szCs w:val="24"/>
          <w:lang w:eastAsia="ru-RU"/>
        </w:rPr>
      </w:pPr>
      <w:proofErr w:type="gramStart"/>
      <w:r w:rsidRPr="00D83EFA">
        <w:rPr>
          <w:rFonts w:ascii="Times New Roman" w:eastAsia="Times New Roman" w:hAnsi="Times New Roman"/>
          <w:sz w:val="24"/>
          <w:szCs w:val="24"/>
          <w:lang w:eastAsia="ru-RU"/>
        </w:rPr>
        <w:t>Программа является основой системного межведомственного подхода по контролю по  снижению уровня преступности, охране конституционных прав и свобод граждан,  профилактике правонарушений и позволит продолжить мероприятия по укреплению материально-технической базы учреждений Комсомольского городского поселения, решающих проблемы борьбы с преступностью и профилактики правонарушений, сформировать новые направления в работе исполнительных органов государственной власти по организации профилактики правонарушений, создать систему мониторинга криминальной ситуации в поселении</w:t>
      </w:r>
      <w:proofErr w:type="gramEnd"/>
      <w:r w:rsidRPr="00D83EFA">
        <w:rPr>
          <w:rFonts w:ascii="Times New Roman" w:eastAsia="Times New Roman" w:hAnsi="Times New Roman"/>
          <w:sz w:val="24"/>
          <w:szCs w:val="24"/>
          <w:lang w:eastAsia="ru-RU"/>
        </w:rPr>
        <w:t xml:space="preserve"> и оценки проводимой профилактической работы, реализовать комплекс мер по развитию межведомственного профилактического взаимодействия.</w:t>
      </w:r>
    </w:p>
    <w:p w:rsidR="00831E2A" w:rsidRPr="00D83EFA" w:rsidRDefault="00831E2A" w:rsidP="00D83EFA">
      <w:pPr>
        <w:tabs>
          <w:tab w:val="left" w:pos="540"/>
        </w:tabs>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Сегодня на территории Комсомольского городского поселения охрана общественного порядка, </w:t>
      </w:r>
      <w:proofErr w:type="gramStart"/>
      <w:r w:rsidRPr="00D83EFA">
        <w:rPr>
          <w:rFonts w:ascii="Times New Roman" w:eastAsia="Times New Roman" w:hAnsi="Times New Roman"/>
          <w:sz w:val="24"/>
          <w:szCs w:val="24"/>
          <w:lang w:eastAsia="ru-RU"/>
        </w:rPr>
        <w:t>контроль за</w:t>
      </w:r>
      <w:proofErr w:type="gramEnd"/>
      <w:r w:rsidRPr="00D83EFA">
        <w:rPr>
          <w:rFonts w:ascii="Times New Roman" w:eastAsia="Times New Roman" w:hAnsi="Times New Roman"/>
          <w:sz w:val="24"/>
          <w:szCs w:val="24"/>
          <w:lang w:eastAsia="ru-RU"/>
        </w:rPr>
        <w:t xml:space="preserve"> правонарушениями проводится Межмуниципальным отделом МВД «Чамзинский» по РМ. На территории Комсомольского городского поселения работают три участковые уполномоченные.  Проведение  комплекса профилактических мероприятий стало сокращение  числа совершенных подростками преступлений и повышение безопасности граждан до 96%. Данная программа не требует финансирования и направлена на проведение профилактической работы. </w:t>
      </w:r>
    </w:p>
    <w:p w:rsidR="00831E2A" w:rsidRPr="00D83EFA" w:rsidRDefault="00831E2A" w:rsidP="00D83EFA">
      <w:pPr>
        <w:tabs>
          <w:tab w:val="left" w:pos="540"/>
        </w:tabs>
        <w:spacing w:after="0" w:line="240" w:lineRule="auto"/>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В течени</w:t>
      </w:r>
      <w:proofErr w:type="gramStart"/>
      <w:r w:rsidRPr="00D83EFA">
        <w:rPr>
          <w:rFonts w:ascii="Times New Roman" w:eastAsia="Times New Roman" w:hAnsi="Times New Roman"/>
          <w:sz w:val="24"/>
          <w:szCs w:val="24"/>
          <w:lang w:eastAsia="ru-RU"/>
        </w:rPr>
        <w:t>и</w:t>
      </w:r>
      <w:proofErr w:type="gramEnd"/>
      <w:r w:rsidRPr="00D83EFA">
        <w:rPr>
          <w:rFonts w:ascii="Times New Roman" w:eastAsia="Times New Roman" w:hAnsi="Times New Roman"/>
          <w:sz w:val="24"/>
          <w:szCs w:val="24"/>
          <w:lang w:eastAsia="ru-RU"/>
        </w:rPr>
        <w:t xml:space="preserve"> 202</w:t>
      </w:r>
      <w:r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 г. было налажено взаимодействие с участковыми уполномоченными п. Комсомольский, совместно проведено 2 рейда по неблагополучным семьям, воспитывающим несовершеннолетних детей (количество неблагополучных семей снизилось до 40, количество детей, стоящих на учете в КДН снизилось до 10). В течени</w:t>
      </w:r>
      <w:proofErr w:type="gramStart"/>
      <w:r w:rsidRPr="00D83EFA">
        <w:rPr>
          <w:rFonts w:ascii="Times New Roman" w:eastAsia="Times New Roman" w:hAnsi="Times New Roman"/>
          <w:sz w:val="24"/>
          <w:szCs w:val="24"/>
          <w:lang w:eastAsia="ru-RU"/>
        </w:rPr>
        <w:t>и</w:t>
      </w:r>
      <w:proofErr w:type="gramEnd"/>
      <w:r w:rsidRPr="00D83EFA">
        <w:rPr>
          <w:rFonts w:ascii="Times New Roman" w:eastAsia="Times New Roman" w:hAnsi="Times New Roman"/>
          <w:sz w:val="24"/>
          <w:szCs w:val="24"/>
          <w:lang w:eastAsia="ru-RU"/>
        </w:rPr>
        <w:t xml:space="preserve"> 202</w:t>
      </w:r>
      <w:r w:rsidRPr="00D83EFA">
        <w:rPr>
          <w:rFonts w:ascii="Times New Roman" w:eastAsia="Times New Roman" w:hAnsi="Times New Roman"/>
          <w:sz w:val="24"/>
          <w:szCs w:val="24"/>
          <w:lang w:eastAsia="ru-RU"/>
        </w:rPr>
        <w:t>3</w:t>
      </w:r>
      <w:r w:rsidRPr="00D83EFA">
        <w:rPr>
          <w:rFonts w:ascii="Times New Roman" w:eastAsia="Times New Roman" w:hAnsi="Times New Roman"/>
          <w:sz w:val="24"/>
          <w:szCs w:val="24"/>
          <w:lang w:eastAsia="ru-RU"/>
        </w:rPr>
        <w:t xml:space="preserve">г. на административной комиссии рассмотрено </w:t>
      </w:r>
      <w:r w:rsidR="00047370" w:rsidRPr="00D83EFA">
        <w:rPr>
          <w:rFonts w:ascii="Times New Roman" w:eastAsia="Times New Roman" w:hAnsi="Times New Roman"/>
          <w:sz w:val="24"/>
          <w:szCs w:val="24"/>
          <w:lang w:eastAsia="ru-RU"/>
        </w:rPr>
        <w:t xml:space="preserve">42 </w:t>
      </w:r>
      <w:r w:rsidRPr="00D83EFA">
        <w:rPr>
          <w:rFonts w:ascii="Times New Roman" w:eastAsia="Times New Roman" w:hAnsi="Times New Roman"/>
          <w:sz w:val="24"/>
          <w:szCs w:val="24"/>
          <w:lang w:eastAsia="ru-RU"/>
        </w:rPr>
        <w:t xml:space="preserve"> материал</w:t>
      </w:r>
      <w:r w:rsidR="00047370" w:rsidRPr="00D83EFA">
        <w:rPr>
          <w:rFonts w:ascii="Times New Roman" w:eastAsia="Times New Roman" w:hAnsi="Times New Roman"/>
          <w:sz w:val="24"/>
          <w:szCs w:val="24"/>
          <w:lang w:eastAsia="ru-RU"/>
        </w:rPr>
        <w:t>а</w:t>
      </w:r>
      <w:r w:rsidRPr="00D83EFA">
        <w:rPr>
          <w:rFonts w:ascii="Times New Roman" w:eastAsia="Times New Roman" w:hAnsi="Times New Roman"/>
          <w:sz w:val="24"/>
          <w:szCs w:val="24"/>
          <w:lang w:eastAsia="ru-RU"/>
        </w:rPr>
        <w:t xml:space="preserve">, </w:t>
      </w:r>
      <w:r w:rsidR="00047370" w:rsidRPr="00D83EFA">
        <w:rPr>
          <w:rFonts w:ascii="Times New Roman" w:eastAsia="Times New Roman" w:hAnsi="Times New Roman"/>
          <w:sz w:val="24"/>
          <w:szCs w:val="24"/>
          <w:lang w:eastAsia="ru-RU"/>
        </w:rPr>
        <w:t>из них 37-  по ст. 4 (бытовое дебоширство), 3 по ст.6</w:t>
      </w:r>
      <w:r w:rsidRPr="00D83EFA">
        <w:rPr>
          <w:rFonts w:ascii="Times New Roman" w:eastAsia="Times New Roman" w:hAnsi="Times New Roman"/>
          <w:sz w:val="24"/>
          <w:szCs w:val="24"/>
          <w:lang w:eastAsia="ru-RU"/>
        </w:rPr>
        <w:t xml:space="preserve"> (торговля в неустановленных для этих целей местах), по ст.9 -</w:t>
      </w:r>
      <w:r w:rsidR="00047370" w:rsidRPr="00D83EFA">
        <w:rPr>
          <w:rFonts w:ascii="Times New Roman" w:eastAsia="Times New Roman" w:hAnsi="Times New Roman"/>
          <w:sz w:val="24"/>
          <w:szCs w:val="24"/>
          <w:lang w:eastAsia="ru-RU"/>
        </w:rPr>
        <w:t>2</w:t>
      </w:r>
      <w:r w:rsidRPr="00D83EFA">
        <w:rPr>
          <w:rFonts w:ascii="Times New Roman" w:eastAsia="Times New Roman" w:hAnsi="Times New Roman"/>
          <w:sz w:val="24"/>
          <w:szCs w:val="24"/>
          <w:lang w:eastAsia="ru-RU"/>
        </w:rPr>
        <w:t xml:space="preserve"> направлено на административную комиссию Чамзинского муниципального района. Все протоколы удовлетворены, виновные привлечены к ответственности.  Рабочими группами проводилось обходы частного сектора и многоквартирных домов по профилактике преступности среди жителей, в образовательных учреждениях проводились мероприятия, направленные на профилактику преступности среди детей. 2700 выделено субсидий по профилактике правонарушений. </w:t>
      </w:r>
    </w:p>
    <w:p w:rsidR="00831E2A" w:rsidRPr="00D83EFA" w:rsidRDefault="00047370" w:rsidP="00D83EFA">
      <w:pPr>
        <w:suppressAutoHyphens/>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Все запланированные мероприятия реализованы на </w:t>
      </w:r>
      <w:r w:rsidR="00831E2A" w:rsidRPr="00D83EFA">
        <w:rPr>
          <w:rFonts w:ascii="Times New Roman" w:eastAsia="Times New Roman" w:hAnsi="Times New Roman"/>
          <w:sz w:val="24"/>
          <w:szCs w:val="24"/>
          <w:lang w:eastAsia="ru-RU"/>
        </w:rPr>
        <w:t xml:space="preserve"> 100%. Средняя  степень достижения  значений показателей (индикаторов) за 202</w:t>
      </w:r>
      <w:r w:rsidRPr="00D83EFA">
        <w:rPr>
          <w:rFonts w:ascii="Times New Roman" w:eastAsia="Times New Roman" w:hAnsi="Times New Roman"/>
          <w:sz w:val="24"/>
          <w:szCs w:val="24"/>
          <w:lang w:eastAsia="ru-RU"/>
        </w:rPr>
        <w:t>3</w:t>
      </w:r>
      <w:r w:rsidR="00831E2A" w:rsidRPr="00D83EFA">
        <w:rPr>
          <w:rFonts w:ascii="Times New Roman" w:eastAsia="Times New Roman" w:hAnsi="Times New Roman"/>
          <w:sz w:val="24"/>
          <w:szCs w:val="24"/>
          <w:lang w:eastAsia="ru-RU"/>
        </w:rPr>
        <w:t xml:space="preserve"> год составила  100%. Уровень эффективности реализации программы – 100%. </w:t>
      </w:r>
      <w:r w:rsidR="00831E2A" w:rsidRPr="00D83EFA">
        <w:rPr>
          <w:rFonts w:ascii="Times New Roman" w:eastAsia="Times New Roman" w:hAnsi="Times New Roman"/>
          <w:sz w:val="24"/>
          <w:szCs w:val="24"/>
          <w:lang w:eastAsia="ru-RU"/>
        </w:rPr>
        <w:tab/>
        <w:t>Муниципальная  программа  - эффективная.</w:t>
      </w:r>
    </w:p>
    <w:p w:rsidR="00831E2A" w:rsidRPr="00D83EFA" w:rsidRDefault="00831E2A" w:rsidP="00831E2A">
      <w:pPr>
        <w:suppressAutoHyphens/>
        <w:spacing w:after="0" w:line="240" w:lineRule="auto"/>
        <w:ind w:right="-263"/>
        <w:contextualSpacing/>
        <w:jc w:val="both"/>
        <w:rPr>
          <w:rFonts w:ascii="Times New Roman" w:eastAsia="Times New Roman" w:hAnsi="Times New Roman"/>
          <w:sz w:val="24"/>
          <w:szCs w:val="24"/>
          <w:lang w:eastAsia="ru-RU"/>
        </w:rPr>
      </w:pPr>
    </w:p>
    <w:p w:rsidR="00831E2A" w:rsidRPr="00D83EFA" w:rsidRDefault="00831E2A" w:rsidP="00831E2A">
      <w:pPr>
        <w:tabs>
          <w:tab w:val="left" w:pos="540"/>
        </w:tabs>
        <w:spacing w:after="0" w:line="240" w:lineRule="auto"/>
        <w:jc w:val="center"/>
        <w:rPr>
          <w:rFonts w:ascii="Times New Roman" w:eastAsia="Times New Roman" w:hAnsi="Times New Roman"/>
          <w:b/>
          <w:sz w:val="24"/>
          <w:szCs w:val="24"/>
          <w:lang w:eastAsia="ru-RU"/>
        </w:rPr>
      </w:pPr>
      <w:r w:rsidRPr="00D83EFA">
        <w:rPr>
          <w:rFonts w:ascii="Times New Roman" w:eastAsia="Times New Roman" w:hAnsi="Times New Roman"/>
          <w:b/>
          <w:sz w:val="24"/>
          <w:szCs w:val="24"/>
          <w:lang w:eastAsia="ru-RU"/>
        </w:rPr>
        <w:t>3. Заключение</w:t>
      </w:r>
    </w:p>
    <w:p w:rsidR="00831E2A" w:rsidRPr="00D83EFA" w:rsidRDefault="00831E2A" w:rsidP="00831E2A">
      <w:pPr>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Эффективность муниципальных программ, разрабатываемых и реализуемых на бюджетные средства, на средства налогоплательщиков, — важнейший объект внимания государственного и общественного контроля. </w:t>
      </w:r>
    </w:p>
    <w:p w:rsidR="00831E2A" w:rsidRPr="00D83EFA" w:rsidRDefault="00831E2A" w:rsidP="00831E2A">
      <w:pPr>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Одна из наиболее важных задач, возникающих в ходе реализации любой муниципальной программы, состоит в расчете возможного конечного эффекта от ее реализации, направленного на благо общества в целом или отдельных групп населения. </w:t>
      </w:r>
    </w:p>
    <w:p w:rsidR="00831E2A" w:rsidRPr="00D83EFA" w:rsidRDefault="00831E2A" w:rsidP="00831E2A">
      <w:pPr>
        <w:spacing w:after="0" w:line="240" w:lineRule="auto"/>
        <w:ind w:firstLine="708"/>
        <w:jc w:val="both"/>
        <w:rPr>
          <w:rFonts w:ascii="Times New Roman" w:eastAsia="Times New Roman" w:hAnsi="Times New Roman"/>
          <w:sz w:val="24"/>
          <w:szCs w:val="24"/>
          <w:lang w:eastAsia="ru-RU"/>
        </w:rPr>
      </w:pPr>
      <w:r w:rsidRPr="00D83EFA">
        <w:rPr>
          <w:rFonts w:ascii="Times New Roman" w:eastAsia="Times New Roman" w:hAnsi="Times New Roman"/>
          <w:sz w:val="24"/>
          <w:szCs w:val="24"/>
          <w:lang w:eastAsia="ru-RU"/>
        </w:rPr>
        <w:t xml:space="preserve">В целом, эффективность решения проблем социально-экономического развития Комсомольского городского поселения  зависит, в первую очередь, от формирования системы показателей, адекватно описывающих цели и задачи муниципальных программ и этапы их реализации, с учетом сложившейся ситуации, необходимости и целесообразности вливания бюджетных инвестиций. </w:t>
      </w:r>
    </w:p>
    <w:p w:rsidR="00831E2A" w:rsidRPr="00D83EFA" w:rsidRDefault="00831E2A" w:rsidP="00D83EFA">
      <w:pPr>
        <w:spacing w:after="0"/>
        <w:jc w:val="both"/>
        <w:rPr>
          <w:rFonts w:ascii="Times New Roman" w:hAnsi="Times New Roman"/>
          <w:sz w:val="24"/>
          <w:szCs w:val="24"/>
        </w:rPr>
      </w:pPr>
      <w:r w:rsidRPr="00D83EFA">
        <w:rPr>
          <w:rFonts w:ascii="Times New Roman" w:hAnsi="Times New Roman"/>
          <w:sz w:val="24"/>
          <w:szCs w:val="24"/>
        </w:rPr>
        <w:t xml:space="preserve">В реализации программ остаются  актуальными следующие недостатки: </w:t>
      </w:r>
    </w:p>
    <w:p w:rsidR="00831E2A" w:rsidRPr="00D83EFA" w:rsidRDefault="00831E2A" w:rsidP="00D83EFA">
      <w:pPr>
        <w:spacing w:after="0"/>
        <w:jc w:val="both"/>
        <w:rPr>
          <w:rFonts w:ascii="Times New Roman" w:hAnsi="Times New Roman"/>
          <w:sz w:val="24"/>
          <w:szCs w:val="24"/>
        </w:rPr>
      </w:pPr>
      <w:r w:rsidRPr="00D83EFA">
        <w:rPr>
          <w:rFonts w:ascii="Times New Roman" w:hAnsi="Times New Roman"/>
          <w:sz w:val="24"/>
          <w:szCs w:val="24"/>
        </w:rPr>
        <w:t>- недостаточное финансирование.</w:t>
      </w:r>
    </w:p>
    <w:p w:rsidR="00D12C5A" w:rsidRPr="00D83EFA" w:rsidRDefault="00831E2A" w:rsidP="00D83EFA">
      <w:pPr>
        <w:spacing w:after="0"/>
        <w:ind w:firstLine="708"/>
        <w:jc w:val="both"/>
        <w:rPr>
          <w:rFonts w:ascii="Times New Roman" w:hAnsi="Times New Roman"/>
          <w:sz w:val="24"/>
          <w:szCs w:val="24"/>
        </w:rPr>
      </w:pPr>
      <w:r w:rsidRPr="00D83EFA">
        <w:rPr>
          <w:rFonts w:ascii="Times New Roman" w:hAnsi="Times New Roman"/>
          <w:sz w:val="24"/>
          <w:szCs w:val="24"/>
        </w:rPr>
        <w:t>В целом реализация муниципальных программ в 202</w:t>
      </w:r>
      <w:r w:rsidRPr="00D83EFA">
        <w:rPr>
          <w:rFonts w:ascii="Times New Roman" w:hAnsi="Times New Roman"/>
          <w:sz w:val="24"/>
          <w:szCs w:val="24"/>
        </w:rPr>
        <w:t>3</w:t>
      </w:r>
      <w:r w:rsidRPr="00D83EFA">
        <w:rPr>
          <w:rFonts w:ascii="Times New Roman" w:hAnsi="Times New Roman"/>
          <w:sz w:val="24"/>
          <w:szCs w:val="24"/>
        </w:rPr>
        <w:t xml:space="preserve"> году проводилась эффективно, все  </w:t>
      </w:r>
      <w:r w:rsidRPr="00D83EFA">
        <w:rPr>
          <w:rFonts w:ascii="Times New Roman" w:hAnsi="Times New Roman"/>
          <w:sz w:val="24"/>
          <w:szCs w:val="24"/>
        </w:rPr>
        <w:t>1</w:t>
      </w:r>
      <w:r w:rsidR="00D83EFA">
        <w:rPr>
          <w:rFonts w:ascii="Times New Roman" w:hAnsi="Times New Roman"/>
          <w:sz w:val="24"/>
          <w:szCs w:val="24"/>
        </w:rPr>
        <w:t>5</w:t>
      </w:r>
      <w:r w:rsidRPr="00D83EFA">
        <w:rPr>
          <w:rFonts w:ascii="Times New Roman" w:hAnsi="Times New Roman"/>
          <w:sz w:val="24"/>
          <w:szCs w:val="24"/>
        </w:rPr>
        <w:t xml:space="preserve"> муниципальных программ – имеют высокие показатели выполнения, более 90%. </w:t>
      </w:r>
    </w:p>
    <w:sectPr w:rsidR="00D12C5A" w:rsidRPr="00D83EFA" w:rsidSect="00D83EFA">
      <w:pgSz w:w="11906" w:h="16838"/>
      <w:pgMar w:top="709"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A41218"/>
    <w:multiLevelType w:val="hybridMultilevel"/>
    <w:tmpl w:val="DEF4DFCA"/>
    <w:lvl w:ilvl="0" w:tplc="A4F60C1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F01"/>
    <w:multiLevelType w:val="hybridMultilevel"/>
    <w:tmpl w:val="0A9682D4"/>
    <w:lvl w:ilvl="0" w:tplc="595EE49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250A7"/>
    <w:multiLevelType w:val="hybridMultilevel"/>
    <w:tmpl w:val="75909066"/>
    <w:lvl w:ilvl="0" w:tplc="CA2A35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A1F94"/>
    <w:multiLevelType w:val="hybridMultilevel"/>
    <w:tmpl w:val="CE505932"/>
    <w:lvl w:ilvl="0" w:tplc="7B4EDCC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36A64"/>
    <w:multiLevelType w:val="multilevel"/>
    <w:tmpl w:val="9CF87202"/>
    <w:lvl w:ilvl="0">
      <w:start w:val="2"/>
      <w:numFmt w:val="decimal"/>
      <w:lvlText w:val="%1"/>
      <w:lvlJc w:val="left"/>
      <w:pPr>
        <w:ind w:left="420" w:hanging="420"/>
      </w:pPr>
    </w:lvl>
    <w:lvl w:ilvl="1">
      <w:start w:val="1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67A777C"/>
    <w:multiLevelType w:val="multilevel"/>
    <w:tmpl w:val="45C28EA6"/>
    <w:lvl w:ilvl="0">
      <w:start w:val="2"/>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6C24457"/>
    <w:multiLevelType w:val="hybridMultilevel"/>
    <w:tmpl w:val="DFD0AA6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2B658E5"/>
    <w:multiLevelType w:val="hybridMultilevel"/>
    <w:tmpl w:val="1666A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702441"/>
    <w:multiLevelType w:val="hybridMultilevel"/>
    <w:tmpl w:val="01E61C9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FE5C76"/>
    <w:multiLevelType w:val="multilevel"/>
    <w:tmpl w:val="EDD24AC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5"/>
  </w:num>
  <w:num w:numId="10">
    <w:abstractNumId w:val="3"/>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B8"/>
    <w:rsid w:val="000427A9"/>
    <w:rsid w:val="00047370"/>
    <w:rsid w:val="000E31AC"/>
    <w:rsid w:val="000E5CC5"/>
    <w:rsid w:val="001153B8"/>
    <w:rsid w:val="00142F3A"/>
    <w:rsid w:val="001D0DE7"/>
    <w:rsid w:val="00245911"/>
    <w:rsid w:val="002A756E"/>
    <w:rsid w:val="002B2F77"/>
    <w:rsid w:val="003F4B07"/>
    <w:rsid w:val="004F20D4"/>
    <w:rsid w:val="005F1BF5"/>
    <w:rsid w:val="0060522C"/>
    <w:rsid w:val="006D3D78"/>
    <w:rsid w:val="007C5DD9"/>
    <w:rsid w:val="00831E2A"/>
    <w:rsid w:val="00905E8E"/>
    <w:rsid w:val="009C53A5"/>
    <w:rsid w:val="009D7C59"/>
    <w:rsid w:val="00A45195"/>
    <w:rsid w:val="00AF02D7"/>
    <w:rsid w:val="00B27FBA"/>
    <w:rsid w:val="00B63126"/>
    <w:rsid w:val="00BD0246"/>
    <w:rsid w:val="00C0107D"/>
    <w:rsid w:val="00C03356"/>
    <w:rsid w:val="00D12C5A"/>
    <w:rsid w:val="00D83EFA"/>
    <w:rsid w:val="00DB29CA"/>
    <w:rsid w:val="00E90DE0"/>
    <w:rsid w:val="00EE30F7"/>
    <w:rsid w:val="00EE4DED"/>
    <w:rsid w:val="00F31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C5A"/>
    <w:pPr>
      <w:ind w:left="720"/>
      <w:contextualSpacing/>
    </w:pPr>
  </w:style>
  <w:style w:type="paragraph" w:styleId="a4">
    <w:name w:val="Balloon Text"/>
    <w:basedOn w:val="a"/>
    <w:link w:val="a5"/>
    <w:uiPriority w:val="99"/>
    <w:semiHidden/>
    <w:unhideWhenUsed/>
    <w:rsid w:val="006D3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D78"/>
    <w:rPr>
      <w:rFonts w:ascii="Tahoma" w:eastAsia="Calibri" w:hAnsi="Tahoma" w:cs="Tahoma"/>
      <w:sz w:val="16"/>
      <w:szCs w:val="16"/>
    </w:rPr>
  </w:style>
  <w:style w:type="paragraph" w:styleId="a6">
    <w:name w:val="No Spacing"/>
    <w:qFormat/>
    <w:rsid w:val="00EE30F7"/>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_"/>
    <w:link w:val="1"/>
    <w:rsid w:val="00B27FBA"/>
    <w:rPr>
      <w:rFonts w:ascii="Times New Roman" w:eastAsia="Times New Roman" w:hAnsi="Times New Roman"/>
      <w:shd w:val="clear" w:color="auto" w:fill="FFFFFF"/>
    </w:rPr>
  </w:style>
  <w:style w:type="paragraph" w:customStyle="1" w:styleId="1">
    <w:name w:val="Основной текст1"/>
    <w:basedOn w:val="a"/>
    <w:link w:val="a7"/>
    <w:rsid w:val="00B27FBA"/>
    <w:pPr>
      <w:widowControl w:val="0"/>
      <w:shd w:val="clear" w:color="auto" w:fill="FFFFFF"/>
      <w:spacing w:before="1080" w:after="240" w:line="274" w:lineRule="exact"/>
      <w:jc w:val="both"/>
    </w:pPr>
    <w:rPr>
      <w:rFonts w:ascii="Times New Roman" w:eastAsia="Times New Roman" w:hAnsi="Times New Roman" w:cstheme="minorBidi"/>
    </w:rPr>
  </w:style>
  <w:style w:type="paragraph" w:styleId="a8">
    <w:name w:val="Normal (Web)"/>
    <w:basedOn w:val="a"/>
    <w:rsid w:val="002A756E"/>
    <w:pPr>
      <w:spacing w:before="100" w:beforeAutospacing="1" w:after="119"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0E5CC5"/>
    <w:pPr>
      <w:widowControl w:val="0"/>
      <w:autoSpaceDE w:val="0"/>
      <w:autoSpaceDN w:val="0"/>
      <w:adjustRightInd w:val="0"/>
      <w:spacing w:after="0" w:line="311" w:lineRule="exact"/>
      <w:ind w:firstLine="734"/>
      <w:jc w:val="both"/>
    </w:pPr>
    <w:rPr>
      <w:rFonts w:ascii="Cambria" w:eastAsia="Times New Roman" w:hAnsi="Cambria"/>
      <w:sz w:val="24"/>
      <w:szCs w:val="24"/>
      <w:lang w:eastAsia="ru-RU"/>
    </w:rPr>
  </w:style>
  <w:style w:type="character" w:customStyle="1" w:styleId="FontStyle56">
    <w:name w:val="Font Style56"/>
    <w:uiPriority w:val="99"/>
    <w:rsid w:val="000E5CC5"/>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C5A"/>
    <w:pPr>
      <w:ind w:left="720"/>
      <w:contextualSpacing/>
    </w:pPr>
  </w:style>
  <w:style w:type="paragraph" w:styleId="a4">
    <w:name w:val="Balloon Text"/>
    <w:basedOn w:val="a"/>
    <w:link w:val="a5"/>
    <w:uiPriority w:val="99"/>
    <w:semiHidden/>
    <w:unhideWhenUsed/>
    <w:rsid w:val="006D3D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D78"/>
    <w:rPr>
      <w:rFonts w:ascii="Tahoma" w:eastAsia="Calibri" w:hAnsi="Tahoma" w:cs="Tahoma"/>
      <w:sz w:val="16"/>
      <w:szCs w:val="16"/>
    </w:rPr>
  </w:style>
  <w:style w:type="paragraph" w:styleId="a6">
    <w:name w:val="No Spacing"/>
    <w:qFormat/>
    <w:rsid w:val="00EE30F7"/>
    <w:pPr>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Основной текст_"/>
    <w:link w:val="1"/>
    <w:rsid w:val="00B27FBA"/>
    <w:rPr>
      <w:rFonts w:ascii="Times New Roman" w:eastAsia="Times New Roman" w:hAnsi="Times New Roman"/>
      <w:shd w:val="clear" w:color="auto" w:fill="FFFFFF"/>
    </w:rPr>
  </w:style>
  <w:style w:type="paragraph" w:customStyle="1" w:styleId="1">
    <w:name w:val="Основной текст1"/>
    <w:basedOn w:val="a"/>
    <w:link w:val="a7"/>
    <w:rsid w:val="00B27FBA"/>
    <w:pPr>
      <w:widowControl w:val="0"/>
      <w:shd w:val="clear" w:color="auto" w:fill="FFFFFF"/>
      <w:spacing w:before="1080" w:after="240" w:line="274" w:lineRule="exact"/>
      <w:jc w:val="both"/>
    </w:pPr>
    <w:rPr>
      <w:rFonts w:ascii="Times New Roman" w:eastAsia="Times New Roman" w:hAnsi="Times New Roman" w:cstheme="minorBidi"/>
    </w:rPr>
  </w:style>
  <w:style w:type="paragraph" w:styleId="a8">
    <w:name w:val="Normal (Web)"/>
    <w:basedOn w:val="a"/>
    <w:rsid w:val="002A756E"/>
    <w:pPr>
      <w:spacing w:before="100" w:beforeAutospacing="1" w:after="119" w:line="240" w:lineRule="auto"/>
    </w:pPr>
    <w:rPr>
      <w:rFonts w:ascii="Times New Roman" w:eastAsia="Times New Roman" w:hAnsi="Times New Roman"/>
      <w:sz w:val="24"/>
      <w:szCs w:val="24"/>
      <w:lang w:eastAsia="ru-RU"/>
    </w:rPr>
  </w:style>
  <w:style w:type="paragraph" w:customStyle="1" w:styleId="Style12">
    <w:name w:val="Style12"/>
    <w:basedOn w:val="a"/>
    <w:uiPriority w:val="99"/>
    <w:rsid w:val="000E5CC5"/>
    <w:pPr>
      <w:widowControl w:val="0"/>
      <w:autoSpaceDE w:val="0"/>
      <w:autoSpaceDN w:val="0"/>
      <w:adjustRightInd w:val="0"/>
      <w:spacing w:after="0" w:line="311" w:lineRule="exact"/>
      <w:ind w:firstLine="734"/>
      <w:jc w:val="both"/>
    </w:pPr>
    <w:rPr>
      <w:rFonts w:ascii="Cambria" w:eastAsia="Times New Roman" w:hAnsi="Cambria"/>
      <w:sz w:val="24"/>
      <w:szCs w:val="24"/>
      <w:lang w:eastAsia="ru-RU"/>
    </w:rPr>
  </w:style>
  <w:style w:type="character" w:customStyle="1" w:styleId="FontStyle56">
    <w:name w:val="Font Style56"/>
    <w:uiPriority w:val="99"/>
    <w:rsid w:val="000E5CC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0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6531</Words>
  <Characters>37228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2023-04-05T07:56:00Z</cp:lastPrinted>
  <dcterms:created xsi:type="dcterms:W3CDTF">2024-03-27T13:53:00Z</dcterms:created>
  <dcterms:modified xsi:type="dcterms:W3CDTF">2024-03-27T13:53:00Z</dcterms:modified>
</cp:coreProperties>
</file>