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10" w:rsidRPr="00EA7710" w:rsidRDefault="00EA7710" w:rsidP="00EA77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ВЫХОДА И СОДЕРЖАНИЕ ИНФОРМАЦИОННОГО БЮЛЛЕТЕНЯ  КОМСОМОЛЬСКОГО ГОРОДСКОГО ПОСЕЛЕНИЯ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«ВЕСТНИК» 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Комсомольского городского поселения от  25.09. 2019 года  № 10)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опубликованы  в разделе «Нормативные документы» официального сайта администрации</w:t>
      </w: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E50" w:rsidRPr="00EA7710" w:rsidRDefault="00F80F13" w:rsidP="00C2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="00D3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7710"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D0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A7710"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0479" w:rsidRPr="00F80F13" w:rsidRDefault="00CD0479" w:rsidP="00EA7710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№ 35</w:t>
      </w:r>
      <w:r w:rsidR="00F80F13"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8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от </w:t>
      </w:r>
      <w:r w:rsidR="00F80F13"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13 февраля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2025г.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ab/>
      </w:r>
    </w:p>
    <w:p w:rsidR="00F80F13" w:rsidRPr="0032703C" w:rsidRDefault="00F80F13" w:rsidP="00F80F13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от 13.02.2025г. № 128</w:t>
      </w:r>
      <w:proofErr w:type="gramStart"/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03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32703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б установлении стоимости услуг, предоставляемых согласно гарантированному перечню услуг по погребению на территории Комсомольского городского поселения Чамзинского муниципального района</w:t>
      </w:r>
    </w:p>
    <w:p w:rsidR="00F80F13" w:rsidRPr="00F80F13" w:rsidRDefault="00F80F13" w:rsidP="00CA45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от 13.02.2025г. № 129</w:t>
      </w:r>
      <w:proofErr w:type="gramStart"/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к сведению отчёта о работе администрации Комсомольского городского поселения Чамзинского муниципального района Республики Мордовия за 2024 год</w:t>
      </w:r>
    </w:p>
    <w:p w:rsidR="00F80F13" w:rsidRPr="00F80F13" w:rsidRDefault="00F80F13" w:rsidP="00CA45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от 13.02.2025г. № 130</w:t>
      </w:r>
      <w:proofErr w:type="gramStart"/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к сведению отчёта Главы Комсомольского городского поселения о результатах своей деятельности и деятельности Совета депутатов Комсомольского городского поселения за  2024 год</w:t>
      </w:r>
    </w:p>
    <w:p w:rsidR="00F80F13" w:rsidRPr="00F80F13" w:rsidRDefault="00F80F13" w:rsidP="00CA45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от 13.02.2025г. № 131</w:t>
      </w:r>
      <w:proofErr w:type="gramStart"/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Совета депутатов Комсомольского городского поселения от 13.05.2020г. №48 «О бюджетном процессе в Комсомольском городском поселении  Чамзинского муниципального района»</w:t>
      </w:r>
    </w:p>
    <w:p w:rsidR="00F80F13" w:rsidRPr="00F80F13" w:rsidRDefault="00F80F13" w:rsidP="00CA45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5 .</w:t>
      </w:r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от 13.02.2025г. № 132</w:t>
      </w:r>
      <w:proofErr w:type="gramStart"/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Совета депутатов Комсомольского городского поселения Чамзинского муниципального района РМ от 25.12.2024г. №127 «О бюджете Комсомольского городского поселения Чамзинского муниципального района Республики Мордовия на 2025 год и плановый период 2026 и 2027 годов ».</w:t>
      </w:r>
    </w:p>
    <w:p w:rsidR="00F80F13" w:rsidRDefault="00F80F13" w:rsidP="00CA45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от 13.02.2025г. № 133</w:t>
      </w:r>
      <w:proofErr w:type="gramStart"/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перспективного плана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депутатов   Комсомольского городского поселения на 2025 год.</w:t>
      </w:r>
    </w:p>
    <w:p w:rsidR="00D26EF2" w:rsidRDefault="00D26EF2" w:rsidP="00D26EF2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bookmarkStart w:id="0" w:name="_GoBack"/>
      <w:bookmarkEnd w:id="0"/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№ 35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9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25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февраля 2025г.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ab/>
      </w:r>
    </w:p>
    <w:p w:rsidR="00D26EF2" w:rsidRPr="00D26EF2" w:rsidRDefault="00D26EF2" w:rsidP="00D26EF2">
      <w:pPr>
        <w:pStyle w:val="docdata"/>
        <w:spacing w:before="240" w:beforeAutospacing="0" w:after="120" w:afterAutospacing="0" w:line="320" w:lineRule="atLeast"/>
        <w:jc w:val="both"/>
      </w:pPr>
      <w:r w:rsidRPr="00D26EF2">
        <w:rPr>
          <w:bCs/>
          <w:color w:val="273350"/>
          <w:kern w:val="36"/>
          <w:sz w:val="28"/>
          <w:szCs w:val="28"/>
        </w:rPr>
        <w:t>Постановление администрации от 25.02.2025 № 68</w:t>
      </w:r>
      <w:proofErr w:type="gramStart"/>
      <w:r w:rsidRPr="00D26EF2">
        <w:rPr>
          <w:bCs/>
          <w:color w:val="273350"/>
          <w:kern w:val="36"/>
          <w:sz w:val="28"/>
          <w:szCs w:val="28"/>
        </w:rPr>
        <w:t xml:space="preserve"> </w:t>
      </w:r>
      <w:r w:rsidRPr="00D26EF2">
        <w:rPr>
          <w:bCs/>
          <w:color w:val="000000"/>
          <w:sz w:val="28"/>
          <w:szCs w:val="28"/>
        </w:rPr>
        <w:t>О</w:t>
      </w:r>
      <w:proofErr w:type="gramEnd"/>
      <w:r w:rsidRPr="00D26EF2">
        <w:rPr>
          <w:bCs/>
          <w:color w:val="000000"/>
          <w:sz w:val="28"/>
          <w:szCs w:val="28"/>
        </w:rPr>
        <w:t xml:space="preserve">б утверждении административного регламента администрации Комсомольского городского поселения Чамзинского муниципального района по предоставлению муниципальной </w:t>
      </w:r>
      <w:r w:rsidRPr="00D26EF2">
        <w:rPr>
          <w:bCs/>
          <w:color w:val="000000"/>
          <w:sz w:val="28"/>
          <w:szCs w:val="28"/>
        </w:rPr>
        <w:lastRenderedPageBreak/>
        <w:t>услуги «согласование переустройства и (или) перепланировки помещения в многоквартирном доме»</w:t>
      </w:r>
    </w:p>
    <w:p w:rsidR="00D26EF2" w:rsidRPr="00D26EF2" w:rsidRDefault="00D26EF2" w:rsidP="00D26EF2">
      <w:pPr>
        <w:shd w:val="clear" w:color="auto" w:fill="FFFFFF"/>
        <w:spacing w:before="360" w:after="100" w:afterAutospacing="1" w:line="600" w:lineRule="atLeast"/>
        <w:jc w:val="both"/>
        <w:outlineLvl w:val="0"/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28"/>
          <w:lang w:eastAsia="ru-RU"/>
        </w:rPr>
      </w:pPr>
    </w:p>
    <w:p w:rsidR="009067BB" w:rsidRDefault="009067BB" w:rsidP="00F80F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BB" w:rsidRDefault="009067BB" w:rsidP="00F80F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BB" w:rsidRDefault="009067BB" w:rsidP="00F80F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BB" w:rsidRDefault="009067BB" w:rsidP="009067B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Информационному бюллетеню</w:t>
      </w:r>
    </w:p>
    <w:p w:rsidR="009067BB" w:rsidRDefault="009067BB" w:rsidP="009067B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«Вестник» от 13.02.2025г. № 358</w:t>
      </w:r>
    </w:p>
    <w:p w:rsidR="009067BB" w:rsidRPr="009067BB" w:rsidRDefault="009067BB" w:rsidP="009067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BB" w:rsidRPr="009067BB" w:rsidRDefault="009067BB" w:rsidP="009067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Тексты Нормативно – правовых актов</w:t>
      </w:r>
    </w:p>
    <w:p w:rsidR="009067BB" w:rsidRPr="009067BB" w:rsidRDefault="009067BB" w:rsidP="009067BB">
      <w:pPr>
        <w:jc w:val="center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  <w:r w:rsidRPr="009067BB"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  <w:t>Совет депутатов Комсомольского городского поселения</w:t>
      </w:r>
    </w:p>
    <w:p w:rsidR="009067BB" w:rsidRPr="009067BB" w:rsidRDefault="009067BB" w:rsidP="009067B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  <w:r w:rsidRPr="009067BB"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  <w:t>Чамзинского муниципального района</w:t>
      </w:r>
    </w:p>
    <w:p w:rsidR="009067BB" w:rsidRPr="009067BB" w:rsidRDefault="009067BB" w:rsidP="009067B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  <w:r w:rsidRPr="009067BB"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  <w:t xml:space="preserve"> Республики Мордовия</w:t>
      </w:r>
    </w:p>
    <w:p w:rsidR="009067BB" w:rsidRPr="009067BB" w:rsidRDefault="009067BB" w:rsidP="009067B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</w:p>
    <w:p w:rsidR="009067BB" w:rsidRPr="009067BB" w:rsidRDefault="009067BB" w:rsidP="009067B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  <w:r w:rsidRPr="009067BB"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  <w:t>РЕШЕНИЕ</w:t>
      </w:r>
    </w:p>
    <w:p w:rsidR="009067BB" w:rsidRPr="009067BB" w:rsidRDefault="009067BB" w:rsidP="009067B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  <w:r w:rsidRPr="009067BB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>(</w:t>
      </w:r>
      <w:r w:rsidRPr="009067BB">
        <w:rPr>
          <w:rFonts w:ascii="Times New Roman" w:eastAsia="Arial" w:hAnsi="Times New Roman" w:cs="Times New Roman"/>
          <w:b/>
          <w:bCs/>
          <w:sz w:val="20"/>
          <w:szCs w:val="20"/>
          <w:lang w:val="en-US" w:eastAsia="ar-SA"/>
        </w:rPr>
        <w:t>XXXII</w:t>
      </w:r>
      <w:r w:rsidRPr="009067BB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 xml:space="preserve">-я </w:t>
      </w:r>
      <w:r w:rsidRPr="009067BB"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  <w:t>сессия)</w:t>
      </w:r>
    </w:p>
    <w:p w:rsidR="009067BB" w:rsidRPr="009067BB" w:rsidRDefault="009067BB" w:rsidP="009067B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</w:p>
    <w:p w:rsidR="009067BB" w:rsidRPr="009067BB" w:rsidRDefault="009067BB" w:rsidP="009067BB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0"/>
          <w:szCs w:val="20"/>
          <w:lang w:eastAsia="ar-SA"/>
        </w:rPr>
      </w:pPr>
    </w:p>
    <w:p w:rsidR="009067BB" w:rsidRPr="009067BB" w:rsidRDefault="009067BB" w:rsidP="00906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9067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13.02.2025г.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</w:t>
      </w:r>
      <w:r w:rsidRPr="009067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№ 128</w:t>
      </w:r>
    </w:p>
    <w:p w:rsidR="009067BB" w:rsidRPr="009067BB" w:rsidRDefault="009067BB" w:rsidP="009067BB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0"/>
          <w:szCs w:val="20"/>
          <w:lang w:eastAsia="ar-SA"/>
        </w:rPr>
      </w:pPr>
      <w:proofErr w:type="spellStart"/>
      <w:r w:rsidRPr="009067BB">
        <w:rPr>
          <w:rFonts w:ascii="Times New Roman" w:eastAsia="Arial" w:hAnsi="Times New Roman" w:cs="Arial"/>
          <w:bCs/>
          <w:sz w:val="20"/>
          <w:szCs w:val="20"/>
          <w:lang w:eastAsia="ar-SA"/>
        </w:rPr>
        <w:t>р.п</w:t>
      </w:r>
      <w:proofErr w:type="spellEnd"/>
      <w:r w:rsidRPr="009067BB">
        <w:rPr>
          <w:rFonts w:ascii="Times New Roman" w:eastAsia="Arial" w:hAnsi="Times New Roman" w:cs="Arial"/>
          <w:bCs/>
          <w:sz w:val="20"/>
          <w:szCs w:val="20"/>
          <w:lang w:eastAsia="ar-SA"/>
        </w:rPr>
        <w:t xml:space="preserve">. Комсомольский   </w:t>
      </w:r>
    </w:p>
    <w:p w:rsidR="009067BB" w:rsidRPr="009067BB" w:rsidRDefault="009067BB" w:rsidP="009067BB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0"/>
          <w:szCs w:val="20"/>
          <w:lang w:eastAsia="ar-SA"/>
        </w:rPr>
      </w:pPr>
    </w:p>
    <w:p w:rsidR="009067BB" w:rsidRPr="009067BB" w:rsidRDefault="009067BB" w:rsidP="009067BB">
      <w:pPr>
        <w:shd w:val="clear" w:color="auto" w:fill="FFFFFF"/>
        <w:spacing w:after="0" w:line="320" w:lineRule="atLeast"/>
        <w:ind w:firstLine="709"/>
        <w:jc w:val="center"/>
        <w:outlineLvl w:val="1"/>
        <w:rPr>
          <w:rFonts w:ascii="Times New Roman" w:eastAsia="Arial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9067BB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/>
        </w:rPr>
        <w:t>Об установлении стоимости услуг, предоставляемых согласно гарантированному перечню услуг по погребению на территории Комсомольского городского поселения Чамзинского муниципального района</w:t>
      </w:r>
    </w:p>
    <w:p w:rsidR="009067BB" w:rsidRPr="009067BB" w:rsidRDefault="009067BB" w:rsidP="00906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067BB" w:rsidRPr="009067BB" w:rsidRDefault="009067BB" w:rsidP="009067BB">
      <w:pPr>
        <w:spacing w:after="0" w:line="240" w:lineRule="auto"/>
        <w:ind w:firstLine="900"/>
        <w:jc w:val="both"/>
        <w:outlineLvl w:val="0"/>
        <w:rPr>
          <w:rFonts w:ascii="Times New Roman" w:eastAsia="Arial" w:hAnsi="Times New Roman" w:cs="Times New Roman"/>
          <w:bCs/>
          <w:kern w:val="32"/>
          <w:sz w:val="20"/>
          <w:szCs w:val="20"/>
          <w:lang w:eastAsia="ru-RU"/>
        </w:rPr>
      </w:pPr>
      <w:proofErr w:type="gramStart"/>
      <w:r w:rsidRPr="009067BB">
        <w:rPr>
          <w:rFonts w:ascii="Times New Roman" w:eastAsia="Arial" w:hAnsi="Times New Roman" w:cs="Times New Roman"/>
          <w:bCs/>
          <w:kern w:val="32"/>
          <w:sz w:val="20"/>
          <w:szCs w:val="20"/>
          <w:lang w:eastAsia="ru-RU"/>
        </w:rPr>
        <w:t>Руководствуясь пунктом 1 статьи 9 Федерального закона от 12.01.1996 № 8-ФЗ «</w:t>
      </w:r>
      <w:hyperlink r:id="rId6" w:history="1">
        <w:r w:rsidRPr="009067BB">
          <w:rPr>
            <w:rFonts w:ascii="Times New Roman" w:eastAsia="Arial" w:hAnsi="Times New Roman" w:cs="Times New Roman"/>
            <w:bCs/>
            <w:kern w:val="32"/>
            <w:sz w:val="20"/>
            <w:szCs w:val="20"/>
            <w:lang w:eastAsia="ru-RU"/>
          </w:rPr>
          <w:t>О погребении и похоронном деле</w:t>
        </w:r>
      </w:hyperlink>
      <w:r w:rsidRPr="009067BB">
        <w:rPr>
          <w:rFonts w:ascii="Times New Roman" w:eastAsia="Arial" w:hAnsi="Times New Roman" w:cs="Times New Roman"/>
          <w:bCs/>
          <w:kern w:val="32"/>
          <w:sz w:val="20"/>
          <w:szCs w:val="20"/>
          <w:lang w:eastAsia="ru-RU"/>
        </w:rPr>
        <w:t xml:space="preserve">», в соответствии с пунктом 22 части 1 статьи 14 </w:t>
      </w:r>
      <w:r w:rsidRPr="009067BB">
        <w:rPr>
          <w:rFonts w:ascii="Times New Roman" w:eastAsia="Arial" w:hAnsi="Times New Roman" w:cs="Times New Roman"/>
          <w:bCs/>
          <w:kern w:val="32"/>
          <w:sz w:val="20"/>
          <w:szCs w:val="20"/>
          <w:shd w:val="clear" w:color="auto" w:fill="FFFFFF"/>
          <w:lang w:eastAsia="ru-RU"/>
        </w:rPr>
        <w:t>Федерального закона от 06.10.2003 № 131-ФЗ  «</w:t>
      </w:r>
      <w:hyperlink r:id="rId7" w:history="1">
        <w:r w:rsidRPr="009067BB">
          <w:rPr>
            <w:rFonts w:ascii="Times New Roman" w:eastAsia="Arial" w:hAnsi="Times New Roman" w:cs="Times New Roman"/>
            <w:bCs/>
            <w:kern w:val="32"/>
            <w:sz w:val="20"/>
            <w:szCs w:val="20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9067BB">
        <w:rPr>
          <w:rFonts w:ascii="Times New Roman" w:eastAsia="Arial" w:hAnsi="Times New Roman" w:cs="Times New Roman"/>
          <w:bCs/>
          <w:kern w:val="32"/>
          <w:sz w:val="20"/>
          <w:szCs w:val="20"/>
          <w:shd w:val="clear" w:color="auto" w:fill="FFFFFF"/>
          <w:lang w:eastAsia="ru-RU"/>
        </w:rPr>
        <w:t xml:space="preserve">», </w:t>
      </w:r>
      <w:r w:rsidRPr="009067BB">
        <w:rPr>
          <w:rFonts w:ascii="Times New Roman" w:eastAsia="Arial" w:hAnsi="Times New Roman" w:cs="Times New Roman"/>
          <w:bCs/>
          <w:kern w:val="32"/>
          <w:sz w:val="20"/>
          <w:szCs w:val="20"/>
          <w:lang w:eastAsia="ru-RU"/>
        </w:rPr>
        <w:t xml:space="preserve">постановлением Правительства Российской Федерации от 23.01.2025 года № 33 «Об утверждении коэффициента индексации выплат, пособий и компенсаций в </w:t>
      </w:r>
      <w:r w:rsidRPr="009067BB">
        <w:rPr>
          <w:rFonts w:ascii="Times New Roman" w:eastAsia="Arial" w:hAnsi="Times New Roman" w:cs="Arial"/>
          <w:bCs/>
          <w:kern w:val="32"/>
          <w:sz w:val="20"/>
          <w:szCs w:val="20"/>
          <w:lang w:eastAsia="ru-RU"/>
        </w:rPr>
        <w:t>2025</w:t>
      </w:r>
      <w:r w:rsidRPr="009067BB">
        <w:rPr>
          <w:rFonts w:ascii="Times New Roman" w:eastAsia="Arial" w:hAnsi="Times New Roman" w:cs="Times New Roman"/>
          <w:bCs/>
          <w:kern w:val="32"/>
          <w:sz w:val="20"/>
          <w:szCs w:val="20"/>
          <w:lang w:eastAsia="ru-RU"/>
        </w:rPr>
        <w:t xml:space="preserve"> году»,</w:t>
      </w:r>
      <w:r w:rsidRPr="009067BB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9067BB">
        <w:rPr>
          <w:rFonts w:ascii="Times New Roman" w:eastAsia="Arial" w:hAnsi="Times New Roman" w:cs="Times New Roman"/>
          <w:bCs/>
          <w:kern w:val="32"/>
          <w:sz w:val="20"/>
          <w:szCs w:val="20"/>
          <w:lang w:eastAsia="ru-RU"/>
        </w:rPr>
        <w:t>по согласованию с</w:t>
      </w:r>
      <w:proofErr w:type="gramEnd"/>
      <w:r w:rsidRPr="009067BB">
        <w:rPr>
          <w:rFonts w:ascii="Times New Roman" w:eastAsia="Arial" w:hAnsi="Times New Roman" w:cs="Times New Roman"/>
          <w:bCs/>
          <w:kern w:val="32"/>
          <w:sz w:val="20"/>
          <w:szCs w:val="20"/>
          <w:lang w:eastAsia="ru-RU"/>
        </w:rPr>
        <w:t xml:space="preserve"> Государственным комитетом по тарифам Республики Мордовия от 04.02.2025г.</w:t>
      </w:r>
    </w:p>
    <w:p w:rsidR="009067BB" w:rsidRPr="009067BB" w:rsidRDefault="009067BB" w:rsidP="009067BB">
      <w:pPr>
        <w:spacing w:after="0" w:line="240" w:lineRule="auto"/>
        <w:ind w:firstLine="900"/>
        <w:jc w:val="both"/>
        <w:outlineLvl w:val="0"/>
        <w:rPr>
          <w:rFonts w:ascii="Times New Roman" w:eastAsia="Arial" w:hAnsi="Times New Roman" w:cs="Times New Roman"/>
          <w:bCs/>
          <w:kern w:val="32"/>
          <w:sz w:val="20"/>
          <w:szCs w:val="20"/>
          <w:lang w:eastAsia="ru-RU"/>
        </w:rPr>
      </w:pPr>
    </w:p>
    <w:p w:rsidR="009067BB" w:rsidRPr="009067BB" w:rsidRDefault="009067BB" w:rsidP="009067BB">
      <w:pPr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9067BB">
        <w:rPr>
          <w:rFonts w:ascii="Times New Roman" w:eastAsia="Arial" w:hAnsi="Times New Roman" w:cs="Times New Roman"/>
          <w:bCs/>
          <w:kern w:val="32"/>
          <w:sz w:val="20"/>
          <w:szCs w:val="20"/>
          <w:lang w:eastAsia="ru-RU"/>
        </w:rPr>
        <w:t xml:space="preserve"> </w:t>
      </w:r>
      <w:r w:rsidRPr="009067B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Совет депутатов Комсомольского городского поселения </w:t>
      </w:r>
      <w:r w:rsidRPr="009067BB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РЕШИЛ:</w:t>
      </w:r>
      <w:r w:rsidRPr="009067B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 </w:t>
      </w:r>
    </w:p>
    <w:p w:rsidR="009067BB" w:rsidRPr="009067BB" w:rsidRDefault="009067BB" w:rsidP="009067BB">
      <w:pPr>
        <w:spacing w:after="0" w:line="240" w:lineRule="auto"/>
        <w:ind w:firstLine="900"/>
        <w:jc w:val="both"/>
        <w:outlineLvl w:val="0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9067B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1.</w:t>
      </w:r>
      <w:r w:rsidRPr="009067BB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Установить стоимость услуг, предоставляемых согласно гарантированному перечню услуг по погребению, предоставляемых с 1 февраля 2025 года по </w:t>
      </w:r>
      <w:r w:rsidRPr="009067B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Комсомольскому городскому </w:t>
      </w:r>
      <w:r w:rsidRPr="009067BB">
        <w:rPr>
          <w:rFonts w:ascii="Times New Roman" w:eastAsia="Arial" w:hAnsi="Times New Roman" w:cs="Times New Roman"/>
          <w:sz w:val="20"/>
          <w:szCs w:val="20"/>
          <w:lang w:eastAsia="ru-RU"/>
        </w:rPr>
        <w:t>поселению Чамзинского муниципального района, в размере 9165 руб. 37 коп</w:t>
      </w:r>
      <w:proofErr w:type="gramStart"/>
      <w:r w:rsidRPr="009067BB">
        <w:rPr>
          <w:rFonts w:ascii="Times New Roman" w:eastAsia="Arial" w:hAnsi="Times New Roman" w:cs="Times New Roman"/>
          <w:sz w:val="20"/>
          <w:szCs w:val="20"/>
          <w:lang w:eastAsia="ru-RU"/>
        </w:rPr>
        <w:t>.(</w:t>
      </w:r>
      <w:proofErr w:type="gramEnd"/>
      <w:r w:rsidRPr="009067BB">
        <w:rPr>
          <w:rFonts w:ascii="Times New Roman" w:eastAsia="Arial" w:hAnsi="Times New Roman" w:cs="Times New Roman"/>
          <w:sz w:val="20"/>
          <w:szCs w:val="20"/>
          <w:lang w:eastAsia="ru-RU"/>
        </w:rPr>
        <w:t>девять тысяч сто шестьдесят пять рублей тридцать семь копеек) согласно приложению, исходя из индекса роста потребительских цен за 2024год.</w:t>
      </w:r>
    </w:p>
    <w:p w:rsidR="009067BB" w:rsidRPr="009067BB" w:rsidRDefault="009067BB" w:rsidP="009067BB">
      <w:pPr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9067BB">
        <w:rPr>
          <w:rFonts w:ascii="Times New Roman" w:eastAsia="Arial" w:hAnsi="Times New Roman" w:cs="Times New Roman"/>
          <w:sz w:val="20"/>
          <w:szCs w:val="20"/>
          <w:lang w:eastAsia="ru-RU"/>
        </w:rPr>
        <w:t>2. Решение Совета депутатов от 09.02.2024г. № 98</w:t>
      </w:r>
      <w:r w:rsidRPr="009067BB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9067BB">
        <w:rPr>
          <w:rFonts w:ascii="Times New Roman" w:eastAsia="Arial" w:hAnsi="Times New Roman" w:cs="Times New Roman"/>
          <w:sz w:val="20"/>
          <w:szCs w:val="20"/>
          <w:lang w:eastAsia="ru-RU"/>
        </w:rPr>
        <w:t>«Об установлении стоимости гарантированного перечня услуг по погребению на территории Комсомольского городского поселения Чамзинского муниципального района», считать утратившим силу.</w:t>
      </w:r>
    </w:p>
    <w:p w:rsidR="009067BB" w:rsidRPr="009067BB" w:rsidRDefault="009067BB" w:rsidP="0090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Настоящее решение вступает в силу после его официального опубликования в </w:t>
      </w:r>
      <w:r w:rsidRPr="009067B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информационном бюллетене Комсомольского городского поселения «Вестник»,</w:t>
      </w:r>
      <w:r w:rsidRPr="009067BB">
        <w:rPr>
          <w:rFonts w:ascii="Calibri" w:eastAsia="Calibri" w:hAnsi="Calibri" w:cs="Times New Roman"/>
          <w:color w:val="333333"/>
          <w:sz w:val="20"/>
          <w:szCs w:val="20"/>
          <w:shd w:val="clear" w:color="auto" w:fill="FFFFFF"/>
        </w:rPr>
        <w:t xml:space="preserve">  </w:t>
      </w:r>
      <w:r w:rsidRPr="009067BB">
        <w:rPr>
          <w:rFonts w:ascii="Times New Roman" w:eastAsia="Calibri" w:hAnsi="Times New Roman" w:cs="Times New Roman"/>
          <w:sz w:val="20"/>
          <w:szCs w:val="20"/>
        </w:rPr>
        <w:t>распространяет свое действие на правоотношения, возникшие с 1 февраля 2025 года.</w:t>
      </w:r>
    </w:p>
    <w:p w:rsidR="009067BB" w:rsidRPr="009067BB" w:rsidRDefault="009067BB" w:rsidP="00906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067BB" w:rsidRPr="009067BB" w:rsidRDefault="009067BB" w:rsidP="00906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067BB" w:rsidRPr="009067BB" w:rsidRDefault="009067BB" w:rsidP="009067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67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Глава </w:t>
      </w:r>
      <w:proofErr w:type="gramStart"/>
      <w:r w:rsidRPr="009067BB">
        <w:rPr>
          <w:rFonts w:ascii="Times New Roman" w:eastAsia="Times New Roman" w:hAnsi="Times New Roman" w:cs="Times New Roman"/>
          <w:sz w:val="20"/>
          <w:szCs w:val="20"/>
          <w:lang w:eastAsia="ar-SA"/>
        </w:rPr>
        <w:t>Комсомольского</w:t>
      </w:r>
      <w:proofErr w:type="gramEnd"/>
    </w:p>
    <w:p w:rsidR="009067BB" w:rsidRDefault="009067BB" w:rsidP="009067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67BB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городского поселения</w:t>
      </w:r>
    </w:p>
    <w:p w:rsidR="009067BB" w:rsidRPr="009067BB" w:rsidRDefault="009067BB" w:rsidP="009067B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67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Ю.Е. </w:t>
      </w:r>
      <w:proofErr w:type="spellStart"/>
      <w:r w:rsidRPr="009067BB">
        <w:rPr>
          <w:rFonts w:ascii="Times New Roman" w:eastAsia="Times New Roman" w:hAnsi="Times New Roman" w:cs="Times New Roman"/>
          <w:sz w:val="20"/>
          <w:szCs w:val="20"/>
          <w:lang w:eastAsia="ar-SA"/>
        </w:rPr>
        <w:t>Солодовникова</w:t>
      </w:r>
      <w:proofErr w:type="spellEnd"/>
    </w:p>
    <w:p w:rsidR="009067BB" w:rsidRPr="009067BB" w:rsidRDefault="009067BB" w:rsidP="009067BB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9067BB" w:rsidRPr="009067BB" w:rsidRDefault="009067BB" w:rsidP="009067BB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9067BB" w:rsidRPr="009067BB" w:rsidRDefault="009067BB" w:rsidP="009067BB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9067BB" w:rsidRPr="009067BB" w:rsidRDefault="009067BB" w:rsidP="009067BB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9067BB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ПРИЛОЖЕНИЕ </w:t>
      </w:r>
    </w:p>
    <w:p w:rsidR="009067BB" w:rsidRPr="009067BB" w:rsidRDefault="009067BB" w:rsidP="009067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7BB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к решению Совета депутатов </w:t>
      </w:r>
    </w:p>
    <w:p w:rsidR="009067BB" w:rsidRPr="009067BB" w:rsidRDefault="009067BB" w:rsidP="009067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7BB">
        <w:rPr>
          <w:rFonts w:ascii="Times New Roman" w:eastAsia="Arial" w:hAnsi="Times New Roman" w:cs="Times New Roman"/>
          <w:sz w:val="20"/>
          <w:szCs w:val="20"/>
          <w:lang w:eastAsia="ru-RU"/>
        </w:rPr>
        <w:lastRenderedPageBreak/>
        <w:t xml:space="preserve">Комсомольского городского поселения </w:t>
      </w:r>
    </w:p>
    <w:p w:rsidR="009067BB" w:rsidRPr="009067BB" w:rsidRDefault="009067BB" w:rsidP="009067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7BB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Чамзинского  муниципального района  </w:t>
      </w:r>
    </w:p>
    <w:p w:rsidR="009067BB" w:rsidRPr="009067BB" w:rsidRDefault="009067BB" w:rsidP="009067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7BB">
        <w:rPr>
          <w:rFonts w:ascii="Times New Roman" w:eastAsia="Arial" w:hAnsi="Times New Roman" w:cs="Times New Roman"/>
          <w:sz w:val="20"/>
          <w:szCs w:val="20"/>
          <w:lang w:eastAsia="ru-RU"/>
        </w:rPr>
        <w:t>от 13.02.2025 г. № 128</w:t>
      </w:r>
    </w:p>
    <w:p w:rsidR="009067BB" w:rsidRPr="009067BB" w:rsidRDefault="009067BB" w:rsidP="00906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7BB">
        <w:rPr>
          <w:rFonts w:ascii="Times New Roman" w:eastAsia="Arial" w:hAnsi="Times New Roman" w:cs="Times New Roman"/>
          <w:sz w:val="20"/>
          <w:szCs w:val="20"/>
          <w:lang w:eastAsia="ru-RU"/>
        </w:rPr>
        <w:t> </w:t>
      </w:r>
    </w:p>
    <w:p w:rsidR="009067BB" w:rsidRPr="009067BB" w:rsidRDefault="009067BB" w:rsidP="009067B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067BB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/>
        </w:rPr>
        <w:t>СТОИМОСТЬ УСЛУГ, ПРЕДОСТАВЛЯЕМЫХ СОГЛАСНО ГАРАНТИРОВАННОМУ ПЕРЕЧНЮ УСЛУГ ПО ПОГРЕБЕНИЮ НА ТЕРРИТОРИИ КОМСОМОЛЬСКОГО ГОРОДСКОГО ПОСЕЛЕНИЯ ЧАМЗИНСКОГО МУНИЦИПАЛЬНОГО РАЙОНА</w:t>
      </w:r>
    </w:p>
    <w:p w:rsidR="009067BB" w:rsidRPr="009067BB" w:rsidRDefault="009067BB" w:rsidP="009067BB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9067BB" w:rsidRPr="009067BB" w:rsidRDefault="009067BB" w:rsidP="00906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7BB">
        <w:rPr>
          <w:rFonts w:ascii="Times New Roman" w:eastAsia="Arial" w:hAnsi="Times New Roman" w:cs="Times New Roman"/>
          <w:sz w:val="20"/>
          <w:szCs w:val="20"/>
          <w:lang w:eastAsia="ru-RU"/>
        </w:rPr>
        <w:t>  </w:t>
      </w:r>
    </w:p>
    <w:tbl>
      <w:tblPr>
        <w:tblW w:w="10810" w:type="dxa"/>
        <w:tblInd w:w="-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978"/>
        <w:gridCol w:w="4820"/>
        <w:gridCol w:w="1707"/>
        <w:gridCol w:w="1589"/>
      </w:tblGrid>
      <w:tr w:rsidR="009067BB" w:rsidRPr="009067BB" w:rsidTr="00D710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</w:t>
            </w:r>
            <w:proofErr w:type="gramEnd"/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Гарантированный перечень услуг по погребению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Требования к качеству и составу предоставляемых услуг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9067BB" w:rsidRPr="009067BB" w:rsidTr="00D710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</w:tr>
      <w:tr w:rsidR="009067BB" w:rsidRPr="009067BB" w:rsidTr="00D710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оформление свидетельства о смерти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 оформление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бесплатно</w:t>
            </w:r>
          </w:p>
        </w:tc>
      </w:tr>
      <w:tr w:rsidR="009067BB" w:rsidRPr="009067BB" w:rsidTr="00D710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  <w:p w:rsidR="009067BB" w:rsidRPr="009067BB" w:rsidRDefault="009067BB" w:rsidP="00D710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4415,10 руб.</w:t>
            </w:r>
          </w:p>
        </w:tc>
      </w:tr>
      <w:tr w:rsidR="009067BB" w:rsidRPr="009067BB" w:rsidTr="00D710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BB" w:rsidRPr="009067BB" w:rsidTr="00D710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Предоставление гроба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  <w:p w:rsidR="009067BB" w:rsidRPr="009067BB" w:rsidRDefault="009067BB" w:rsidP="00D710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гроб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3073,72 руб.</w:t>
            </w:r>
          </w:p>
        </w:tc>
      </w:tr>
      <w:tr w:rsidR="009067BB" w:rsidRPr="009067BB" w:rsidTr="00D710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</w:t>
            </w:r>
            <w:proofErr w:type="gramStart"/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 место нахождения</w:t>
            </w:r>
            <w:proofErr w:type="gramEnd"/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</w:t>
            </w:r>
            <w:proofErr w:type="gramStart"/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км</w:t>
            </w:r>
            <w:proofErr w:type="gramEnd"/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 учетом холостого пробега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       доставка (перевозка)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1341,38 руб. </w:t>
            </w:r>
          </w:p>
        </w:tc>
      </w:tr>
      <w:tr w:rsidR="009067BB" w:rsidRPr="009067BB" w:rsidTr="00D710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Перевозка тела (останков) умершего на кладбище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кладбища </w:t>
            </w: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 xml:space="preserve">на расстояние до           </w:t>
            </w:r>
            <w:proofErr w:type="gramStart"/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км</w:t>
            </w:r>
            <w:proofErr w:type="gramEnd"/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 учетом холостого пробега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1</w:t>
            </w:r>
          </w:p>
          <w:p w:rsidR="009067BB" w:rsidRPr="009067BB" w:rsidRDefault="009067BB" w:rsidP="00D710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перевозка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1514,63 руб. </w:t>
            </w:r>
          </w:p>
        </w:tc>
      </w:tr>
      <w:tr w:rsidR="009067BB" w:rsidRPr="009067BB" w:rsidTr="00D710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Погребение тела (останков) умершего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 погребение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3235,64 руб. </w:t>
            </w:r>
          </w:p>
        </w:tc>
      </w:tr>
      <w:tr w:rsidR="009067BB" w:rsidRPr="009067BB" w:rsidTr="00D710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BB" w:rsidRPr="009067BB" w:rsidTr="00D710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Рытье стандартной могилы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  <w:p w:rsidR="009067BB" w:rsidRPr="009067BB" w:rsidRDefault="009067BB" w:rsidP="00D710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могила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2031,14 руб.</w:t>
            </w:r>
          </w:p>
        </w:tc>
      </w:tr>
      <w:tr w:rsidR="009067BB" w:rsidRPr="009067BB" w:rsidTr="00D710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 погребение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1204,50 руб.</w:t>
            </w:r>
          </w:p>
        </w:tc>
      </w:tr>
      <w:tr w:rsidR="009067BB" w:rsidRPr="009067BB" w:rsidTr="00D7107F">
        <w:tc>
          <w:tcPr>
            <w:tcW w:w="7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 погребение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BB" w:rsidRPr="009067BB" w:rsidRDefault="009067BB" w:rsidP="00D710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067B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9165,37 руб.</w:t>
            </w:r>
          </w:p>
        </w:tc>
      </w:tr>
    </w:tbl>
    <w:p w:rsidR="009067BB" w:rsidRPr="009067BB" w:rsidRDefault="009067BB" w:rsidP="009067B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9067BB" w:rsidRPr="009067BB" w:rsidRDefault="009067BB" w:rsidP="009067BB">
      <w:pPr>
        <w:rPr>
          <w:sz w:val="20"/>
          <w:szCs w:val="20"/>
        </w:rPr>
      </w:pPr>
    </w:p>
    <w:p w:rsidR="00CD0479" w:rsidRPr="009067BB" w:rsidRDefault="00CD0479" w:rsidP="00CD047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D0479" w:rsidRPr="009067BB" w:rsidSect="00BD5037">
      <w:pgSz w:w="11906" w:h="16838"/>
      <w:pgMar w:top="113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C"/>
    <w:rsid w:val="00000190"/>
    <w:rsid w:val="000137A9"/>
    <w:rsid w:val="00060C6F"/>
    <w:rsid w:val="00122764"/>
    <w:rsid w:val="0014562E"/>
    <w:rsid w:val="00230369"/>
    <w:rsid w:val="0035035C"/>
    <w:rsid w:val="0036244E"/>
    <w:rsid w:val="00381437"/>
    <w:rsid w:val="0038632C"/>
    <w:rsid w:val="00472EFF"/>
    <w:rsid w:val="00485736"/>
    <w:rsid w:val="004A2A98"/>
    <w:rsid w:val="005871A8"/>
    <w:rsid w:val="00596905"/>
    <w:rsid w:val="005C2242"/>
    <w:rsid w:val="00676C3F"/>
    <w:rsid w:val="007F665A"/>
    <w:rsid w:val="009067BB"/>
    <w:rsid w:val="009A7146"/>
    <w:rsid w:val="00A23A30"/>
    <w:rsid w:val="00A6315D"/>
    <w:rsid w:val="00AF5175"/>
    <w:rsid w:val="00B32B3D"/>
    <w:rsid w:val="00BB6057"/>
    <w:rsid w:val="00BD5037"/>
    <w:rsid w:val="00C0107D"/>
    <w:rsid w:val="00C03356"/>
    <w:rsid w:val="00C24E50"/>
    <w:rsid w:val="00C62B70"/>
    <w:rsid w:val="00CA4504"/>
    <w:rsid w:val="00CD0479"/>
    <w:rsid w:val="00D26EF2"/>
    <w:rsid w:val="00D3554E"/>
    <w:rsid w:val="00D81016"/>
    <w:rsid w:val="00E83280"/>
    <w:rsid w:val="00EA7710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04,bqiaagaaeyqcaaagiaiaaappbaaabfceaaaaaaaaaaaaaaaaaaaaaaaaaaaaaaaaaaaaaaaaaaaaaaaaaaaaaaaaaaaaaaaaaaaaaaaaaaaaaaaaaaaaaaaaaaaaaaaaaaaaaaaaaaaaaaaaaaaaaaaaaaaaaaaaaaaaaaaaaaaaaaaaaaaaaaaaaaaaaaaaaaaaaaaaaaaaaaaaaaaaaaaaaaaaaaaaaaaaaaaa"/>
    <w:basedOn w:val="a"/>
    <w:rsid w:val="00D2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04,bqiaagaaeyqcaaagiaiaaappbaaabfceaaaaaaaaaaaaaaaaaaaaaaaaaaaaaaaaaaaaaaaaaaaaaaaaaaaaaaaaaaaaaaaaaaaaaaaaaaaaaaaaaaaaaaaaaaaaaaaaaaaaaaaaaaaaaaaaaaaaaaaaaaaaaaaaaaaaaaaaaaaaaaaaaaaaaaaaaaaaaaaaaaaaaaaaaaaaaaaaaaaaaaaaaaaaaaaaaaaaaaaa"/>
    <w:basedOn w:val="a"/>
    <w:rsid w:val="00D2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cf2e301d-5638-4586-b75c-5b5d87b09ee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7AEB-7914-4630-B428-2FBBAF2D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24</cp:revision>
  <dcterms:created xsi:type="dcterms:W3CDTF">2024-08-06T07:12:00Z</dcterms:created>
  <dcterms:modified xsi:type="dcterms:W3CDTF">2025-03-04T07:11:00Z</dcterms:modified>
</cp:coreProperties>
</file>