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55" w:rsidRPr="00FF7B55" w:rsidRDefault="00FF7B55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поступивших обращениях, заявлениях граждан</w:t>
      </w:r>
    </w:p>
    <w:p w:rsidR="00FF7B55" w:rsidRPr="00FF7B55" w:rsidRDefault="00FF7B55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Администрацию Комсомольского городского поселения Чамзинского муниципального района, </w:t>
      </w:r>
      <w:proofErr w:type="gramStart"/>
      <w:r w:rsidRPr="00FF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принятых</w:t>
      </w:r>
      <w:proofErr w:type="gramEnd"/>
      <w:r w:rsidRPr="00FF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личном приеме Главой администрации, направленных из Администрации Чамзинского муниципального района</w:t>
      </w:r>
    </w:p>
    <w:p w:rsidR="00FF7B55" w:rsidRPr="00FF7B55" w:rsidRDefault="00FF7B55" w:rsidP="00FF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 </w:t>
      </w:r>
      <w:r w:rsidR="00107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кв. </w:t>
      </w:r>
      <w:r w:rsidRPr="00FF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107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F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году.</w:t>
      </w:r>
    </w:p>
    <w:p w:rsidR="00FF7B55" w:rsidRPr="00FF7B55" w:rsidRDefault="00FF7B55" w:rsidP="00FF7B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7B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FF7B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период с 01.01.202</w:t>
      </w:r>
      <w:r w:rsidR="0010700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FF7B55">
        <w:rPr>
          <w:rFonts w:ascii="Times New Roman" w:eastAsia="Times New Roman" w:hAnsi="Times New Roman" w:cs="Times New Roman"/>
          <w:sz w:val="20"/>
          <w:szCs w:val="20"/>
          <w:lang w:eastAsia="ru-RU"/>
        </w:rPr>
        <w:t>г. по 31.</w:t>
      </w:r>
      <w:r w:rsidR="00107004"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  <w:r w:rsidRPr="00FF7B55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10700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FF7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в Администрацию Комсомольского городского поселения Чамзинского мун</w:t>
      </w:r>
      <w:r w:rsidR="00107004">
        <w:rPr>
          <w:rFonts w:ascii="Times New Roman" w:eastAsia="Times New Roman" w:hAnsi="Times New Roman" w:cs="Times New Roman"/>
          <w:sz w:val="20"/>
          <w:szCs w:val="20"/>
          <w:lang w:eastAsia="ru-RU"/>
        </w:rPr>
        <w:t>иципального района поступило 36</w:t>
      </w:r>
      <w:r w:rsidRPr="00FF7B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обращений, заявлений от граждан. Обращения поступали лично от граждан (прием у главы администрации), а также через  электронную почту, через Единое окно цифровой электронной связи (</w:t>
      </w:r>
      <w:proofErr w:type="gramStart"/>
      <w:r w:rsidRPr="00FF7B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</w:t>
      </w:r>
      <w:proofErr w:type="gramEnd"/>
      <w:r w:rsidRPr="00FF7B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F7B55" w:rsidRPr="00FF7B55" w:rsidRDefault="00FF7B55" w:rsidP="00FF7B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7B55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Самыми актуальными остаются  вопросы по благоустройству территории (основные вопросы спил старых деревьев); также вопросы жилищно-коммунального хозяйства (вопросы по капитальному ремонту многоквартирных домов, ремонт, уборка подъездов)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5791"/>
        <w:gridCol w:w="3544"/>
      </w:tblGrid>
      <w:tr w:rsidR="00FF7B55" w:rsidRPr="00FF7B55" w:rsidTr="00FF7B55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№</w:t>
            </w:r>
            <w:proofErr w:type="gramStart"/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обращений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отчётный период</w:t>
            </w:r>
          </w:p>
          <w:p w:rsidR="00FF7B55" w:rsidRPr="00FF7B55" w:rsidRDefault="00FF7B55" w:rsidP="001070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07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кв. </w:t>
            </w: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07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6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поступило обращений, заявлений</w:t>
            </w:r>
          </w:p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107004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6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Сабур Мачкасам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107004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7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обращения (прием у главы)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107004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почта, Единое окно цифровой связи (</w:t>
            </w:r>
            <w:proofErr w:type="gramStart"/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</w:t>
            </w:r>
            <w:proofErr w:type="gramEnd"/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107004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Направлены с администрации Чамзинского муниципального района, министерства, руководители учреждений  и т.д.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107004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7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Направленные</w:t>
            </w:r>
            <w:proofErr w:type="gramEnd"/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Министерств, муниципальных учреждений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107004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10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благоустройства (уборка, озеленение)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107004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107004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ЖКХ (включая тарифы)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107004" w:rsidP="001070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bookmarkStart w:id="0" w:name="_GoBack"/>
            <w:bookmarkEnd w:id="0"/>
          </w:p>
        </w:tc>
      </w:tr>
      <w:tr w:rsidR="00FF7B55" w:rsidRPr="00FF7B55" w:rsidTr="00FF7B55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дорог, тротуаров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107004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вопросы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107004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мероприятий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107004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F7B55" w:rsidRPr="00FF7B55" w:rsidTr="00FF7B55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FF7B55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вопросы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B55" w:rsidRPr="00FF7B55" w:rsidRDefault="00107004" w:rsidP="00FF7B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FF7B55" w:rsidRPr="00FF7B55" w:rsidRDefault="00FF7B55" w:rsidP="00FF7B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    </w:t>
      </w:r>
      <w:r w:rsidRPr="00FF7B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Комсомольского городского поселения Чамзинского муниципального осуществляется личный прием граждан Главой администрации, заместителями главы администрации, рассматриваются устные обращения, обращения по телефону.  Все рассмотрены.</w:t>
      </w:r>
    </w:p>
    <w:p w:rsidR="00FF7B55" w:rsidRPr="00FF7B55" w:rsidRDefault="00FF7B55" w:rsidP="00FF7B55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F7B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Обращений рассмотренных с нарушением срока за отчетный период не имеется.</w:t>
      </w:r>
    </w:p>
    <w:p w:rsidR="00C03356" w:rsidRDefault="00C03356"/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2F"/>
    <w:rsid w:val="00107004"/>
    <w:rsid w:val="00B06D2F"/>
    <w:rsid w:val="00BB6057"/>
    <w:rsid w:val="00C0107D"/>
    <w:rsid w:val="00C03356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2024-06-14T07:59:00Z</dcterms:created>
  <dcterms:modified xsi:type="dcterms:W3CDTF">2024-06-14T07:59:00Z</dcterms:modified>
</cp:coreProperties>
</file>