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070" w:rsidRDefault="004E3070" w:rsidP="004E3070">
      <w:pPr>
        <w:jc w:val="center"/>
        <w:rPr>
          <w:sz w:val="28"/>
          <w:szCs w:val="28"/>
        </w:rPr>
      </w:pPr>
      <w:r>
        <w:rPr>
          <w:sz w:val="28"/>
          <w:szCs w:val="28"/>
        </w:rPr>
        <w:t>РЕСПУБЛИКА МОРДОВИЯ</w:t>
      </w:r>
    </w:p>
    <w:p w:rsidR="004E3070" w:rsidRDefault="004E3070" w:rsidP="004E3070">
      <w:pPr>
        <w:jc w:val="center"/>
        <w:rPr>
          <w:sz w:val="28"/>
          <w:szCs w:val="28"/>
        </w:rPr>
      </w:pPr>
      <w:r>
        <w:rPr>
          <w:sz w:val="28"/>
          <w:szCs w:val="28"/>
        </w:rPr>
        <w:t>ЧАМЗИНСКИЙ МУНИЦИПАЛЬНЫЙ РАЙОН</w:t>
      </w:r>
    </w:p>
    <w:p w:rsidR="004E3070" w:rsidRDefault="004E3070" w:rsidP="004E3070">
      <w:pPr>
        <w:jc w:val="center"/>
        <w:rPr>
          <w:sz w:val="28"/>
          <w:szCs w:val="28"/>
        </w:rPr>
      </w:pPr>
      <w:r>
        <w:rPr>
          <w:sz w:val="28"/>
          <w:szCs w:val="28"/>
        </w:rPr>
        <w:t>СОВЕТ ДЕПУТАТОВ КОМСОМОЛЬСКОГО ГОРОДСКОГО ПОСЕЛЕНИЯ</w:t>
      </w:r>
    </w:p>
    <w:p w:rsidR="004E3070" w:rsidRDefault="004E3070" w:rsidP="004E3070">
      <w:pPr>
        <w:jc w:val="center"/>
        <w:rPr>
          <w:sz w:val="28"/>
          <w:szCs w:val="28"/>
        </w:rPr>
      </w:pPr>
    </w:p>
    <w:p w:rsidR="004E3070" w:rsidRPr="00FF3AD0" w:rsidRDefault="004E3070" w:rsidP="004E3070">
      <w:pPr>
        <w:jc w:val="center"/>
        <w:rPr>
          <w:b/>
          <w:sz w:val="28"/>
          <w:szCs w:val="28"/>
        </w:rPr>
      </w:pPr>
      <w:r w:rsidRPr="00FF3AD0">
        <w:rPr>
          <w:b/>
          <w:sz w:val="28"/>
          <w:szCs w:val="28"/>
        </w:rPr>
        <w:t>ПОСТАНОВЛЕНИЕ</w:t>
      </w:r>
    </w:p>
    <w:p w:rsidR="004E3070" w:rsidRDefault="004E3070" w:rsidP="004E3070">
      <w:pPr>
        <w:jc w:val="center"/>
        <w:rPr>
          <w:sz w:val="28"/>
          <w:szCs w:val="28"/>
        </w:rPr>
      </w:pPr>
    </w:p>
    <w:p w:rsidR="004E3070" w:rsidRDefault="008A54D9" w:rsidP="004E3070">
      <w:pPr>
        <w:jc w:val="center"/>
        <w:rPr>
          <w:sz w:val="28"/>
          <w:szCs w:val="28"/>
        </w:rPr>
      </w:pPr>
      <w:r>
        <w:rPr>
          <w:sz w:val="28"/>
          <w:szCs w:val="28"/>
        </w:rPr>
        <w:t>31</w:t>
      </w:r>
      <w:r w:rsidR="004E3070">
        <w:rPr>
          <w:sz w:val="28"/>
          <w:szCs w:val="28"/>
        </w:rPr>
        <w:t>.</w:t>
      </w:r>
      <w:r>
        <w:rPr>
          <w:sz w:val="28"/>
          <w:szCs w:val="28"/>
        </w:rPr>
        <w:t>03</w:t>
      </w:r>
      <w:r w:rsidR="004E3070">
        <w:rPr>
          <w:sz w:val="28"/>
          <w:szCs w:val="28"/>
        </w:rPr>
        <w:t>.202</w:t>
      </w:r>
      <w:r>
        <w:rPr>
          <w:sz w:val="28"/>
          <w:szCs w:val="28"/>
        </w:rPr>
        <w:t>3</w:t>
      </w:r>
      <w:r w:rsidR="004E3070">
        <w:rPr>
          <w:sz w:val="28"/>
          <w:szCs w:val="28"/>
        </w:rPr>
        <w:t xml:space="preserve"> года                                                                                               №  </w:t>
      </w:r>
      <w:r>
        <w:rPr>
          <w:sz w:val="28"/>
          <w:szCs w:val="28"/>
        </w:rPr>
        <w:t>2</w:t>
      </w:r>
    </w:p>
    <w:p w:rsidR="004E3070" w:rsidRDefault="004E3070" w:rsidP="004E3070">
      <w:pPr>
        <w:jc w:val="center"/>
        <w:rPr>
          <w:sz w:val="28"/>
          <w:szCs w:val="28"/>
        </w:rPr>
      </w:pPr>
      <w:proofErr w:type="spellStart"/>
      <w:r>
        <w:rPr>
          <w:sz w:val="28"/>
          <w:szCs w:val="28"/>
        </w:rPr>
        <w:t>рп</w:t>
      </w:r>
      <w:proofErr w:type="spellEnd"/>
      <w:r>
        <w:rPr>
          <w:sz w:val="28"/>
          <w:szCs w:val="28"/>
        </w:rPr>
        <w:t xml:space="preserve"> Комсомольский</w:t>
      </w:r>
    </w:p>
    <w:p w:rsidR="004E3070" w:rsidRDefault="004E3070" w:rsidP="004E3070">
      <w:pPr>
        <w:jc w:val="center"/>
        <w:rPr>
          <w:sz w:val="28"/>
          <w:szCs w:val="28"/>
        </w:rPr>
      </w:pPr>
    </w:p>
    <w:p w:rsidR="006C316A" w:rsidRDefault="004E3070" w:rsidP="00BE1A28">
      <w:pPr>
        <w:jc w:val="both"/>
        <w:rPr>
          <w:sz w:val="28"/>
          <w:szCs w:val="28"/>
        </w:rPr>
      </w:pPr>
      <w:r>
        <w:rPr>
          <w:sz w:val="28"/>
          <w:szCs w:val="28"/>
        </w:rPr>
        <w:t>О вынесении на публичные слушания</w:t>
      </w:r>
      <w:r w:rsidR="006C316A">
        <w:rPr>
          <w:sz w:val="28"/>
          <w:szCs w:val="28"/>
        </w:rPr>
        <w:t xml:space="preserve">  </w:t>
      </w:r>
      <w:r w:rsidR="005E6565">
        <w:rPr>
          <w:sz w:val="28"/>
          <w:szCs w:val="28"/>
        </w:rPr>
        <w:t>Проект</w:t>
      </w:r>
      <w:r w:rsidR="008A54D9">
        <w:rPr>
          <w:sz w:val="28"/>
          <w:szCs w:val="28"/>
        </w:rPr>
        <w:t>а решения «</w:t>
      </w:r>
      <w:r w:rsidR="00BE1A28" w:rsidRPr="00BE1A28">
        <w:rPr>
          <w:sz w:val="28"/>
          <w:szCs w:val="28"/>
        </w:rPr>
        <w:t>Об утверждении схемы теплоснабжения Комсомольского городского поселения Чамзинского</w:t>
      </w:r>
      <w:r w:rsidR="00BE1A28">
        <w:rPr>
          <w:sz w:val="28"/>
          <w:szCs w:val="28"/>
        </w:rPr>
        <w:t xml:space="preserve"> </w:t>
      </w:r>
      <w:r w:rsidR="00BE1A28" w:rsidRPr="00BE1A28">
        <w:rPr>
          <w:sz w:val="28"/>
          <w:szCs w:val="28"/>
        </w:rPr>
        <w:t>муниципального района Республики Мордовия на период с 2023г. по 2038 года</w:t>
      </w:r>
      <w:r w:rsidR="00BE1A28">
        <w:rPr>
          <w:sz w:val="28"/>
          <w:szCs w:val="28"/>
        </w:rPr>
        <w:t>»</w:t>
      </w:r>
    </w:p>
    <w:p w:rsidR="00BE1A28" w:rsidRDefault="00BE1A28" w:rsidP="006C316A">
      <w:pPr>
        <w:rPr>
          <w:sz w:val="28"/>
          <w:szCs w:val="28"/>
        </w:rPr>
      </w:pPr>
    </w:p>
    <w:p w:rsidR="004E3070" w:rsidRDefault="004E3070" w:rsidP="004E3070">
      <w:pPr>
        <w:rPr>
          <w:sz w:val="28"/>
          <w:szCs w:val="28"/>
        </w:rPr>
      </w:pPr>
      <w:r>
        <w:rPr>
          <w:sz w:val="28"/>
          <w:szCs w:val="28"/>
        </w:rPr>
        <w:t xml:space="preserve">      Руководствуясь статьей 28 Федерального закона от 06.10.2003 года № 131- ФЗ «Об общих принципах организации местного самоуправления в Российской Федерации»</w:t>
      </w:r>
    </w:p>
    <w:p w:rsidR="004E3070" w:rsidRDefault="004E3070" w:rsidP="004E3070">
      <w:pPr>
        <w:jc w:val="center"/>
        <w:rPr>
          <w:sz w:val="28"/>
          <w:szCs w:val="28"/>
        </w:rPr>
      </w:pPr>
      <w:r w:rsidRPr="00FF3AD0">
        <w:rPr>
          <w:b/>
          <w:sz w:val="28"/>
          <w:szCs w:val="28"/>
        </w:rPr>
        <w:t>ПОСТАНОВЛЯЮ:</w:t>
      </w:r>
    </w:p>
    <w:p w:rsidR="00BE1A28" w:rsidRPr="00BE1A28" w:rsidRDefault="004E3070" w:rsidP="00BE1A28">
      <w:pPr>
        <w:rPr>
          <w:sz w:val="28"/>
          <w:szCs w:val="28"/>
        </w:rPr>
      </w:pPr>
      <w:r>
        <w:rPr>
          <w:sz w:val="28"/>
          <w:szCs w:val="28"/>
        </w:rPr>
        <w:t xml:space="preserve">1. Вынести на публичные слушания </w:t>
      </w:r>
      <w:r w:rsidR="005E6565">
        <w:rPr>
          <w:sz w:val="28"/>
          <w:szCs w:val="28"/>
        </w:rPr>
        <w:t xml:space="preserve">Проект </w:t>
      </w:r>
      <w:r w:rsidR="00BE1A28" w:rsidRPr="00BE1A28">
        <w:rPr>
          <w:sz w:val="28"/>
          <w:szCs w:val="28"/>
        </w:rPr>
        <w:t>решения «Об утверждении схемы теплоснабжения Комсомольского городского поселения Чамзинского муниципального района Республики Мордовия на период с 2023г. по 2038 года»</w:t>
      </w:r>
    </w:p>
    <w:p w:rsidR="004E3070" w:rsidRDefault="004E3070" w:rsidP="004E3070">
      <w:pPr>
        <w:jc w:val="both"/>
        <w:rPr>
          <w:sz w:val="28"/>
          <w:szCs w:val="28"/>
        </w:rPr>
      </w:pPr>
      <w:r>
        <w:rPr>
          <w:sz w:val="28"/>
          <w:szCs w:val="28"/>
        </w:rPr>
        <w:t xml:space="preserve">2. Определить местом проведения публичных слушаний Здание ДК «Цементник» по адресу: </w:t>
      </w:r>
      <w:proofErr w:type="gramStart"/>
      <w:r>
        <w:rPr>
          <w:sz w:val="28"/>
          <w:szCs w:val="28"/>
        </w:rPr>
        <w:t>РМ, Чамзинский район, п. Ком</w:t>
      </w:r>
      <w:r w:rsidR="005E6565">
        <w:rPr>
          <w:sz w:val="28"/>
          <w:szCs w:val="28"/>
        </w:rPr>
        <w:t>сомольский, ул. Калинина, д.7  0</w:t>
      </w:r>
      <w:r w:rsidR="00462662">
        <w:rPr>
          <w:sz w:val="28"/>
          <w:szCs w:val="28"/>
        </w:rPr>
        <w:t>2</w:t>
      </w:r>
      <w:r>
        <w:rPr>
          <w:sz w:val="28"/>
          <w:szCs w:val="28"/>
        </w:rPr>
        <w:t>.</w:t>
      </w:r>
      <w:r w:rsidR="006C316A">
        <w:rPr>
          <w:sz w:val="28"/>
          <w:szCs w:val="28"/>
        </w:rPr>
        <w:t>0</w:t>
      </w:r>
      <w:r w:rsidR="00BE1A28">
        <w:rPr>
          <w:sz w:val="28"/>
          <w:szCs w:val="28"/>
        </w:rPr>
        <w:t>5</w:t>
      </w:r>
      <w:r>
        <w:rPr>
          <w:sz w:val="28"/>
          <w:szCs w:val="28"/>
        </w:rPr>
        <w:t>.202</w:t>
      </w:r>
      <w:r w:rsidR="00BE1A28">
        <w:rPr>
          <w:sz w:val="28"/>
          <w:szCs w:val="28"/>
        </w:rPr>
        <w:t>3</w:t>
      </w:r>
      <w:r>
        <w:rPr>
          <w:sz w:val="28"/>
          <w:szCs w:val="28"/>
        </w:rPr>
        <w:t xml:space="preserve"> г. в 1</w:t>
      </w:r>
      <w:r w:rsidR="00BE1A28">
        <w:rPr>
          <w:sz w:val="28"/>
          <w:szCs w:val="28"/>
        </w:rPr>
        <w:t>0</w:t>
      </w:r>
      <w:r>
        <w:rPr>
          <w:sz w:val="28"/>
          <w:szCs w:val="28"/>
        </w:rPr>
        <w:t xml:space="preserve"> часов.</w:t>
      </w:r>
      <w:proofErr w:type="gramEnd"/>
    </w:p>
    <w:p w:rsidR="004E3070" w:rsidRDefault="004E3070" w:rsidP="004E3070">
      <w:pPr>
        <w:jc w:val="both"/>
        <w:rPr>
          <w:sz w:val="28"/>
          <w:szCs w:val="28"/>
        </w:rPr>
      </w:pPr>
      <w:r>
        <w:rPr>
          <w:sz w:val="28"/>
          <w:szCs w:val="28"/>
        </w:rPr>
        <w:t xml:space="preserve">3. Установить, что организация и проведение публичных слушаний осуществляется </w:t>
      </w:r>
      <w:r w:rsidRPr="00673F0F">
        <w:rPr>
          <w:sz w:val="28"/>
          <w:szCs w:val="28"/>
        </w:rPr>
        <w:t>рабочей группой</w:t>
      </w:r>
      <w:r>
        <w:rPr>
          <w:sz w:val="28"/>
          <w:szCs w:val="28"/>
        </w:rPr>
        <w:t xml:space="preserve"> (приложение № 1).</w:t>
      </w:r>
    </w:p>
    <w:p w:rsidR="004E3070" w:rsidRDefault="004E3070" w:rsidP="00BE1A28">
      <w:pPr>
        <w:jc w:val="both"/>
        <w:rPr>
          <w:sz w:val="28"/>
          <w:szCs w:val="28"/>
        </w:rPr>
      </w:pPr>
      <w:r>
        <w:rPr>
          <w:sz w:val="28"/>
          <w:szCs w:val="28"/>
        </w:rPr>
        <w:t xml:space="preserve">4. </w:t>
      </w:r>
      <w:proofErr w:type="gramStart"/>
      <w:r>
        <w:rPr>
          <w:sz w:val="28"/>
          <w:szCs w:val="28"/>
        </w:rPr>
        <w:t xml:space="preserve">Предложения по </w:t>
      </w:r>
      <w:r w:rsidR="005E6565">
        <w:rPr>
          <w:sz w:val="28"/>
          <w:szCs w:val="28"/>
        </w:rPr>
        <w:t xml:space="preserve">Проекту </w:t>
      </w:r>
      <w:r w:rsidR="00BE1A28" w:rsidRPr="00BE1A28">
        <w:rPr>
          <w:sz w:val="28"/>
          <w:szCs w:val="28"/>
        </w:rPr>
        <w:t>решения «Об утверждении схемы теплоснабжения Комсомольского городского поселения Чамзинского муниципального района Республики Мордовия на период с 2023г. по 2038 года»</w:t>
      </w:r>
      <w:r w:rsidR="00D21967">
        <w:rPr>
          <w:sz w:val="28"/>
          <w:szCs w:val="28"/>
        </w:rPr>
        <w:t xml:space="preserve"> </w:t>
      </w:r>
      <w:r w:rsidR="005E6565">
        <w:rPr>
          <w:sz w:val="28"/>
          <w:szCs w:val="28"/>
        </w:rPr>
        <w:t xml:space="preserve">принимаются рабочей группой до </w:t>
      </w:r>
      <w:r w:rsidR="00D21967">
        <w:rPr>
          <w:sz w:val="28"/>
          <w:szCs w:val="28"/>
        </w:rPr>
        <w:t>28</w:t>
      </w:r>
      <w:r>
        <w:rPr>
          <w:sz w:val="28"/>
          <w:szCs w:val="28"/>
        </w:rPr>
        <w:t>.</w:t>
      </w:r>
      <w:r w:rsidR="00D21967">
        <w:rPr>
          <w:sz w:val="28"/>
          <w:szCs w:val="28"/>
        </w:rPr>
        <w:t>04</w:t>
      </w:r>
      <w:r>
        <w:rPr>
          <w:sz w:val="28"/>
          <w:szCs w:val="28"/>
        </w:rPr>
        <w:t>.202</w:t>
      </w:r>
      <w:r w:rsidR="00D21967">
        <w:rPr>
          <w:sz w:val="28"/>
          <w:szCs w:val="28"/>
        </w:rPr>
        <w:t>3</w:t>
      </w:r>
      <w:r>
        <w:rPr>
          <w:sz w:val="28"/>
          <w:szCs w:val="28"/>
        </w:rPr>
        <w:t xml:space="preserve">г. в соответствии с прилагаемой </w:t>
      </w:r>
      <w:r w:rsidRPr="00673F0F">
        <w:rPr>
          <w:sz w:val="28"/>
          <w:szCs w:val="28"/>
        </w:rPr>
        <w:t>формой</w:t>
      </w:r>
      <w:r>
        <w:rPr>
          <w:sz w:val="28"/>
          <w:szCs w:val="28"/>
        </w:rPr>
        <w:t xml:space="preserve"> внесения предложений  (приложение № 2) по адресу: 431722, Чамзинский район, п. Комсомольский, улица Коммунистическая, дом 1, администрация Комсомольского городского поселения (тел.: 3-30-62) с 9 час. 00 мин</w:t>
      </w:r>
      <w:proofErr w:type="gramEnd"/>
      <w:r>
        <w:rPr>
          <w:sz w:val="28"/>
          <w:szCs w:val="28"/>
        </w:rPr>
        <w:t>. до 17 час. 00 мин</w:t>
      </w:r>
      <w:r w:rsidR="00D21967">
        <w:rPr>
          <w:sz w:val="28"/>
          <w:szCs w:val="28"/>
        </w:rPr>
        <w:t>., кроме субботы и воскресенья</w:t>
      </w:r>
      <w:r w:rsidR="00FA6E43">
        <w:rPr>
          <w:sz w:val="28"/>
          <w:szCs w:val="28"/>
        </w:rPr>
        <w:t xml:space="preserve">, </w:t>
      </w:r>
      <w:r w:rsidR="00D21967">
        <w:rPr>
          <w:sz w:val="28"/>
          <w:szCs w:val="28"/>
        </w:rPr>
        <w:t xml:space="preserve"> либо </w:t>
      </w:r>
      <w:proofErr w:type="spellStart"/>
      <w:r w:rsidR="00D21967">
        <w:rPr>
          <w:sz w:val="28"/>
          <w:szCs w:val="28"/>
        </w:rPr>
        <w:t>электронно</w:t>
      </w:r>
      <w:proofErr w:type="spellEnd"/>
      <w:r w:rsidR="00D21967">
        <w:rPr>
          <w:sz w:val="28"/>
          <w:szCs w:val="28"/>
        </w:rPr>
        <w:t xml:space="preserve"> через платформу обратной связи (</w:t>
      </w:r>
      <w:proofErr w:type="gramStart"/>
      <w:r w:rsidR="00D21967">
        <w:rPr>
          <w:sz w:val="28"/>
          <w:szCs w:val="28"/>
        </w:rPr>
        <w:t>ПОС</w:t>
      </w:r>
      <w:proofErr w:type="gramEnd"/>
      <w:r w:rsidR="00D21967">
        <w:rPr>
          <w:sz w:val="28"/>
          <w:szCs w:val="28"/>
        </w:rPr>
        <w:t>)</w:t>
      </w:r>
      <w:r w:rsidR="00FA6E43">
        <w:rPr>
          <w:sz w:val="28"/>
          <w:szCs w:val="28"/>
        </w:rPr>
        <w:t>.</w:t>
      </w:r>
    </w:p>
    <w:p w:rsidR="004E3070" w:rsidRDefault="004E3070" w:rsidP="003E3BAC">
      <w:pPr>
        <w:jc w:val="both"/>
        <w:rPr>
          <w:sz w:val="28"/>
          <w:szCs w:val="28"/>
        </w:rPr>
      </w:pPr>
      <w:r>
        <w:rPr>
          <w:sz w:val="28"/>
          <w:szCs w:val="28"/>
        </w:rPr>
        <w:t xml:space="preserve">5. Обсуждение  </w:t>
      </w:r>
      <w:r w:rsidR="005E6565" w:rsidRPr="005E6565">
        <w:rPr>
          <w:sz w:val="28"/>
          <w:szCs w:val="28"/>
        </w:rPr>
        <w:t>Проект</w:t>
      </w:r>
      <w:r w:rsidR="005E6565">
        <w:rPr>
          <w:sz w:val="28"/>
          <w:szCs w:val="28"/>
        </w:rPr>
        <w:t>а</w:t>
      </w:r>
      <w:r w:rsidR="005E6565" w:rsidRPr="005E6565">
        <w:rPr>
          <w:sz w:val="28"/>
          <w:szCs w:val="28"/>
        </w:rPr>
        <w:t xml:space="preserve"> </w:t>
      </w:r>
      <w:r w:rsidR="00D21967" w:rsidRPr="00D21967">
        <w:rPr>
          <w:sz w:val="28"/>
          <w:szCs w:val="28"/>
        </w:rPr>
        <w:t>решения «Об утверждении схемы теплоснабжения Комсомольского городского поселения Чамзинского муниципального района Республики Мордовия на период с 2023г. по 2038 года»</w:t>
      </w:r>
      <w:r w:rsidR="00D21967">
        <w:rPr>
          <w:sz w:val="28"/>
          <w:szCs w:val="28"/>
        </w:rPr>
        <w:t xml:space="preserve"> </w:t>
      </w:r>
      <w:r>
        <w:rPr>
          <w:sz w:val="28"/>
          <w:szCs w:val="28"/>
        </w:rPr>
        <w:t>осуществляется в порядке, установленном,  Положением о порядке проведения публичных слушаний.</w:t>
      </w:r>
    </w:p>
    <w:p w:rsidR="004E3070" w:rsidRDefault="004E3070" w:rsidP="004E3070">
      <w:pPr>
        <w:jc w:val="both"/>
        <w:rPr>
          <w:sz w:val="28"/>
          <w:szCs w:val="28"/>
        </w:rPr>
      </w:pPr>
      <w:r>
        <w:rPr>
          <w:sz w:val="28"/>
          <w:szCs w:val="28"/>
        </w:rPr>
        <w:t>6. Настоящее постановление вступает в силу со дня его опубликования в информационной газете «Вестник».</w:t>
      </w:r>
    </w:p>
    <w:p w:rsidR="004E3070" w:rsidRDefault="004E3070" w:rsidP="004E3070">
      <w:pPr>
        <w:jc w:val="both"/>
        <w:rPr>
          <w:sz w:val="28"/>
          <w:szCs w:val="28"/>
        </w:rPr>
      </w:pPr>
    </w:p>
    <w:p w:rsidR="00FA6E43" w:rsidRDefault="004E3070" w:rsidP="00D21967">
      <w:pPr>
        <w:jc w:val="both"/>
        <w:rPr>
          <w:sz w:val="28"/>
          <w:szCs w:val="28"/>
        </w:rPr>
      </w:pPr>
      <w:r>
        <w:rPr>
          <w:sz w:val="28"/>
          <w:szCs w:val="28"/>
        </w:rPr>
        <w:t>Глава</w:t>
      </w:r>
    </w:p>
    <w:p w:rsidR="004E3070" w:rsidRDefault="00FA6E43" w:rsidP="00D21967">
      <w:pPr>
        <w:jc w:val="both"/>
        <w:rPr>
          <w:sz w:val="28"/>
          <w:szCs w:val="28"/>
        </w:rPr>
      </w:pPr>
      <w:r>
        <w:rPr>
          <w:sz w:val="28"/>
          <w:szCs w:val="28"/>
        </w:rPr>
        <w:t>Комсомольского г</w:t>
      </w:r>
      <w:r w:rsidR="004E3070">
        <w:rPr>
          <w:sz w:val="28"/>
          <w:szCs w:val="28"/>
        </w:rPr>
        <w:t>ородского</w:t>
      </w:r>
      <w:r w:rsidR="00CE6167">
        <w:rPr>
          <w:sz w:val="28"/>
          <w:szCs w:val="28"/>
        </w:rPr>
        <w:t xml:space="preserve"> поселения</w:t>
      </w:r>
      <w:r w:rsidR="004E3070">
        <w:rPr>
          <w:sz w:val="28"/>
          <w:szCs w:val="28"/>
        </w:rPr>
        <w:t xml:space="preserve">                           </w:t>
      </w:r>
      <w:proofErr w:type="spellStart"/>
      <w:r w:rsidR="004E3070">
        <w:rPr>
          <w:sz w:val="28"/>
          <w:szCs w:val="28"/>
        </w:rPr>
        <w:t>Ю.Е.Солодовникова</w:t>
      </w:r>
      <w:proofErr w:type="spellEnd"/>
      <w:r w:rsidR="004E3070">
        <w:rPr>
          <w:sz w:val="28"/>
          <w:szCs w:val="28"/>
        </w:rPr>
        <w:t xml:space="preserve"> </w:t>
      </w:r>
    </w:p>
    <w:p w:rsidR="004E3070" w:rsidRDefault="004E3070" w:rsidP="004E3070">
      <w:pPr>
        <w:jc w:val="both"/>
        <w:rPr>
          <w:sz w:val="28"/>
          <w:szCs w:val="28"/>
        </w:rPr>
      </w:pPr>
    </w:p>
    <w:p w:rsidR="004E3070" w:rsidRDefault="004E3070" w:rsidP="004E3070">
      <w:pPr>
        <w:jc w:val="right"/>
        <w:rPr>
          <w:sz w:val="28"/>
          <w:szCs w:val="28"/>
        </w:rPr>
      </w:pPr>
      <w:r>
        <w:rPr>
          <w:sz w:val="28"/>
          <w:szCs w:val="28"/>
        </w:rPr>
        <w:t xml:space="preserve">                                                                  </w:t>
      </w:r>
    </w:p>
    <w:p w:rsidR="004E3070" w:rsidRPr="00A5405F" w:rsidRDefault="004E3070" w:rsidP="004E3070">
      <w:pPr>
        <w:jc w:val="right"/>
        <w:rPr>
          <w:b/>
          <w:sz w:val="28"/>
          <w:szCs w:val="28"/>
        </w:rPr>
      </w:pPr>
      <w:r>
        <w:rPr>
          <w:sz w:val="28"/>
          <w:szCs w:val="28"/>
        </w:rPr>
        <w:t xml:space="preserve">  </w:t>
      </w:r>
      <w:r w:rsidRPr="00A5405F">
        <w:rPr>
          <w:b/>
          <w:sz w:val="28"/>
          <w:szCs w:val="28"/>
        </w:rPr>
        <w:t xml:space="preserve">Приложение № </w:t>
      </w:r>
      <w:r>
        <w:rPr>
          <w:b/>
          <w:sz w:val="28"/>
          <w:szCs w:val="28"/>
        </w:rPr>
        <w:t>1</w:t>
      </w:r>
    </w:p>
    <w:p w:rsidR="004E3070" w:rsidRDefault="004E3070" w:rsidP="004E3070">
      <w:pPr>
        <w:jc w:val="right"/>
        <w:rPr>
          <w:sz w:val="28"/>
          <w:szCs w:val="28"/>
        </w:rPr>
      </w:pPr>
    </w:p>
    <w:p w:rsidR="004E3070" w:rsidRDefault="004E3070" w:rsidP="004E3070">
      <w:pPr>
        <w:jc w:val="right"/>
        <w:rPr>
          <w:sz w:val="28"/>
          <w:szCs w:val="28"/>
        </w:rPr>
      </w:pPr>
      <w:r>
        <w:rPr>
          <w:sz w:val="28"/>
          <w:szCs w:val="28"/>
        </w:rPr>
        <w:t xml:space="preserve">                                            к Постановлению Совета  депутатов</w:t>
      </w:r>
    </w:p>
    <w:p w:rsidR="004E3070" w:rsidRDefault="004E3070" w:rsidP="004E3070">
      <w:pPr>
        <w:jc w:val="right"/>
        <w:rPr>
          <w:sz w:val="28"/>
          <w:szCs w:val="28"/>
        </w:rPr>
      </w:pPr>
      <w:r>
        <w:rPr>
          <w:sz w:val="28"/>
          <w:szCs w:val="28"/>
        </w:rPr>
        <w:t xml:space="preserve">                                            Комсомольского городского поселения</w:t>
      </w:r>
    </w:p>
    <w:p w:rsidR="004E3070" w:rsidRDefault="004E3070" w:rsidP="004E3070">
      <w:pPr>
        <w:jc w:val="right"/>
        <w:rPr>
          <w:sz w:val="28"/>
          <w:szCs w:val="28"/>
        </w:rPr>
      </w:pPr>
      <w:r>
        <w:rPr>
          <w:sz w:val="28"/>
          <w:szCs w:val="28"/>
        </w:rPr>
        <w:t xml:space="preserve">                                            от </w:t>
      </w:r>
      <w:r w:rsidR="00D21967">
        <w:rPr>
          <w:sz w:val="28"/>
          <w:szCs w:val="28"/>
        </w:rPr>
        <w:t>31</w:t>
      </w:r>
      <w:r>
        <w:rPr>
          <w:sz w:val="28"/>
          <w:szCs w:val="28"/>
        </w:rPr>
        <w:t>.</w:t>
      </w:r>
      <w:r w:rsidR="00D21967">
        <w:rPr>
          <w:sz w:val="28"/>
          <w:szCs w:val="28"/>
        </w:rPr>
        <w:t>03</w:t>
      </w:r>
      <w:r>
        <w:rPr>
          <w:sz w:val="28"/>
          <w:szCs w:val="28"/>
        </w:rPr>
        <w:t>.202</w:t>
      </w:r>
      <w:r w:rsidR="00D21967">
        <w:rPr>
          <w:sz w:val="28"/>
          <w:szCs w:val="28"/>
        </w:rPr>
        <w:t>3</w:t>
      </w:r>
      <w:r>
        <w:rPr>
          <w:sz w:val="28"/>
          <w:szCs w:val="28"/>
        </w:rPr>
        <w:t xml:space="preserve"> года №  </w:t>
      </w:r>
      <w:r w:rsidR="00D21967">
        <w:rPr>
          <w:sz w:val="28"/>
          <w:szCs w:val="28"/>
        </w:rPr>
        <w:t>2</w:t>
      </w:r>
    </w:p>
    <w:p w:rsidR="004E3070" w:rsidRDefault="004E3070" w:rsidP="004E3070">
      <w:pPr>
        <w:jc w:val="both"/>
        <w:rPr>
          <w:sz w:val="28"/>
          <w:szCs w:val="28"/>
        </w:rPr>
      </w:pPr>
    </w:p>
    <w:p w:rsidR="004E3070" w:rsidRPr="00272133" w:rsidRDefault="004E3070" w:rsidP="004E3070">
      <w:pPr>
        <w:jc w:val="center"/>
        <w:rPr>
          <w:b/>
          <w:sz w:val="28"/>
          <w:szCs w:val="28"/>
        </w:rPr>
      </w:pPr>
      <w:r w:rsidRPr="00272133">
        <w:rPr>
          <w:b/>
          <w:sz w:val="28"/>
          <w:szCs w:val="28"/>
        </w:rPr>
        <w:t>Рабочая группа</w:t>
      </w:r>
    </w:p>
    <w:p w:rsidR="00D21967" w:rsidRPr="00D21967" w:rsidRDefault="004E3070" w:rsidP="00D21967">
      <w:pPr>
        <w:rPr>
          <w:b/>
          <w:sz w:val="28"/>
          <w:szCs w:val="28"/>
        </w:rPr>
      </w:pPr>
      <w:r w:rsidRPr="00272133">
        <w:rPr>
          <w:b/>
          <w:sz w:val="28"/>
          <w:szCs w:val="28"/>
        </w:rPr>
        <w:t>по организации и проведению публичных слушаний по</w:t>
      </w:r>
      <w:r w:rsidR="003E3BAC">
        <w:rPr>
          <w:b/>
          <w:sz w:val="28"/>
          <w:szCs w:val="28"/>
        </w:rPr>
        <w:t xml:space="preserve"> </w:t>
      </w:r>
      <w:r w:rsidR="0064234E">
        <w:rPr>
          <w:b/>
          <w:sz w:val="28"/>
          <w:szCs w:val="28"/>
        </w:rPr>
        <w:t xml:space="preserve">рассмотрению </w:t>
      </w:r>
      <w:r w:rsidR="005E6565" w:rsidRPr="005E6565">
        <w:rPr>
          <w:b/>
          <w:sz w:val="28"/>
          <w:szCs w:val="28"/>
        </w:rPr>
        <w:t>Проект</w:t>
      </w:r>
      <w:r w:rsidR="005E6565">
        <w:rPr>
          <w:b/>
          <w:sz w:val="28"/>
          <w:szCs w:val="28"/>
        </w:rPr>
        <w:t>а</w:t>
      </w:r>
      <w:r w:rsidR="005E6565" w:rsidRPr="005E6565">
        <w:rPr>
          <w:b/>
          <w:sz w:val="28"/>
          <w:szCs w:val="28"/>
        </w:rPr>
        <w:t xml:space="preserve"> </w:t>
      </w:r>
      <w:r w:rsidR="00D21967" w:rsidRPr="00D21967">
        <w:rPr>
          <w:b/>
          <w:sz w:val="28"/>
          <w:szCs w:val="28"/>
        </w:rPr>
        <w:t>решения «Об утверждении схемы теплоснабжения Комсомольского городского поселения Чамзинского муниципального района Республики Мордовия на период с 2023г. по 2038 года»</w:t>
      </w:r>
    </w:p>
    <w:p w:rsidR="003E3BAC" w:rsidRPr="00272133" w:rsidRDefault="003E3BAC" w:rsidP="005E6565">
      <w:pPr>
        <w:jc w:val="center"/>
        <w:rPr>
          <w:sz w:val="28"/>
          <w:szCs w:val="28"/>
        </w:rPr>
      </w:pPr>
    </w:p>
    <w:p w:rsidR="004E3070" w:rsidRPr="00272133" w:rsidRDefault="004E3070" w:rsidP="004E3070">
      <w:pPr>
        <w:jc w:val="both"/>
        <w:rPr>
          <w:sz w:val="28"/>
          <w:szCs w:val="28"/>
        </w:rPr>
      </w:pPr>
      <w:r w:rsidRPr="00272133">
        <w:rPr>
          <w:sz w:val="28"/>
          <w:szCs w:val="28"/>
        </w:rPr>
        <w:t>Большаков В.П. – тренер МБОУ ДОД «Комсомольская ДЮСШ» депутат Совета депутатов Комсомольского городского поселения, председатель рабочей группы;</w:t>
      </w:r>
    </w:p>
    <w:p w:rsidR="004E3070" w:rsidRPr="00272133" w:rsidRDefault="004E3070" w:rsidP="004E3070">
      <w:pPr>
        <w:jc w:val="both"/>
        <w:rPr>
          <w:sz w:val="28"/>
          <w:szCs w:val="28"/>
        </w:rPr>
      </w:pPr>
    </w:p>
    <w:p w:rsidR="004E3070" w:rsidRPr="00272133" w:rsidRDefault="004E3070" w:rsidP="004E3070">
      <w:pPr>
        <w:jc w:val="both"/>
        <w:rPr>
          <w:sz w:val="28"/>
          <w:szCs w:val="28"/>
        </w:rPr>
      </w:pPr>
      <w:r w:rsidRPr="00272133">
        <w:rPr>
          <w:sz w:val="28"/>
          <w:szCs w:val="28"/>
        </w:rPr>
        <w:t>Борисов М.В. – председатель комиссии по финансово - экономическим вопросам Совета депутатов Комсомольского городского поселения;</w:t>
      </w:r>
    </w:p>
    <w:p w:rsidR="004E3070" w:rsidRPr="00272133" w:rsidRDefault="004E3070" w:rsidP="004E3070">
      <w:pPr>
        <w:jc w:val="both"/>
        <w:rPr>
          <w:sz w:val="28"/>
          <w:szCs w:val="28"/>
        </w:rPr>
      </w:pPr>
    </w:p>
    <w:p w:rsidR="004E3070" w:rsidRPr="00272133" w:rsidRDefault="004E3070" w:rsidP="004E3070">
      <w:pPr>
        <w:jc w:val="both"/>
        <w:rPr>
          <w:sz w:val="28"/>
          <w:szCs w:val="28"/>
        </w:rPr>
      </w:pPr>
      <w:proofErr w:type="spellStart"/>
      <w:r w:rsidRPr="00272133">
        <w:rPr>
          <w:sz w:val="28"/>
          <w:szCs w:val="28"/>
        </w:rPr>
        <w:t>Никина</w:t>
      </w:r>
      <w:proofErr w:type="spellEnd"/>
      <w:r w:rsidRPr="00272133">
        <w:rPr>
          <w:sz w:val="28"/>
          <w:szCs w:val="28"/>
        </w:rPr>
        <w:t xml:space="preserve"> Е.Ф. – заместитель главы администрации Комсомольского городского поселения, секретарь рабочей группы.</w:t>
      </w:r>
    </w:p>
    <w:p w:rsidR="004E3070" w:rsidRPr="00272133" w:rsidRDefault="004E3070" w:rsidP="004E3070">
      <w:pPr>
        <w:jc w:val="both"/>
        <w:rPr>
          <w:sz w:val="28"/>
          <w:szCs w:val="28"/>
        </w:rPr>
      </w:pPr>
    </w:p>
    <w:p w:rsidR="004E3070" w:rsidRPr="00272133" w:rsidRDefault="004E3070" w:rsidP="004E3070">
      <w:pPr>
        <w:jc w:val="both"/>
        <w:rPr>
          <w:sz w:val="28"/>
          <w:szCs w:val="28"/>
        </w:rPr>
      </w:pPr>
      <w:r w:rsidRPr="00272133">
        <w:rPr>
          <w:sz w:val="28"/>
          <w:szCs w:val="28"/>
        </w:rPr>
        <w:t>Члены рабочей группы</w:t>
      </w:r>
    </w:p>
    <w:p w:rsidR="004E3070" w:rsidRPr="00272133" w:rsidRDefault="004E3070" w:rsidP="004E3070">
      <w:pPr>
        <w:jc w:val="both"/>
        <w:rPr>
          <w:sz w:val="28"/>
          <w:szCs w:val="28"/>
        </w:rPr>
      </w:pPr>
    </w:p>
    <w:p w:rsidR="004E3070" w:rsidRPr="00272133" w:rsidRDefault="00D21967" w:rsidP="004E3070">
      <w:pPr>
        <w:jc w:val="both"/>
        <w:rPr>
          <w:sz w:val="28"/>
          <w:szCs w:val="28"/>
        </w:rPr>
      </w:pPr>
      <w:proofErr w:type="spellStart"/>
      <w:r>
        <w:rPr>
          <w:sz w:val="28"/>
          <w:szCs w:val="28"/>
        </w:rPr>
        <w:t>Петякина</w:t>
      </w:r>
      <w:proofErr w:type="spellEnd"/>
      <w:r>
        <w:rPr>
          <w:sz w:val="28"/>
          <w:szCs w:val="28"/>
        </w:rPr>
        <w:t xml:space="preserve"> О.В.</w:t>
      </w:r>
      <w:r w:rsidR="004E3070" w:rsidRPr="00272133">
        <w:rPr>
          <w:sz w:val="28"/>
          <w:szCs w:val="28"/>
        </w:rPr>
        <w:t xml:space="preserve"> – </w:t>
      </w:r>
      <w:r w:rsidRPr="00D21967">
        <w:rPr>
          <w:sz w:val="28"/>
          <w:szCs w:val="28"/>
        </w:rPr>
        <w:t>депутат Совета депутатов Комсомольского городского поселения</w:t>
      </w:r>
      <w:r w:rsidR="004E3070" w:rsidRPr="00272133">
        <w:rPr>
          <w:sz w:val="28"/>
          <w:szCs w:val="28"/>
        </w:rPr>
        <w:t>;</w:t>
      </w:r>
    </w:p>
    <w:p w:rsidR="004E3070" w:rsidRPr="00272133" w:rsidRDefault="004E3070" w:rsidP="004E3070">
      <w:pPr>
        <w:jc w:val="both"/>
        <w:rPr>
          <w:sz w:val="28"/>
          <w:szCs w:val="28"/>
        </w:rPr>
      </w:pPr>
    </w:p>
    <w:p w:rsidR="004E3070" w:rsidRDefault="004E3070" w:rsidP="004E3070">
      <w:pPr>
        <w:jc w:val="both"/>
        <w:rPr>
          <w:sz w:val="28"/>
          <w:szCs w:val="28"/>
        </w:rPr>
      </w:pPr>
      <w:proofErr w:type="spellStart"/>
      <w:r w:rsidRPr="00272133">
        <w:rPr>
          <w:sz w:val="28"/>
          <w:szCs w:val="28"/>
        </w:rPr>
        <w:t>Муртазина</w:t>
      </w:r>
      <w:proofErr w:type="spellEnd"/>
      <w:r w:rsidRPr="00272133">
        <w:rPr>
          <w:sz w:val="28"/>
          <w:szCs w:val="28"/>
        </w:rPr>
        <w:t xml:space="preserve"> Т.В. – депутат Совета депутатов Комсом</w:t>
      </w:r>
      <w:r>
        <w:rPr>
          <w:sz w:val="28"/>
          <w:szCs w:val="28"/>
        </w:rPr>
        <w:t>ольского городского поселения</w:t>
      </w: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CE6167">
      <w:pPr>
        <w:jc w:val="right"/>
        <w:rPr>
          <w:b/>
          <w:sz w:val="28"/>
          <w:szCs w:val="28"/>
        </w:rPr>
      </w:pPr>
      <w:r>
        <w:rPr>
          <w:sz w:val="28"/>
          <w:szCs w:val="28"/>
        </w:rPr>
        <w:t xml:space="preserve">                                                                     </w:t>
      </w:r>
      <w:r w:rsidRPr="00FC567A">
        <w:rPr>
          <w:b/>
          <w:sz w:val="28"/>
          <w:szCs w:val="28"/>
        </w:rPr>
        <w:t xml:space="preserve"> Приложение № </w:t>
      </w:r>
      <w:r>
        <w:rPr>
          <w:b/>
          <w:sz w:val="28"/>
          <w:szCs w:val="28"/>
        </w:rPr>
        <w:t>2</w:t>
      </w:r>
    </w:p>
    <w:p w:rsidR="004E3070" w:rsidRPr="00272133" w:rsidRDefault="004E3070" w:rsidP="004E3070">
      <w:pPr>
        <w:jc w:val="right"/>
        <w:rPr>
          <w:sz w:val="28"/>
          <w:szCs w:val="28"/>
        </w:rPr>
      </w:pPr>
      <w:r w:rsidRPr="00FC567A">
        <w:rPr>
          <w:b/>
          <w:sz w:val="28"/>
          <w:szCs w:val="28"/>
        </w:rPr>
        <w:t xml:space="preserve"> </w:t>
      </w:r>
      <w:r>
        <w:rPr>
          <w:sz w:val="28"/>
          <w:szCs w:val="28"/>
        </w:rPr>
        <w:t xml:space="preserve">                                    </w:t>
      </w:r>
      <w:r w:rsidRPr="00272133">
        <w:rPr>
          <w:sz w:val="28"/>
          <w:szCs w:val="28"/>
        </w:rPr>
        <w:t xml:space="preserve">                        к Постановлению Совета</w:t>
      </w:r>
      <w:r>
        <w:rPr>
          <w:sz w:val="28"/>
          <w:szCs w:val="28"/>
        </w:rPr>
        <w:t xml:space="preserve"> </w:t>
      </w:r>
      <w:r w:rsidRPr="00272133">
        <w:rPr>
          <w:sz w:val="28"/>
          <w:szCs w:val="28"/>
        </w:rPr>
        <w:t>депутатов</w:t>
      </w:r>
    </w:p>
    <w:p w:rsidR="004E3070" w:rsidRPr="00272133" w:rsidRDefault="004E3070" w:rsidP="004E3070">
      <w:pPr>
        <w:jc w:val="right"/>
        <w:rPr>
          <w:sz w:val="28"/>
          <w:szCs w:val="28"/>
        </w:rPr>
      </w:pPr>
      <w:r w:rsidRPr="00272133">
        <w:rPr>
          <w:sz w:val="28"/>
          <w:szCs w:val="28"/>
        </w:rPr>
        <w:t xml:space="preserve">                                            Комсомольского городского поселения</w:t>
      </w:r>
    </w:p>
    <w:p w:rsidR="004E3070" w:rsidRDefault="004E3070" w:rsidP="004E3070">
      <w:pPr>
        <w:jc w:val="right"/>
        <w:rPr>
          <w:sz w:val="28"/>
          <w:szCs w:val="28"/>
        </w:rPr>
      </w:pPr>
      <w:r w:rsidRPr="00272133">
        <w:rPr>
          <w:sz w:val="28"/>
          <w:szCs w:val="28"/>
        </w:rPr>
        <w:t xml:space="preserve">                </w:t>
      </w:r>
      <w:r>
        <w:rPr>
          <w:sz w:val="28"/>
          <w:szCs w:val="28"/>
        </w:rPr>
        <w:t xml:space="preserve">                            от </w:t>
      </w:r>
      <w:r w:rsidR="00D21967">
        <w:rPr>
          <w:sz w:val="28"/>
          <w:szCs w:val="28"/>
        </w:rPr>
        <w:t>31</w:t>
      </w:r>
      <w:r w:rsidRPr="00272133">
        <w:rPr>
          <w:sz w:val="28"/>
          <w:szCs w:val="28"/>
        </w:rPr>
        <w:t>.</w:t>
      </w:r>
      <w:r w:rsidR="00D21967">
        <w:rPr>
          <w:sz w:val="28"/>
          <w:szCs w:val="28"/>
        </w:rPr>
        <w:t>03</w:t>
      </w:r>
      <w:r w:rsidRPr="00272133">
        <w:rPr>
          <w:sz w:val="28"/>
          <w:szCs w:val="28"/>
        </w:rPr>
        <w:t>.202</w:t>
      </w:r>
      <w:r w:rsidR="00D21967">
        <w:rPr>
          <w:sz w:val="28"/>
          <w:szCs w:val="28"/>
        </w:rPr>
        <w:t>3</w:t>
      </w:r>
      <w:r w:rsidRPr="00272133">
        <w:rPr>
          <w:sz w:val="28"/>
          <w:szCs w:val="28"/>
        </w:rPr>
        <w:t xml:space="preserve"> года № </w:t>
      </w:r>
      <w:r w:rsidR="00D21967">
        <w:rPr>
          <w:sz w:val="28"/>
          <w:szCs w:val="28"/>
        </w:rPr>
        <w:t>2</w:t>
      </w:r>
    </w:p>
    <w:p w:rsidR="004E3070" w:rsidRDefault="004E3070" w:rsidP="004E3070">
      <w:pPr>
        <w:jc w:val="both"/>
        <w:rPr>
          <w:sz w:val="28"/>
          <w:szCs w:val="28"/>
        </w:rPr>
      </w:pPr>
    </w:p>
    <w:p w:rsidR="004E3070" w:rsidRPr="00FC567A" w:rsidRDefault="004E3070" w:rsidP="004E3070">
      <w:pPr>
        <w:jc w:val="both"/>
        <w:rPr>
          <w:b/>
          <w:sz w:val="28"/>
          <w:szCs w:val="28"/>
        </w:rPr>
      </w:pPr>
      <w:r>
        <w:rPr>
          <w:sz w:val="28"/>
          <w:szCs w:val="28"/>
        </w:rPr>
        <w:t xml:space="preserve">                                                  </w:t>
      </w:r>
      <w:r w:rsidRPr="00FC567A">
        <w:rPr>
          <w:b/>
          <w:sz w:val="28"/>
          <w:szCs w:val="28"/>
        </w:rPr>
        <w:t xml:space="preserve">Ф О </w:t>
      </w:r>
      <w:proofErr w:type="gramStart"/>
      <w:r w:rsidRPr="00FC567A">
        <w:rPr>
          <w:b/>
          <w:sz w:val="28"/>
          <w:szCs w:val="28"/>
        </w:rPr>
        <w:t>Р</w:t>
      </w:r>
      <w:proofErr w:type="gramEnd"/>
      <w:r w:rsidRPr="00FC567A">
        <w:rPr>
          <w:b/>
          <w:sz w:val="28"/>
          <w:szCs w:val="28"/>
        </w:rPr>
        <w:t xml:space="preserve"> М А </w:t>
      </w:r>
    </w:p>
    <w:p w:rsidR="004E3070" w:rsidRPr="00FC567A" w:rsidRDefault="004E3070" w:rsidP="004E3070">
      <w:pPr>
        <w:jc w:val="both"/>
        <w:rPr>
          <w:b/>
          <w:sz w:val="28"/>
          <w:szCs w:val="28"/>
        </w:rPr>
      </w:pPr>
    </w:p>
    <w:p w:rsidR="004E3070" w:rsidRPr="00FC567A" w:rsidRDefault="004E3070" w:rsidP="00766F6D">
      <w:pPr>
        <w:jc w:val="center"/>
        <w:rPr>
          <w:b/>
          <w:sz w:val="28"/>
          <w:szCs w:val="28"/>
        </w:rPr>
      </w:pPr>
      <w:r w:rsidRPr="00FC567A">
        <w:rPr>
          <w:b/>
          <w:sz w:val="28"/>
          <w:szCs w:val="28"/>
        </w:rPr>
        <w:t xml:space="preserve"> внесения предложений по </w:t>
      </w:r>
      <w:r w:rsidR="003E3BAC" w:rsidRPr="003E3BAC">
        <w:rPr>
          <w:b/>
          <w:sz w:val="28"/>
          <w:szCs w:val="28"/>
        </w:rPr>
        <w:t xml:space="preserve"> </w:t>
      </w:r>
      <w:r w:rsidR="00766F6D" w:rsidRPr="005E6565">
        <w:rPr>
          <w:b/>
          <w:sz w:val="28"/>
          <w:szCs w:val="28"/>
        </w:rPr>
        <w:t>Проект</w:t>
      </w:r>
      <w:r w:rsidR="00766F6D">
        <w:rPr>
          <w:b/>
          <w:sz w:val="28"/>
          <w:szCs w:val="28"/>
        </w:rPr>
        <w:t>у</w:t>
      </w:r>
      <w:r w:rsidR="00766F6D" w:rsidRPr="005E6565">
        <w:rPr>
          <w:b/>
          <w:sz w:val="28"/>
          <w:szCs w:val="28"/>
        </w:rPr>
        <w:t xml:space="preserve"> </w:t>
      </w:r>
      <w:r w:rsidR="00D21967" w:rsidRPr="00D21967">
        <w:rPr>
          <w:b/>
          <w:sz w:val="28"/>
          <w:szCs w:val="28"/>
        </w:rPr>
        <w:t>решения «Об утверждении схемы теплоснабжения Комсомольского городского поселения Чамзинского муниципального района Республики Мордовия на период с 2023г. по 2038 года»</w:t>
      </w:r>
    </w:p>
    <w:p w:rsidR="004E3070" w:rsidRDefault="004E3070" w:rsidP="004E3070">
      <w:pPr>
        <w:jc w:val="both"/>
        <w:rPr>
          <w:sz w:val="28"/>
          <w:szCs w:val="28"/>
        </w:rPr>
      </w:pPr>
    </w:p>
    <w:tbl>
      <w:tblPr>
        <w:tblStyle w:val="a3"/>
        <w:tblW w:w="0" w:type="auto"/>
        <w:tblLayout w:type="fixed"/>
        <w:tblLook w:val="01E0" w:firstRow="1" w:lastRow="1" w:firstColumn="1" w:lastColumn="1" w:noHBand="0" w:noVBand="0"/>
      </w:tblPr>
      <w:tblGrid>
        <w:gridCol w:w="628"/>
        <w:gridCol w:w="1202"/>
        <w:gridCol w:w="1338"/>
        <w:gridCol w:w="1260"/>
        <w:gridCol w:w="1260"/>
        <w:gridCol w:w="1260"/>
        <w:gridCol w:w="900"/>
        <w:gridCol w:w="858"/>
        <w:gridCol w:w="865"/>
      </w:tblGrid>
      <w:tr w:rsidR="004E3070" w:rsidTr="004A5A5C">
        <w:trPr>
          <w:trHeight w:val="495"/>
        </w:trPr>
        <w:tc>
          <w:tcPr>
            <w:tcW w:w="628" w:type="dxa"/>
            <w:vMerge w:val="restart"/>
          </w:tcPr>
          <w:p w:rsidR="004E3070" w:rsidRDefault="004E3070" w:rsidP="004A5A5C">
            <w:pPr>
              <w:jc w:val="both"/>
            </w:pPr>
            <w:r>
              <w:t>№</w:t>
            </w:r>
          </w:p>
          <w:p w:rsidR="004E3070" w:rsidRPr="00434405" w:rsidRDefault="004E3070" w:rsidP="004A5A5C">
            <w:pPr>
              <w:jc w:val="both"/>
            </w:pPr>
            <w:proofErr w:type="gramStart"/>
            <w:r>
              <w:t>п</w:t>
            </w:r>
            <w:proofErr w:type="gramEnd"/>
            <w:r>
              <w:t>/п</w:t>
            </w:r>
          </w:p>
        </w:tc>
        <w:tc>
          <w:tcPr>
            <w:tcW w:w="1202" w:type="dxa"/>
            <w:vMerge w:val="restart"/>
          </w:tcPr>
          <w:p w:rsidR="004E3070" w:rsidRDefault="004E3070" w:rsidP="004A5A5C">
            <w:pPr>
              <w:jc w:val="both"/>
            </w:pPr>
            <w:r>
              <w:t>Глава,</w:t>
            </w:r>
          </w:p>
          <w:p w:rsidR="004E3070" w:rsidRDefault="004E3070" w:rsidP="004A5A5C">
            <w:pPr>
              <w:jc w:val="both"/>
            </w:pPr>
            <w:r>
              <w:t>статья,</w:t>
            </w:r>
          </w:p>
          <w:p w:rsidR="004E3070" w:rsidRDefault="004E3070" w:rsidP="004A5A5C">
            <w:pPr>
              <w:jc w:val="both"/>
            </w:pPr>
            <w:r>
              <w:t>часть</w:t>
            </w:r>
          </w:p>
          <w:p w:rsidR="004E3070" w:rsidRDefault="004E3070" w:rsidP="004A5A5C">
            <w:pPr>
              <w:jc w:val="both"/>
            </w:pPr>
            <w:r>
              <w:t>статьи,</w:t>
            </w:r>
          </w:p>
          <w:p w:rsidR="004E3070" w:rsidRPr="00434405" w:rsidRDefault="004E3070" w:rsidP="004A5A5C">
            <w:pPr>
              <w:jc w:val="both"/>
            </w:pPr>
            <w:r>
              <w:t>пункт</w:t>
            </w:r>
          </w:p>
        </w:tc>
        <w:tc>
          <w:tcPr>
            <w:tcW w:w="1338" w:type="dxa"/>
            <w:vMerge w:val="restart"/>
          </w:tcPr>
          <w:p w:rsidR="004E3070" w:rsidRDefault="004E3070" w:rsidP="004A5A5C">
            <w:pPr>
              <w:jc w:val="both"/>
            </w:pPr>
            <w:r>
              <w:t xml:space="preserve">Текст </w:t>
            </w:r>
          </w:p>
          <w:p w:rsidR="004E3070" w:rsidRPr="00434405" w:rsidRDefault="004E3070" w:rsidP="004A5A5C">
            <w:pPr>
              <w:jc w:val="both"/>
            </w:pPr>
            <w:r>
              <w:t xml:space="preserve">Изменения </w:t>
            </w:r>
          </w:p>
        </w:tc>
        <w:tc>
          <w:tcPr>
            <w:tcW w:w="1260" w:type="dxa"/>
            <w:vMerge w:val="restart"/>
          </w:tcPr>
          <w:p w:rsidR="004E3070" w:rsidRDefault="004E3070" w:rsidP="004A5A5C">
            <w:pPr>
              <w:jc w:val="both"/>
            </w:pPr>
            <w:r>
              <w:t>Текст</w:t>
            </w:r>
          </w:p>
          <w:p w:rsidR="004E3070" w:rsidRPr="00434405" w:rsidRDefault="004E3070" w:rsidP="004A5A5C">
            <w:pPr>
              <w:jc w:val="both"/>
            </w:pPr>
            <w:r>
              <w:t>Внесенных изменений</w:t>
            </w:r>
          </w:p>
        </w:tc>
        <w:tc>
          <w:tcPr>
            <w:tcW w:w="1260" w:type="dxa"/>
            <w:vMerge w:val="restart"/>
          </w:tcPr>
          <w:p w:rsidR="004E3070" w:rsidRDefault="004E3070" w:rsidP="004A5A5C">
            <w:pPr>
              <w:jc w:val="both"/>
            </w:pPr>
            <w:r>
              <w:t>Текст</w:t>
            </w:r>
          </w:p>
          <w:p w:rsidR="004E3070" w:rsidRDefault="004E3070" w:rsidP="004A5A5C">
            <w:pPr>
              <w:jc w:val="both"/>
            </w:pPr>
            <w:r>
              <w:t xml:space="preserve"> с</w:t>
            </w:r>
          </w:p>
          <w:p w:rsidR="004E3070" w:rsidRDefault="004E3070" w:rsidP="004A5A5C">
            <w:pPr>
              <w:jc w:val="both"/>
            </w:pPr>
            <w:r>
              <w:t>учётом</w:t>
            </w:r>
          </w:p>
          <w:p w:rsidR="004E3070" w:rsidRPr="00434405" w:rsidRDefault="004E3070" w:rsidP="004A5A5C">
            <w:pPr>
              <w:jc w:val="both"/>
            </w:pPr>
            <w:r>
              <w:t>изменений</w:t>
            </w:r>
          </w:p>
        </w:tc>
        <w:tc>
          <w:tcPr>
            <w:tcW w:w="3883" w:type="dxa"/>
            <w:gridSpan w:val="4"/>
          </w:tcPr>
          <w:p w:rsidR="004E3070" w:rsidRPr="00434405" w:rsidRDefault="004E3070" w:rsidP="004A5A5C">
            <w:pPr>
              <w:jc w:val="both"/>
            </w:pPr>
            <w:r>
              <w:t xml:space="preserve">       Кем внесена поправка</w:t>
            </w:r>
          </w:p>
        </w:tc>
      </w:tr>
      <w:tr w:rsidR="004E3070" w:rsidTr="004A5A5C">
        <w:trPr>
          <w:trHeight w:val="465"/>
        </w:trPr>
        <w:tc>
          <w:tcPr>
            <w:tcW w:w="628" w:type="dxa"/>
            <w:vMerge/>
          </w:tcPr>
          <w:p w:rsidR="004E3070" w:rsidRDefault="004E3070" w:rsidP="004A5A5C">
            <w:pPr>
              <w:jc w:val="both"/>
              <w:rPr>
                <w:sz w:val="28"/>
                <w:szCs w:val="28"/>
              </w:rPr>
            </w:pPr>
          </w:p>
        </w:tc>
        <w:tc>
          <w:tcPr>
            <w:tcW w:w="1202" w:type="dxa"/>
            <w:vMerge/>
          </w:tcPr>
          <w:p w:rsidR="004E3070" w:rsidRDefault="004E3070" w:rsidP="004A5A5C">
            <w:pPr>
              <w:jc w:val="both"/>
              <w:rPr>
                <w:sz w:val="28"/>
                <w:szCs w:val="28"/>
              </w:rPr>
            </w:pPr>
          </w:p>
        </w:tc>
        <w:tc>
          <w:tcPr>
            <w:tcW w:w="1338" w:type="dxa"/>
            <w:vMerge/>
          </w:tcPr>
          <w:p w:rsidR="004E3070" w:rsidRDefault="004E3070" w:rsidP="004A5A5C">
            <w:pPr>
              <w:jc w:val="both"/>
              <w:rPr>
                <w:sz w:val="28"/>
                <w:szCs w:val="28"/>
              </w:rPr>
            </w:pPr>
          </w:p>
        </w:tc>
        <w:tc>
          <w:tcPr>
            <w:tcW w:w="1260" w:type="dxa"/>
            <w:vMerge/>
          </w:tcPr>
          <w:p w:rsidR="004E3070" w:rsidRDefault="004E3070" w:rsidP="004A5A5C">
            <w:pPr>
              <w:jc w:val="both"/>
              <w:rPr>
                <w:sz w:val="28"/>
                <w:szCs w:val="28"/>
              </w:rPr>
            </w:pPr>
          </w:p>
        </w:tc>
        <w:tc>
          <w:tcPr>
            <w:tcW w:w="1260" w:type="dxa"/>
            <w:vMerge/>
          </w:tcPr>
          <w:p w:rsidR="004E3070" w:rsidRDefault="004E3070" w:rsidP="004A5A5C">
            <w:pPr>
              <w:jc w:val="both"/>
              <w:rPr>
                <w:sz w:val="28"/>
                <w:szCs w:val="28"/>
              </w:rPr>
            </w:pPr>
          </w:p>
        </w:tc>
        <w:tc>
          <w:tcPr>
            <w:tcW w:w="1260" w:type="dxa"/>
          </w:tcPr>
          <w:p w:rsidR="004E3070" w:rsidRDefault="004E3070" w:rsidP="004A5A5C">
            <w:pPr>
              <w:jc w:val="both"/>
            </w:pPr>
            <w:proofErr w:type="spellStart"/>
            <w:r>
              <w:t>Ф.и.о.</w:t>
            </w:r>
            <w:proofErr w:type="spellEnd"/>
          </w:p>
          <w:p w:rsidR="004E3070" w:rsidRDefault="004E3070" w:rsidP="004A5A5C">
            <w:pPr>
              <w:jc w:val="both"/>
            </w:pPr>
            <w:proofErr w:type="spellStart"/>
            <w:r>
              <w:t>граждани</w:t>
            </w:r>
            <w:proofErr w:type="spellEnd"/>
            <w:r>
              <w:t>-</w:t>
            </w:r>
          </w:p>
          <w:p w:rsidR="004E3070" w:rsidRDefault="004E3070" w:rsidP="004A5A5C">
            <w:pPr>
              <w:jc w:val="both"/>
            </w:pPr>
            <w:proofErr w:type="gramStart"/>
            <w:r>
              <w:t>на (</w:t>
            </w:r>
            <w:proofErr w:type="spellStart"/>
            <w:r>
              <w:t>граж</w:t>
            </w:r>
            <w:proofErr w:type="spellEnd"/>
            <w:r>
              <w:t>-</w:t>
            </w:r>
            <w:proofErr w:type="gramEnd"/>
          </w:p>
          <w:p w:rsidR="004E3070" w:rsidRDefault="004E3070" w:rsidP="004A5A5C">
            <w:pPr>
              <w:jc w:val="both"/>
            </w:pPr>
            <w:r>
              <w:t>дан), внесшего</w:t>
            </w:r>
          </w:p>
          <w:p w:rsidR="004E3070" w:rsidRDefault="004E3070" w:rsidP="004A5A5C">
            <w:pPr>
              <w:jc w:val="both"/>
            </w:pPr>
            <w:proofErr w:type="spellStart"/>
            <w:r>
              <w:t>предложе</w:t>
            </w:r>
            <w:proofErr w:type="spellEnd"/>
            <w:r>
              <w:t>-</w:t>
            </w:r>
          </w:p>
          <w:p w:rsidR="004E3070" w:rsidRDefault="004E3070" w:rsidP="004A5A5C">
            <w:pPr>
              <w:jc w:val="both"/>
            </w:pPr>
            <w:proofErr w:type="spellStart"/>
            <w:r>
              <w:t>ние</w:t>
            </w:r>
            <w:proofErr w:type="spellEnd"/>
          </w:p>
          <w:p w:rsidR="004E3070" w:rsidRPr="00434405" w:rsidRDefault="004E3070" w:rsidP="004A5A5C">
            <w:pPr>
              <w:jc w:val="both"/>
            </w:pPr>
          </w:p>
        </w:tc>
        <w:tc>
          <w:tcPr>
            <w:tcW w:w="900" w:type="dxa"/>
          </w:tcPr>
          <w:p w:rsidR="004E3070" w:rsidRDefault="004E3070" w:rsidP="004A5A5C">
            <w:pPr>
              <w:jc w:val="both"/>
            </w:pPr>
            <w:r>
              <w:t>Дом.</w:t>
            </w:r>
          </w:p>
          <w:p w:rsidR="004E3070" w:rsidRDefault="004E3070" w:rsidP="004A5A5C">
            <w:pPr>
              <w:jc w:val="both"/>
            </w:pPr>
            <w:r>
              <w:t>адрес,</w:t>
            </w:r>
          </w:p>
          <w:p w:rsidR="004E3070" w:rsidRDefault="004E3070" w:rsidP="004A5A5C">
            <w:pPr>
              <w:jc w:val="both"/>
            </w:pPr>
            <w:proofErr w:type="gramStart"/>
            <w:r>
              <w:t>теле</w:t>
            </w:r>
            <w:proofErr w:type="gramEnd"/>
            <w:r>
              <w:t>-</w:t>
            </w:r>
          </w:p>
          <w:p w:rsidR="004E3070" w:rsidRPr="00434405" w:rsidRDefault="004E3070" w:rsidP="004A5A5C">
            <w:pPr>
              <w:jc w:val="both"/>
            </w:pPr>
            <w:r>
              <w:t>фон</w:t>
            </w:r>
          </w:p>
        </w:tc>
        <w:tc>
          <w:tcPr>
            <w:tcW w:w="858" w:type="dxa"/>
          </w:tcPr>
          <w:p w:rsidR="004E3070" w:rsidRDefault="004E3070" w:rsidP="004A5A5C">
            <w:pPr>
              <w:jc w:val="both"/>
            </w:pPr>
            <w:r>
              <w:t>Данные</w:t>
            </w:r>
          </w:p>
          <w:p w:rsidR="004E3070" w:rsidRDefault="004E3070" w:rsidP="004A5A5C">
            <w:pPr>
              <w:jc w:val="both"/>
            </w:pPr>
            <w:r>
              <w:t>о</w:t>
            </w:r>
          </w:p>
          <w:p w:rsidR="004E3070" w:rsidRDefault="004E3070" w:rsidP="004A5A5C">
            <w:pPr>
              <w:jc w:val="both"/>
            </w:pPr>
            <w:proofErr w:type="gramStart"/>
            <w:r>
              <w:t>документе</w:t>
            </w:r>
            <w:proofErr w:type="gramEnd"/>
          </w:p>
          <w:p w:rsidR="004E3070" w:rsidRPr="00434405" w:rsidRDefault="004E3070" w:rsidP="004A5A5C">
            <w:pPr>
              <w:jc w:val="both"/>
            </w:pPr>
            <w:proofErr w:type="gramStart"/>
            <w:r>
              <w:t>удостоверяющем</w:t>
            </w:r>
            <w:proofErr w:type="gramEnd"/>
            <w:r>
              <w:t xml:space="preserve"> личность.</w:t>
            </w:r>
          </w:p>
        </w:tc>
        <w:tc>
          <w:tcPr>
            <w:tcW w:w="865" w:type="dxa"/>
          </w:tcPr>
          <w:p w:rsidR="004E3070" w:rsidRDefault="004E3070" w:rsidP="004A5A5C">
            <w:pPr>
              <w:jc w:val="both"/>
            </w:pPr>
            <w:r>
              <w:t>Место</w:t>
            </w:r>
          </w:p>
          <w:p w:rsidR="004E3070" w:rsidRDefault="004E3070" w:rsidP="004A5A5C">
            <w:pPr>
              <w:jc w:val="both"/>
            </w:pPr>
            <w:r>
              <w:t>Работы,</w:t>
            </w:r>
          </w:p>
          <w:p w:rsidR="004E3070" w:rsidRPr="00434405" w:rsidRDefault="004E3070" w:rsidP="004A5A5C">
            <w:pPr>
              <w:jc w:val="both"/>
            </w:pPr>
            <w:r>
              <w:t>учёбы</w:t>
            </w:r>
          </w:p>
        </w:tc>
      </w:tr>
      <w:tr w:rsidR="004E3070" w:rsidTr="004A5A5C">
        <w:tc>
          <w:tcPr>
            <w:tcW w:w="628" w:type="dxa"/>
          </w:tcPr>
          <w:p w:rsidR="004E3070" w:rsidRDefault="004E3070" w:rsidP="004A5A5C">
            <w:pPr>
              <w:jc w:val="both"/>
              <w:rPr>
                <w:sz w:val="28"/>
                <w:szCs w:val="28"/>
              </w:rPr>
            </w:pPr>
          </w:p>
          <w:p w:rsidR="004E3070" w:rsidRDefault="004E3070" w:rsidP="004A5A5C">
            <w:pPr>
              <w:jc w:val="both"/>
              <w:rPr>
                <w:sz w:val="28"/>
                <w:szCs w:val="28"/>
              </w:rPr>
            </w:pPr>
          </w:p>
          <w:p w:rsidR="004E3070" w:rsidRDefault="004E3070" w:rsidP="004A5A5C">
            <w:pPr>
              <w:jc w:val="both"/>
              <w:rPr>
                <w:sz w:val="28"/>
                <w:szCs w:val="28"/>
              </w:rPr>
            </w:pPr>
          </w:p>
          <w:p w:rsidR="004E3070" w:rsidRDefault="004E3070" w:rsidP="004A5A5C">
            <w:pPr>
              <w:jc w:val="both"/>
              <w:rPr>
                <w:sz w:val="28"/>
                <w:szCs w:val="28"/>
              </w:rPr>
            </w:pPr>
          </w:p>
          <w:p w:rsidR="004E3070" w:rsidRDefault="004E3070" w:rsidP="004A5A5C">
            <w:pPr>
              <w:jc w:val="both"/>
              <w:rPr>
                <w:sz w:val="28"/>
                <w:szCs w:val="28"/>
              </w:rPr>
            </w:pPr>
          </w:p>
        </w:tc>
        <w:tc>
          <w:tcPr>
            <w:tcW w:w="1202" w:type="dxa"/>
          </w:tcPr>
          <w:p w:rsidR="004E3070" w:rsidRDefault="004E3070" w:rsidP="004A5A5C">
            <w:pPr>
              <w:jc w:val="both"/>
              <w:rPr>
                <w:sz w:val="28"/>
                <w:szCs w:val="28"/>
              </w:rPr>
            </w:pPr>
          </w:p>
        </w:tc>
        <w:tc>
          <w:tcPr>
            <w:tcW w:w="1338" w:type="dxa"/>
          </w:tcPr>
          <w:p w:rsidR="004E3070" w:rsidRDefault="004E3070" w:rsidP="004A5A5C">
            <w:pPr>
              <w:jc w:val="both"/>
              <w:rPr>
                <w:sz w:val="28"/>
                <w:szCs w:val="28"/>
              </w:rPr>
            </w:pPr>
          </w:p>
        </w:tc>
        <w:tc>
          <w:tcPr>
            <w:tcW w:w="1260" w:type="dxa"/>
          </w:tcPr>
          <w:p w:rsidR="004E3070" w:rsidRDefault="004E3070" w:rsidP="004A5A5C">
            <w:pPr>
              <w:jc w:val="both"/>
              <w:rPr>
                <w:sz w:val="28"/>
                <w:szCs w:val="28"/>
              </w:rPr>
            </w:pPr>
          </w:p>
        </w:tc>
        <w:tc>
          <w:tcPr>
            <w:tcW w:w="1260" w:type="dxa"/>
          </w:tcPr>
          <w:p w:rsidR="004E3070" w:rsidRDefault="004E3070" w:rsidP="004A5A5C">
            <w:pPr>
              <w:jc w:val="both"/>
              <w:rPr>
                <w:sz w:val="28"/>
                <w:szCs w:val="28"/>
              </w:rPr>
            </w:pPr>
          </w:p>
        </w:tc>
        <w:tc>
          <w:tcPr>
            <w:tcW w:w="1260" w:type="dxa"/>
          </w:tcPr>
          <w:p w:rsidR="004E3070" w:rsidRDefault="004E3070" w:rsidP="004A5A5C">
            <w:pPr>
              <w:jc w:val="both"/>
              <w:rPr>
                <w:sz w:val="28"/>
                <w:szCs w:val="28"/>
              </w:rPr>
            </w:pPr>
          </w:p>
        </w:tc>
        <w:tc>
          <w:tcPr>
            <w:tcW w:w="900" w:type="dxa"/>
          </w:tcPr>
          <w:p w:rsidR="004E3070" w:rsidRDefault="004E3070" w:rsidP="004A5A5C">
            <w:pPr>
              <w:jc w:val="both"/>
              <w:rPr>
                <w:sz w:val="28"/>
                <w:szCs w:val="28"/>
              </w:rPr>
            </w:pPr>
          </w:p>
        </w:tc>
        <w:tc>
          <w:tcPr>
            <w:tcW w:w="858" w:type="dxa"/>
          </w:tcPr>
          <w:p w:rsidR="004E3070" w:rsidRDefault="004E3070" w:rsidP="004A5A5C">
            <w:pPr>
              <w:jc w:val="both"/>
              <w:rPr>
                <w:sz w:val="28"/>
                <w:szCs w:val="28"/>
              </w:rPr>
            </w:pPr>
          </w:p>
        </w:tc>
        <w:tc>
          <w:tcPr>
            <w:tcW w:w="865" w:type="dxa"/>
          </w:tcPr>
          <w:p w:rsidR="004E3070" w:rsidRDefault="004E3070" w:rsidP="004A5A5C">
            <w:pPr>
              <w:jc w:val="both"/>
              <w:rPr>
                <w:sz w:val="28"/>
                <w:szCs w:val="28"/>
              </w:rPr>
            </w:pPr>
          </w:p>
        </w:tc>
      </w:tr>
    </w:tbl>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r>
        <w:rPr>
          <w:sz w:val="28"/>
          <w:szCs w:val="28"/>
        </w:rPr>
        <w:t xml:space="preserve">Подпись гражданина (граждан). </w:t>
      </w: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CE6167" w:rsidRDefault="00CE6167" w:rsidP="004E3070">
      <w:pPr>
        <w:jc w:val="both"/>
        <w:rPr>
          <w:sz w:val="28"/>
          <w:szCs w:val="28"/>
        </w:rPr>
      </w:pPr>
    </w:p>
    <w:p w:rsidR="00CE6167" w:rsidRDefault="00CE6167" w:rsidP="004E3070">
      <w:pPr>
        <w:jc w:val="both"/>
        <w:rPr>
          <w:sz w:val="28"/>
          <w:szCs w:val="28"/>
        </w:rPr>
      </w:pPr>
    </w:p>
    <w:p w:rsidR="00CE6167" w:rsidRDefault="00CE6167" w:rsidP="004E3070">
      <w:pPr>
        <w:jc w:val="both"/>
        <w:rPr>
          <w:sz w:val="28"/>
          <w:szCs w:val="28"/>
        </w:rPr>
      </w:pPr>
    </w:p>
    <w:p w:rsidR="004E3070" w:rsidRDefault="004E3070" w:rsidP="004E3070">
      <w:pPr>
        <w:jc w:val="both"/>
        <w:rPr>
          <w:sz w:val="28"/>
          <w:szCs w:val="28"/>
        </w:rPr>
      </w:pPr>
    </w:p>
    <w:p w:rsidR="0064234E" w:rsidRDefault="0064234E"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5E6565" w:rsidRDefault="005E6565" w:rsidP="004E3070">
      <w:pPr>
        <w:jc w:val="both"/>
        <w:rPr>
          <w:sz w:val="28"/>
          <w:szCs w:val="28"/>
        </w:rPr>
      </w:pPr>
    </w:p>
    <w:p w:rsidR="004E3070" w:rsidRDefault="004E3070" w:rsidP="004E3070">
      <w:pPr>
        <w:jc w:val="both"/>
        <w:rPr>
          <w:sz w:val="28"/>
          <w:szCs w:val="28"/>
        </w:rPr>
      </w:pPr>
    </w:p>
    <w:p w:rsidR="004E3070" w:rsidRDefault="00FA6E43" w:rsidP="00FA6E43">
      <w:pPr>
        <w:pStyle w:val="a4"/>
        <w:spacing w:before="0" w:beforeAutospacing="0" w:after="0" w:afterAutospacing="0"/>
        <w:jc w:val="right"/>
        <w:rPr>
          <w:color w:val="000000"/>
          <w:sz w:val="27"/>
          <w:szCs w:val="27"/>
        </w:rPr>
      </w:pPr>
      <w:r>
        <w:rPr>
          <w:color w:val="000000"/>
          <w:sz w:val="27"/>
          <w:szCs w:val="27"/>
        </w:rPr>
        <w:t>ПРОЕКТ</w:t>
      </w:r>
    </w:p>
    <w:p w:rsidR="00FA6E43" w:rsidRPr="00FA6E43" w:rsidRDefault="00FA6E43" w:rsidP="00FA6E43">
      <w:pPr>
        <w:jc w:val="center"/>
        <w:rPr>
          <w:sz w:val="28"/>
          <w:szCs w:val="28"/>
        </w:rPr>
      </w:pPr>
      <w:r w:rsidRPr="00FA6E43">
        <w:rPr>
          <w:sz w:val="28"/>
          <w:szCs w:val="28"/>
        </w:rPr>
        <w:t>Республика Мордовия</w:t>
      </w:r>
    </w:p>
    <w:p w:rsidR="00FA6E43" w:rsidRPr="00FA6E43" w:rsidRDefault="00FA6E43" w:rsidP="00FA6E43">
      <w:pPr>
        <w:jc w:val="center"/>
        <w:rPr>
          <w:sz w:val="28"/>
          <w:szCs w:val="28"/>
        </w:rPr>
      </w:pPr>
      <w:r w:rsidRPr="00FA6E43">
        <w:rPr>
          <w:sz w:val="28"/>
          <w:szCs w:val="28"/>
        </w:rPr>
        <w:t>Чамзинский муниципальный район</w:t>
      </w:r>
    </w:p>
    <w:p w:rsidR="00FA6E43" w:rsidRPr="00FA6E43" w:rsidRDefault="00FA6E43" w:rsidP="00FA6E43">
      <w:pPr>
        <w:jc w:val="center"/>
        <w:rPr>
          <w:sz w:val="28"/>
          <w:szCs w:val="28"/>
        </w:rPr>
      </w:pPr>
      <w:r w:rsidRPr="00FA6E43">
        <w:rPr>
          <w:sz w:val="28"/>
          <w:szCs w:val="28"/>
        </w:rPr>
        <w:t>Совет депутатов Комсомольского городского поселения</w:t>
      </w:r>
    </w:p>
    <w:p w:rsidR="00FA6E43" w:rsidRPr="00FA6E43" w:rsidRDefault="00FA6E43" w:rsidP="00FA6E43">
      <w:pPr>
        <w:jc w:val="center"/>
        <w:rPr>
          <w:sz w:val="28"/>
          <w:szCs w:val="28"/>
        </w:rPr>
      </w:pPr>
      <w:r w:rsidRPr="00FA6E43">
        <w:rPr>
          <w:sz w:val="28"/>
          <w:szCs w:val="28"/>
        </w:rPr>
        <w:t xml:space="preserve"> </w:t>
      </w:r>
    </w:p>
    <w:p w:rsidR="00FA6E43" w:rsidRPr="00FA6E43" w:rsidRDefault="00FA6E43" w:rsidP="00FA6E43">
      <w:pPr>
        <w:jc w:val="center"/>
        <w:rPr>
          <w:sz w:val="28"/>
          <w:szCs w:val="28"/>
        </w:rPr>
      </w:pPr>
    </w:p>
    <w:p w:rsidR="00FA6E43" w:rsidRPr="00FA6E43" w:rsidRDefault="00FA6E43" w:rsidP="00FA6E43">
      <w:pPr>
        <w:jc w:val="center"/>
        <w:rPr>
          <w:sz w:val="28"/>
          <w:szCs w:val="28"/>
        </w:rPr>
      </w:pPr>
    </w:p>
    <w:p w:rsidR="00FA6E43" w:rsidRPr="00FA6E43" w:rsidRDefault="00FA6E43" w:rsidP="00FA6E43">
      <w:pPr>
        <w:jc w:val="center"/>
        <w:rPr>
          <w:b/>
          <w:bCs/>
          <w:sz w:val="28"/>
          <w:szCs w:val="28"/>
        </w:rPr>
      </w:pPr>
      <w:r w:rsidRPr="00FA6E43">
        <w:rPr>
          <w:b/>
          <w:bCs/>
          <w:sz w:val="28"/>
          <w:szCs w:val="28"/>
        </w:rPr>
        <w:t>РЕШЕНИЕ</w:t>
      </w:r>
    </w:p>
    <w:p w:rsidR="00FA6E43" w:rsidRPr="00FA6E43" w:rsidRDefault="00FA6E43" w:rsidP="00FA6E43">
      <w:pPr>
        <w:jc w:val="center"/>
        <w:rPr>
          <w:sz w:val="28"/>
          <w:szCs w:val="28"/>
        </w:rPr>
      </w:pPr>
      <w:r w:rsidRPr="00FA6E43">
        <w:rPr>
          <w:sz w:val="28"/>
          <w:szCs w:val="28"/>
        </w:rPr>
        <w:t>(____-я очередная сессия)</w:t>
      </w:r>
    </w:p>
    <w:p w:rsidR="00FA6E43" w:rsidRPr="00FA6E43" w:rsidRDefault="00FA6E43" w:rsidP="00FA6E43">
      <w:pPr>
        <w:jc w:val="center"/>
        <w:rPr>
          <w:sz w:val="28"/>
          <w:szCs w:val="28"/>
        </w:rPr>
      </w:pPr>
    </w:p>
    <w:p w:rsidR="00FA6E43" w:rsidRPr="00FA6E43" w:rsidRDefault="00FA6E43" w:rsidP="00FA6E43">
      <w:pPr>
        <w:jc w:val="center"/>
        <w:rPr>
          <w:b/>
          <w:bCs/>
          <w:sz w:val="28"/>
          <w:szCs w:val="28"/>
        </w:rPr>
      </w:pPr>
      <w:r w:rsidRPr="00FA6E43">
        <w:rPr>
          <w:b/>
          <w:bCs/>
          <w:sz w:val="28"/>
          <w:szCs w:val="28"/>
        </w:rPr>
        <w:t>______.2023 г.</w:t>
      </w:r>
      <w:r w:rsidRPr="00FA6E43">
        <w:rPr>
          <w:sz w:val="28"/>
          <w:szCs w:val="28"/>
        </w:rPr>
        <w:tab/>
      </w:r>
      <w:r w:rsidRPr="00FA6E43">
        <w:rPr>
          <w:sz w:val="28"/>
          <w:szCs w:val="28"/>
        </w:rPr>
        <w:tab/>
      </w:r>
      <w:r w:rsidRPr="00FA6E43">
        <w:rPr>
          <w:sz w:val="28"/>
          <w:szCs w:val="28"/>
        </w:rPr>
        <w:tab/>
      </w:r>
      <w:r w:rsidRPr="00FA6E43">
        <w:rPr>
          <w:sz w:val="28"/>
          <w:szCs w:val="28"/>
        </w:rPr>
        <w:tab/>
        <w:t xml:space="preserve">          </w:t>
      </w:r>
      <w:r w:rsidRPr="00FA6E43">
        <w:rPr>
          <w:sz w:val="28"/>
          <w:szCs w:val="28"/>
        </w:rPr>
        <w:tab/>
      </w:r>
      <w:r w:rsidRPr="00FA6E43">
        <w:rPr>
          <w:sz w:val="28"/>
          <w:szCs w:val="28"/>
        </w:rPr>
        <w:tab/>
      </w:r>
      <w:r w:rsidRPr="00FA6E43">
        <w:rPr>
          <w:sz w:val="28"/>
          <w:szCs w:val="28"/>
        </w:rPr>
        <w:tab/>
        <w:t xml:space="preserve">                           </w:t>
      </w:r>
      <w:r w:rsidRPr="00FA6E43">
        <w:rPr>
          <w:b/>
          <w:bCs/>
          <w:sz w:val="28"/>
          <w:szCs w:val="28"/>
        </w:rPr>
        <w:t xml:space="preserve">№ _____ </w:t>
      </w:r>
    </w:p>
    <w:p w:rsidR="00FA6E43" w:rsidRPr="00FA6E43" w:rsidRDefault="00FA6E43" w:rsidP="00FA6E43">
      <w:pPr>
        <w:jc w:val="center"/>
        <w:rPr>
          <w:sz w:val="28"/>
          <w:szCs w:val="28"/>
        </w:rPr>
      </w:pPr>
      <w:proofErr w:type="spellStart"/>
      <w:r w:rsidRPr="00FA6E43">
        <w:rPr>
          <w:sz w:val="28"/>
          <w:szCs w:val="28"/>
        </w:rPr>
        <w:t>р.п</w:t>
      </w:r>
      <w:proofErr w:type="gramStart"/>
      <w:r w:rsidRPr="00FA6E43">
        <w:rPr>
          <w:sz w:val="28"/>
          <w:szCs w:val="28"/>
        </w:rPr>
        <w:t>.К</w:t>
      </w:r>
      <w:proofErr w:type="gramEnd"/>
      <w:r w:rsidRPr="00FA6E43">
        <w:rPr>
          <w:sz w:val="28"/>
          <w:szCs w:val="28"/>
        </w:rPr>
        <w:t>омсомольский</w:t>
      </w:r>
      <w:proofErr w:type="spellEnd"/>
    </w:p>
    <w:p w:rsidR="00FA6E43" w:rsidRPr="00FA6E43" w:rsidRDefault="00FA6E43" w:rsidP="00FA6E43">
      <w:pPr>
        <w:jc w:val="center"/>
        <w:rPr>
          <w:sz w:val="28"/>
          <w:szCs w:val="28"/>
        </w:rPr>
      </w:pPr>
    </w:p>
    <w:p w:rsidR="00FA6E43" w:rsidRPr="00FA6E43" w:rsidRDefault="00FA6E43" w:rsidP="00FA6E43">
      <w:pPr>
        <w:rPr>
          <w:b/>
          <w:sz w:val="28"/>
          <w:szCs w:val="28"/>
        </w:rPr>
      </w:pPr>
      <w:r w:rsidRPr="00FA6E43">
        <w:rPr>
          <w:b/>
          <w:sz w:val="28"/>
          <w:szCs w:val="28"/>
        </w:rPr>
        <w:t>Об утверждении схемы теплоснабжения Комсомольского городского поселения Чамзинского муниципального района Республики Мордовия на период с 2023г. по 2038 года</w:t>
      </w:r>
    </w:p>
    <w:p w:rsidR="00FA6E43" w:rsidRPr="00FA6E43" w:rsidRDefault="00FA6E43" w:rsidP="00FA6E43">
      <w:pPr>
        <w:jc w:val="center"/>
        <w:rPr>
          <w:b/>
          <w:sz w:val="16"/>
          <w:szCs w:val="16"/>
        </w:rPr>
      </w:pPr>
    </w:p>
    <w:p w:rsidR="00FA6E43" w:rsidRPr="00FA6E43" w:rsidRDefault="00FA6E43" w:rsidP="00FA6E43">
      <w:pPr>
        <w:jc w:val="both"/>
        <w:rPr>
          <w:sz w:val="28"/>
          <w:szCs w:val="28"/>
        </w:rPr>
      </w:pPr>
      <w:r w:rsidRPr="00FA6E43">
        <w:rPr>
          <w:sz w:val="28"/>
          <w:szCs w:val="28"/>
        </w:rPr>
        <w:tab/>
        <w:t>На основании Федерального закона от 27.07.2010г. №190 – ФЗ «О теплоснабжении», руководствуясь Постановлением Государственного комитета СССР по делам строительства от 29 декабря 1980г. №208 (СН 531-80), Уставом Комсомольского городского поселения Чамзинского муниципального района Республики Мордовия.</w:t>
      </w:r>
    </w:p>
    <w:p w:rsidR="00FA6E43" w:rsidRPr="00FA6E43" w:rsidRDefault="00FA6E43" w:rsidP="00FA6E43">
      <w:pPr>
        <w:jc w:val="both"/>
        <w:rPr>
          <w:sz w:val="16"/>
          <w:szCs w:val="16"/>
        </w:rPr>
      </w:pPr>
    </w:p>
    <w:p w:rsidR="00FA6E43" w:rsidRPr="00FA6E43" w:rsidRDefault="00FA6E43" w:rsidP="00FA6E43">
      <w:pPr>
        <w:jc w:val="center"/>
        <w:rPr>
          <w:b/>
          <w:sz w:val="28"/>
          <w:szCs w:val="28"/>
        </w:rPr>
      </w:pPr>
      <w:r w:rsidRPr="00FA6E43">
        <w:rPr>
          <w:b/>
          <w:sz w:val="28"/>
          <w:szCs w:val="28"/>
        </w:rPr>
        <w:t>Совет депутатов Комсомольского городского поселения Чамзинского муниципального района РЕШИЛ:</w:t>
      </w:r>
    </w:p>
    <w:p w:rsidR="00FA6E43" w:rsidRPr="00FA6E43" w:rsidRDefault="00FA6E43" w:rsidP="00FA6E43">
      <w:pPr>
        <w:jc w:val="both"/>
        <w:rPr>
          <w:rFonts w:eastAsia="Calibri"/>
          <w:b/>
          <w:sz w:val="28"/>
          <w:szCs w:val="28"/>
          <w:lang w:eastAsia="en-US"/>
        </w:rPr>
      </w:pPr>
    </w:p>
    <w:p w:rsidR="00FA6E43" w:rsidRPr="00FA6E43" w:rsidRDefault="00FA6E43" w:rsidP="00FA6E43">
      <w:pPr>
        <w:numPr>
          <w:ilvl w:val="0"/>
          <w:numId w:val="2"/>
        </w:numPr>
        <w:jc w:val="both"/>
        <w:rPr>
          <w:sz w:val="28"/>
          <w:szCs w:val="28"/>
        </w:rPr>
      </w:pPr>
      <w:r w:rsidRPr="00FA6E43">
        <w:rPr>
          <w:sz w:val="28"/>
          <w:szCs w:val="28"/>
        </w:rPr>
        <w:t>Утвердить схему теплоснабжения Комсомольского городского поселения Чамзинского муниципального района Республики Мордовия на период с 2023г. по 2038 год, согласно приложению №1.</w:t>
      </w:r>
    </w:p>
    <w:p w:rsidR="00FA6E43" w:rsidRPr="00FA6E43" w:rsidRDefault="00FA6E43" w:rsidP="00FA6E43">
      <w:pPr>
        <w:numPr>
          <w:ilvl w:val="0"/>
          <w:numId w:val="2"/>
        </w:numPr>
        <w:jc w:val="both"/>
        <w:rPr>
          <w:sz w:val="28"/>
          <w:szCs w:val="28"/>
        </w:rPr>
      </w:pPr>
      <w:r w:rsidRPr="00FA6E43">
        <w:rPr>
          <w:sz w:val="28"/>
          <w:szCs w:val="28"/>
        </w:rPr>
        <w:t>Решение Совета депутатов Комсомольского городского поселения от 02.08.2022г. № 40 «Об</w:t>
      </w:r>
      <w:bookmarkStart w:id="0" w:name="_GoBack"/>
      <w:bookmarkEnd w:id="0"/>
      <w:r w:rsidRPr="00FA6E43">
        <w:rPr>
          <w:sz w:val="28"/>
          <w:szCs w:val="28"/>
        </w:rPr>
        <w:t xml:space="preserve"> утверждении схемы теплоснабжения Комсомольского городского поселения до 2036 года» считать утратившим силу.</w:t>
      </w:r>
    </w:p>
    <w:p w:rsidR="00FA6E43" w:rsidRPr="00FA6E43" w:rsidRDefault="00FA6E43" w:rsidP="00FA6E43">
      <w:pPr>
        <w:numPr>
          <w:ilvl w:val="0"/>
          <w:numId w:val="2"/>
        </w:numPr>
        <w:jc w:val="both"/>
        <w:rPr>
          <w:sz w:val="28"/>
          <w:szCs w:val="28"/>
        </w:rPr>
      </w:pPr>
      <w:r w:rsidRPr="00FA6E43">
        <w:rPr>
          <w:sz w:val="28"/>
          <w:szCs w:val="28"/>
        </w:rPr>
        <w:t xml:space="preserve">Настоящее решение </w:t>
      </w:r>
      <w:r w:rsidRPr="00FA6E43">
        <w:rPr>
          <w:sz w:val="28"/>
          <w:szCs w:val="28"/>
          <w:shd w:val="clear" w:color="auto" w:fill="FFFFFF"/>
        </w:rPr>
        <w:t>вступает в силу со дня его официального опубликования  в Информационном бюллетене Комсомольского городского поселения «Вестник».</w:t>
      </w:r>
    </w:p>
    <w:p w:rsidR="00FA6E43" w:rsidRPr="00FA6E43" w:rsidRDefault="00FA6E43" w:rsidP="00FA6E43">
      <w:pPr>
        <w:jc w:val="both"/>
        <w:rPr>
          <w:sz w:val="28"/>
          <w:szCs w:val="28"/>
        </w:rPr>
      </w:pPr>
    </w:p>
    <w:p w:rsidR="00FA6E43" w:rsidRPr="00FA6E43" w:rsidRDefault="00FA6E43" w:rsidP="00FA6E43">
      <w:pPr>
        <w:jc w:val="both"/>
        <w:rPr>
          <w:sz w:val="28"/>
          <w:szCs w:val="28"/>
        </w:rPr>
      </w:pPr>
    </w:p>
    <w:p w:rsidR="00FA6E43" w:rsidRPr="00FA6E43" w:rsidRDefault="00FA6E43" w:rsidP="00FA6E43">
      <w:pPr>
        <w:jc w:val="both"/>
        <w:rPr>
          <w:sz w:val="28"/>
          <w:szCs w:val="28"/>
        </w:rPr>
      </w:pPr>
      <w:r w:rsidRPr="00FA6E43">
        <w:rPr>
          <w:sz w:val="28"/>
          <w:szCs w:val="28"/>
        </w:rPr>
        <w:t>Глава</w:t>
      </w:r>
    </w:p>
    <w:p w:rsidR="00FA6E43" w:rsidRPr="00FA6E43" w:rsidRDefault="00FA6E43" w:rsidP="00FA6E43">
      <w:pPr>
        <w:jc w:val="both"/>
        <w:rPr>
          <w:sz w:val="28"/>
          <w:szCs w:val="28"/>
        </w:rPr>
      </w:pPr>
      <w:r w:rsidRPr="00FA6E43">
        <w:rPr>
          <w:sz w:val="28"/>
          <w:szCs w:val="28"/>
        </w:rPr>
        <w:t xml:space="preserve">Комсомольского городского поселения                         Ю.Е. </w:t>
      </w:r>
      <w:proofErr w:type="spellStart"/>
      <w:r w:rsidRPr="00FA6E43">
        <w:rPr>
          <w:sz w:val="28"/>
          <w:szCs w:val="28"/>
        </w:rPr>
        <w:t>Солодовникова</w:t>
      </w:r>
      <w:proofErr w:type="spellEnd"/>
    </w:p>
    <w:p w:rsidR="00FA6E43" w:rsidRPr="00FA6E43" w:rsidRDefault="00FA6E43" w:rsidP="00FA6E43">
      <w:pPr>
        <w:widowControl w:val="0"/>
        <w:autoSpaceDE w:val="0"/>
        <w:autoSpaceDN w:val="0"/>
        <w:adjustRightInd w:val="0"/>
      </w:pPr>
    </w:p>
    <w:p w:rsidR="00FA6E43" w:rsidRPr="00FA6E43" w:rsidRDefault="00FA6E43" w:rsidP="00FA6E43">
      <w:pPr>
        <w:widowControl w:val="0"/>
        <w:autoSpaceDE w:val="0"/>
        <w:autoSpaceDN w:val="0"/>
        <w:adjustRightInd w:val="0"/>
      </w:pPr>
    </w:p>
    <w:p w:rsidR="00FA6E43" w:rsidRPr="00FA6E43" w:rsidRDefault="00FA6E43" w:rsidP="00FA6E43">
      <w:pPr>
        <w:widowControl w:val="0"/>
        <w:autoSpaceDE w:val="0"/>
        <w:autoSpaceDN w:val="0"/>
        <w:adjustRightInd w:val="0"/>
      </w:pPr>
    </w:p>
    <w:p w:rsidR="00FA6E43" w:rsidRPr="00FA6E43" w:rsidRDefault="00FA6E43" w:rsidP="00FA6E43">
      <w:pPr>
        <w:widowControl w:val="0"/>
        <w:autoSpaceDE w:val="0"/>
        <w:autoSpaceDN w:val="0"/>
        <w:adjustRightInd w:val="0"/>
      </w:pPr>
    </w:p>
    <w:p w:rsidR="00FA6E43" w:rsidRPr="00FA6E43" w:rsidRDefault="00FA6E43" w:rsidP="00FA6E43">
      <w:pPr>
        <w:widowControl w:val="0"/>
        <w:autoSpaceDE w:val="0"/>
        <w:autoSpaceDN w:val="0"/>
        <w:adjustRightInd w:val="0"/>
      </w:pPr>
    </w:p>
    <w:p w:rsidR="00FA6E43" w:rsidRPr="00FA6E43" w:rsidRDefault="00FA6E43" w:rsidP="00FA6E43">
      <w:pPr>
        <w:widowControl w:val="0"/>
        <w:autoSpaceDE w:val="0"/>
        <w:autoSpaceDN w:val="0"/>
        <w:adjustRightInd w:val="0"/>
      </w:pPr>
    </w:p>
    <w:p w:rsidR="00FA6E43" w:rsidRPr="00FA6E43" w:rsidRDefault="00FA6E43" w:rsidP="00FA6E43"/>
    <w:p w:rsidR="00FA6E43" w:rsidRPr="00FA6E43" w:rsidRDefault="00FA6E43" w:rsidP="00FA6E43"/>
    <w:p w:rsidR="00FA6E43" w:rsidRPr="00FA6E43" w:rsidRDefault="00FA6E43" w:rsidP="00FA6E43"/>
    <w:p w:rsidR="00FA6E43" w:rsidRPr="00FA6E43" w:rsidRDefault="00FA6E43" w:rsidP="00FA6E43"/>
    <w:p w:rsidR="00FA6E43" w:rsidRPr="00FA6E43" w:rsidRDefault="00FA6E43" w:rsidP="00FA6E43">
      <w:pPr>
        <w:jc w:val="right"/>
      </w:pPr>
      <w:r w:rsidRPr="00FA6E43">
        <w:t xml:space="preserve">Приложение </w:t>
      </w:r>
    </w:p>
    <w:p w:rsidR="00FA6E43" w:rsidRPr="00FA6E43" w:rsidRDefault="00FA6E43" w:rsidP="00FA6E43">
      <w:pPr>
        <w:jc w:val="right"/>
      </w:pPr>
      <w:r w:rsidRPr="00FA6E43">
        <w:t xml:space="preserve">К решению Совета депутатов </w:t>
      </w:r>
    </w:p>
    <w:p w:rsidR="00FA6E43" w:rsidRPr="00FA6E43" w:rsidRDefault="00FA6E43" w:rsidP="00FA6E43">
      <w:pPr>
        <w:jc w:val="right"/>
      </w:pPr>
      <w:r w:rsidRPr="00FA6E43">
        <w:t>Комсомольского городского поселения</w:t>
      </w:r>
    </w:p>
    <w:p w:rsidR="00FA6E43" w:rsidRPr="00FA6E43" w:rsidRDefault="00FA6E43" w:rsidP="00FA6E43">
      <w:pPr>
        <w:jc w:val="right"/>
      </w:pPr>
      <w:r w:rsidRPr="00FA6E43">
        <w:t>от _____ 2023г. № ____</w:t>
      </w:r>
    </w:p>
    <w:p w:rsidR="00FA6E43" w:rsidRPr="00FA6E43" w:rsidRDefault="00FA6E43" w:rsidP="00FA6E43">
      <w:pPr>
        <w:keepNext/>
        <w:keepLines/>
        <w:spacing w:line="360" w:lineRule="auto"/>
        <w:contextualSpacing/>
        <w:jc w:val="center"/>
        <w:textAlignment w:val="baseline"/>
        <w:rPr>
          <w:rFonts w:eastAsia="Microsoft YaHei"/>
          <w:b/>
          <w:caps/>
          <w:kern w:val="28"/>
          <w:sz w:val="36"/>
          <w:szCs w:val="36"/>
          <w:lang w:eastAsia="en-US"/>
        </w:rPr>
      </w:pPr>
    </w:p>
    <w:p w:rsidR="00FA6E43" w:rsidRPr="00FA6E43" w:rsidRDefault="00FA6E43" w:rsidP="00FA6E43">
      <w:pPr>
        <w:keepNext/>
        <w:keepLines/>
        <w:spacing w:line="360" w:lineRule="auto"/>
        <w:contextualSpacing/>
        <w:jc w:val="center"/>
        <w:textAlignment w:val="baseline"/>
        <w:rPr>
          <w:rFonts w:eastAsia="Microsoft YaHei"/>
          <w:b/>
          <w:caps/>
          <w:kern w:val="28"/>
          <w:sz w:val="36"/>
          <w:szCs w:val="36"/>
          <w:lang w:eastAsia="en-US"/>
        </w:rPr>
      </w:pPr>
    </w:p>
    <w:p w:rsidR="00FA6E43" w:rsidRPr="00FA6E43" w:rsidRDefault="00FA6E43" w:rsidP="00FA6E43">
      <w:pPr>
        <w:keepNext/>
        <w:keepLines/>
        <w:spacing w:line="360" w:lineRule="auto"/>
        <w:contextualSpacing/>
        <w:jc w:val="center"/>
        <w:textAlignment w:val="baseline"/>
        <w:rPr>
          <w:rFonts w:eastAsia="Microsoft YaHei"/>
          <w:b/>
          <w:caps/>
          <w:kern w:val="28"/>
          <w:sz w:val="36"/>
          <w:szCs w:val="36"/>
          <w:lang w:eastAsia="en-US"/>
        </w:rPr>
      </w:pPr>
    </w:p>
    <w:p w:rsidR="00FA6E43" w:rsidRPr="00FA6E43" w:rsidRDefault="00FA6E43" w:rsidP="00FA6E43">
      <w:pPr>
        <w:keepNext/>
        <w:keepLines/>
        <w:spacing w:line="360" w:lineRule="auto"/>
        <w:contextualSpacing/>
        <w:jc w:val="center"/>
        <w:textAlignment w:val="baseline"/>
        <w:rPr>
          <w:rFonts w:eastAsia="Microsoft YaHei"/>
          <w:b/>
          <w:caps/>
          <w:kern w:val="28"/>
          <w:sz w:val="36"/>
          <w:szCs w:val="36"/>
          <w:lang w:eastAsia="en-US"/>
        </w:rPr>
      </w:pPr>
      <w:r w:rsidRPr="00FA6E43">
        <w:rPr>
          <w:rFonts w:eastAsia="Microsoft YaHei"/>
          <w:b/>
          <w:caps/>
          <w:kern w:val="28"/>
          <w:sz w:val="36"/>
          <w:szCs w:val="36"/>
          <w:lang w:eastAsia="en-US"/>
        </w:rPr>
        <w:t>схема теплоснабжения</w:t>
      </w:r>
    </w:p>
    <w:p w:rsidR="00FA6E43" w:rsidRPr="00FA6E43" w:rsidRDefault="00FA6E43" w:rsidP="00FA6E43">
      <w:pPr>
        <w:keepNext/>
        <w:keepLines/>
        <w:spacing w:line="360" w:lineRule="auto"/>
        <w:contextualSpacing/>
        <w:jc w:val="center"/>
        <w:textAlignment w:val="baseline"/>
        <w:rPr>
          <w:rFonts w:eastAsia="Microsoft YaHei"/>
          <w:b/>
          <w:caps/>
          <w:kern w:val="28"/>
          <w:sz w:val="36"/>
          <w:szCs w:val="36"/>
          <w:lang w:eastAsia="en-US"/>
        </w:rPr>
      </w:pPr>
      <w:r w:rsidRPr="00FA6E43">
        <w:rPr>
          <w:rFonts w:eastAsia="Microsoft YaHei"/>
          <w:b/>
          <w:caps/>
          <w:kern w:val="28"/>
          <w:sz w:val="36"/>
          <w:szCs w:val="36"/>
          <w:lang w:eastAsia="en-US"/>
        </w:rPr>
        <w:t xml:space="preserve">Комсомольского городского поселения Чамзинского Муниципального района республики мордовия </w:t>
      </w:r>
    </w:p>
    <w:p w:rsidR="00FA6E43" w:rsidRPr="00FA6E43" w:rsidRDefault="00FA6E43" w:rsidP="00FA6E43">
      <w:pPr>
        <w:keepNext/>
        <w:keepLines/>
        <w:spacing w:line="360" w:lineRule="auto"/>
        <w:contextualSpacing/>
        <w:jc w:val="center"/>
        <w:textAlignment w:val="baseline"/>
        <w:rPr>
          <w:rFonts w:eastAsia="Microsoft YaHei"/>
          <w:b/>
          <w:caps/>
          <w:kern w:val="28"/>
          <w:sz w:val="36"/>
          <w:szCs w:val="36"/>
          <w:lang w:eastAsia="en-US"/>
        </w:rPr>
      </w:pPr>
      <w:r w:rsidRPr="00FA6E43">
        <w:rPr>
          <w:rFonts w:eastAsia="Microsoft YaHei"/>
          <w:b/>
          <w:caps/>
          <w:kern w:val="28"/>
          <w:sz w:val="36"/>
          <w:szCs w:val="36"/>
          <w:lang w:eastAsia="en-US"/>
        </w:rPr>
        <w:t>НА ПЕРИОД С 2023 ПО 2038 годы</w:t>
      </w:r>
    </w:p>
    <w:p w:rsidR="00FA6E43" w:rsidRPr="00FA6E43" w:rsidRDefault="00FA6E43" w:rsidP="00FA6E43">
      <w:pPr>
        <w:keepNext/>
        <w:keepLines/>
        <w:spacing w:line="276" w:lineRule="auto"/>
        <w:contextualSpacing/>
        <w:jc w:val="center"/>
        <w:textAlignment w:val="baseline"/>
        <w:rPr>
          <w:rFonts w:eastAsia="Microsoft YaHei"/>
          <w:b/>
          <w:i/>
          <w:caps/>
          <w:kern w:val="28"/>
          <w:sz w:val="32"/>
          <w:szCs w:val="32"/>
          <w:lang w:eastAsia="en-US"/>
        </w:rPr>
      </w:pPr>
    </w:p>
    <w:p w:rsidR="00FA6E43" w:rsidRPr="00FA6E43" w:rsidRDefault="00FA6E43" w:rsidP="00FA6E43">
      <w:pPr>
        <w:autoSpaceDE w:val="0"/>
        <w:autoSpaceDN w:val="0"/>
        <w:adjustRightInd w:val="0"/>
        <w:spacing w:line="276" w:lineRule="auto"/>
        <w:contextualSpacing/>
        <w:jc w:val="center"/>
        <w:rPr>
          <w:rFonts w:eastAsia="Calibri"/>
          <w:b/>
          <w:sz w:val="28"/>
          <w:szCs w:val="28"/>
          <w:lang w:eastAsia="en-US"/>
        </w:rPr>
      </w:pPr>
    </w:p>
    <w:p w:rsidR="00FA6E43" w:rsidRPr="00FA6E43" w:rsidRDefault="00FA6E43" w:rsidP="00FA6E43">
      <w:pPr>
        <w:autoSpaceDE w:val="0"/>
        <w:autoSpaceDN w:val="0"/>
        <w:adjustRightInd w:val="0"/>
        <w:spacing w:line="276" w:lineRule="auto"/>
        <w:contextualSpacing/>
        <w:jc w:val="center"/>
        <w:rPr>
          <w:rFonts w:eastAsia="Calibri"/>
          <w:b/>
          <w:sz w:val="28"/>
          <w:szCs w:val="28"/>
          <w:lang w:eastAsia="en-US"/>
        </w:rPr>
      </w:pPr>
      <w:r w:rsidRPr="00FA6E43">
        <w:rPr>
          <w:rFonts w:eastAsia="Calibri"/>
          <w:b/>
          <w:sz w:val="28"/>
          <w:szCs w:val="28"/>
          <w:lang w:eastAsia="en-US"/>
        </w:rPr>
        <w:t>СОДЕРЖАНИЕ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8897"/>
        <w:gridCol w:w="850"/>
      </w:tblGrid>
      <w:tr w:rsidR="00FA6E43" w:rsidRPr="00FA6E43" w:rsidTr="00F721F7">
        <w:trPr>
          <w:trHeight w:val="237"/>
        </w:trPr>
        <w:tc>
          <w:tcPr>
            <w:tcW w:w="8897" w:type="dxa"/>
            <w:shd w:val="clear" w:color="auto" w:fill="FFFFFF"/>
          </w:tcPr>
          <w:p w:rsidR="00FA6E43" w:rsidRPr="00FA6E43" w:rsidRDefault="00FA6E43" w:rsidP="00FA6E43">
            <w:pPr>
              <w:autoSpaceDE w:val="0"/>
              <w:autoSpaceDN w:val="0"/>
              <w:adjustRightInd w:val="0"/>
              <w:spacing w:line="276" w:lineRule="auto"/>
              <w:contextualSpacing/>
              <w:jc w:val="both"/>
              <w:rPr>
                <w:rFonts w:eastAsia="Calibri"/>
                <w:color w:val="000000"/>
              </w:rPr>
            </w:pPr>
            <w:r w:rsidRPr="00FA6E43">
              <w:rPr>
                <w:rFonts w:eastAsia="Calibri"/>
                <w:color w:val="000000"/>
              </w:rPr>
              <w:t>Паспорт схемы</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rPr>
          <w:trHeight w:val="237"/>
        </w:trPr>
        <w:tc>
          <w:tcPr>
            <w:tcW w:w="8897" w:type="dxa"/>
            <w:shd w:val="clear" w:color="auto" w:fill="FFFFFF"/>
          </w:tcPr>
          <w:p w:rsidR="00FA6E43" w:rsidRPr="00FA6E43" w:rsidRDefault="00FA6E43" w:rsidP="00FA6E43">
            <w:pPr>
              <w:autoSpaceDE w:val="0"/>
              <w:autoSpaceDN w:val="0"/>
              <w:adjustRightInd w:val="0"/>
              <w:spacing w:line="276" w:lineRule="auto"/>
              <w:contextualSpacing/>
              <w:jc w:val="both"/>
              <w:rPr>
                <w:rFonts w:eastAsia="Calibri"/>
                <w:bCs/>
                <w:color w:val="000000"/>
                <w:lang w:val="en-US"/>
              </w:rPr>
            </w:pPr>
            <w:r w:rsidRPr="00FA6E43">
              <w:rPr>
                <w:rFonts w:eastAsia="Calibri"/>
                <w:color w:val="000000"/>
              </w:rPr>
              <w:t>Основные термины и понятия</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autoSpaceDE w:val="0"/>
              <w:autoSpaceDN w:val="0"/>
              <w:adjustRightInd w:val="0"/>
              <w:spacing w:line="276" w:lineRule="auto"/>
              <w:contextualSpacing/>
              <w:jc w:val="both"/>
              <w:rPr>
                <w:rFonts w:eastAsia="Calibri"/>
                <w:color w:val="000000"/>
              </w:rPr>
            </w:pPr>
            <w:r w:rsidRPr="00FA6E43">
              <w:rPr>
                <w:rFonts w:eastAsia="Calibri"/>
                <w:color w:val="000000"/>
              </w:rPr>
              <w:t>Введение</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autoSpaceDE w:val="0"/>
              <w:autoSpaceDN w:val="0"/>
              <w:adjustRightInd w:val="0"/>
              <w:spacing w:line="276" w:lineRule="auto"/>
              <w:contextualSpacing/>
              <w:jc w:val="both"/>
              <w:rPr>
                <w:rFonts w:eastAsia="Calibri"/>
                <w:color w:val="000000"/>
              </w:rPr>
            </w:pPr>
            <w:r w:rsidRPr="00FA6E43">
              <w:rPr>
                <w:rFonts w:eastAsia="Calibri"/>
                <w:color w:val="000000"/>
              </w:rPr>
              <w:t>Общая часть</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autoSpaceDE w:val="0"/>
              <w:autoSpaceDN w:val="0"/>
              <w:adjustRightInd w:val="0"/>
              <w:spacing w:line="276" w:lineRule="auto"/>
              <w:contextualSpacing/>
              <w:jc w:val="both"/>
              <w:rPr>
                <w:rFonts w:eastAsia="Calibri"/>
                <w:color w:val="000000"/>
              </w:rPr>
            </w:pPr>
            <w:r w:rsidRPr="00FA6E43">
              <w:rPr>
                <w:rFonts w:eastAsia="Calibri"/>
                <w:color w:val="000000"/>
              </w:rPr>
              <w:t xml:space="preserve">Раздел 1. </w:t>
            </w:r>
            <w:r w:rsidRPr="00FA6E43">
              <w:rPr>
                <w:rFonts w:eastAsia="Calibri"/>
              </w:rPr>
              <w:t>Показатели существующего и перспективного спроса на тепловую энергию  (мощность) и теплоноситель в  установленных границах территории поселения</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autoSpaceDE w:val="0"/>
              <w:autoSpaceDN w:val="0"/>
              <w:adjustRightInd w:val="0"/>
              <w:spacing w:line="276" w:lineRule="auto"/>
              <w:contextualSpacing/>
              <w:jc w:val="both"/>
              <w:rPr>
                <w:rFonts w:eastAsia="Calibri"/>
                <w:color w:val="000000"/>
              </w:rPr>
            </w:pPr>
            <w:r w:rsidRPr="00FA6E43">
              <w:rPr>
                <w:rFonts w:eastAsia="Calibri"/>
                <w:color w:val="000000"/>
              </w:rPr>
              <w:t xml:space="preserve">1.1 </w:t>
            </w:r>
            <w:r w:rsidRPr="00FA6E43">
              <w:rPr>
                <w:bCs/>
                <w:iCs/>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autoSpaceDE w:val="0"/>
              <w:autoSpaceDN w:val="0"/>
              <w:adjustRightInd w:val="0"/>
              <w:spacing w:line="276" w:lineRule="auto"/>
              <w:contextualSpacing/>
              <w:jc w:val="both"/>
              <w:rPr>
                <w:rFonts w:eastAsia="Calibri"/>
                <w:color w:val="000000"/>
              </w:rPr>
            </w:pPr>
            <w:r w:rsidRPr="00FA6E43">
              <w:rPr>
                <w:rFonts w:eastAsia="Calibri"/>
                <w:color w:val="000000"/>
              </w:rPr>
              <w:t xml:space="preserve">1.2 </w:t>
            </w:r>
            <w:r w:rsidRPr="00FA6E43">
              <w:rPr>
                <w:bCs/>
                <w:iCs/>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autoSpaceDE w:val="0"/>
              <w:autoSpaceDN w:val="0"/>
              <w:adjustRightInd w:val="0"/>
              <w:spacing w:line="276" w:lineRule="auto"/>
              <w:contextualSpacing/>
              <w:jc w:val="both"/>
              <w:rPr>
                <w:rFonts w:eastAsia="Calibri"/>
                <w:color w:val="000000"/>
              </w:rPr>
            </w:pPr>
            <w:r w:rsidRPr="00FA6E43">
              <w:rPr>
                <w:rFonts w:eastAsia="Calibri"/>
                <w:color w:val="000000"/>
              </w:rPr>
              <w:t xml:space="preserve">1.3 </w:t>
            </w:r>
            <w:r w:rsidRPr="00FA6E43">
              <w:rPr>
                <w:rFonts w:eastAsia="Calibri"/>
              </w:rPr>
              <w:t>Существующие и перспективные объемы потребления тепловой энергии (мощности)  и теплоносителя объектами, расположенными в производственных зонах</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color w:val="000000"/>
              </w:rPr>
            </w:pPr>
            <w:r w:rsidRPr="00FA6E43">
              <w:rPr>
                <w:rFonts w:eastAsia="Calibri"/>
                <w:color w:val="000000"/>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w:t>
            </w:r>
            <w:r w:rsidRPr="00FA6E43">
              <w:rPr>
                <w:rFonts w:eastAsia="Calibri"/>
                <w:color w:val="000000"/>
              </w:rPr>
              <w:lastRenderedPageBreak/>
              <w:t xml:space="preserve">действия каждого источника тепловой энергии, каждой системе теплоснабжения  и по </w:t>
            </w:r>
            <w:proofErr w:type="spellStart"/>
            <w:r w:rsidRPr="00FA6E43">
              <w:rPr>
                <w:rFonts w:eastAsia="Calibri"/>
                <w:color w:val="000000"/>
              </w:rPr>
              <w:t>Пластуноскому</w:t>
            </w:r>
            <w:proofErr w:type="spellEnd"/>
            <w:r w:rsidRPr="00FA6E43">
              <w:rPr>
                <w:rFonts w:eastAsia="Calibri"/>
                <w:color w:val="000000"/>
              </w:rPr>
              <w:t xml:space="preserve"> сельскому поселению </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autoSpaceDE w:val="0"/>
              <w:autoSpaceDN w:val="0"/>
              <w:adjustRightInd w:val="0"/>
              <w:spacing w:line="276" w:lineRule="auto"/>
              <w:contextualSpacing/>
              <w:jc w:val="both"/>
              <w:rPr>
                <w:rFonts w:eastAsia="Calibri"/>
                <w:color w:val="000000"/>
              </w:rPr>
            </w:pPr>
            <w:r w:rsidRPr="00FA6E43">
              <w:rPr>
                <w:rFonts w:eastAsia="Calibri"/>
                <w:color w:val="000000"/>
              </w:rPr>
              <w:lastRenderedPageBreak/>
              <w:t>Раздел 2. Существующие и перспективные балансы тепловой мощности источников тепловой энергии и тепловой нагрузки потребителей</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color w:val="000000"/>
              </w:rPr>
            </w:pPr>
            <w:r w:rsidRPr="00FA6E43">
              <w:rPr>
                <w:rFonts w:eastAsia="Calibri"/>
                <w:color w:val="000000"/>
              </w:rPr>
              <w:t>2.1. Описание существующих и перспективных зон действия систем теплоснабжения и источников тепловой энергии</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color w:val="000000"/>
              </w:rPr>
            </w:pPr>
            <w:r w:rsidRPr="00FA6E43">
              <w:rPr>
                <w:rFonts w:eastAsia="Calibri"/>
                <w:color w:val="000000"/>
              </w:rPr>
              <w:t xml:space="preserve">2.2 </w:t>
            </w:r>
            <w:r w:rsidRPr="00FA6E43">
              <w:rPr>
                <w:bCs/>
                <w:iCs/>
                <w:color w:val="000000"/>
              </w:rPr>
              <w:t>Описание существующих и перспективных зон  действия индивидуальных источников тепловой энергии</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color w:val="000000"/>
              </w:rPr>
            </w:pPr>
            <w:r w:rsidRPr="00FA6E43">
              <w:rPr>
                <w:rFonts w:eastAsia="Calibri"/>
                <w:color w:val="000000"/>
              </w:rPr>
              <w:t xml:space="preserve">2.3 </w:t>
            </w:r>
            <w:r w:rsidRPr="00FA6E43">
              <w:rPr>
                <w:bCs/>
                <w:iCs/>
                <w:color w:val="000000"/>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color w:val="000000"/>
              </w:rPr>
            </w:pPr>
            <w:r w:rsidRPr="00FA6E43">
              <w:rPr>
                <w:rFonts w:eastAsia="Calibri"/>
                <w:color w:val="000000"/>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  поселений, с указанием величины  тепловой нагрузки для потребителей каждого поселения</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color w:val="000000"/>
              </w:rPr>
            </w:pPr>
            <w:r w:rsidRPr="00FA6E43">
              <w:rPr>
                <w:rFonts w:eastAsia="Calibri"/>
                <w:color w:val="000000"/>
              </w:rPr>
              <w:t xml:space="preserve"> 2.5. Радиус  эффективного теплоснабжения </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color w:val="000000"/>
              </w:rPr>
            </w:pPr>
            <w:r w:rsidRPr="00FA6E43">
              <w:rPr>
                <w:rFonts w:eastAsia="Calibri"/>
                <w:color w:val="000000"/>
              </w:rPr>
              <w:t>Раздел 3.  Существующие и перспективные балансы теплоносителя</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color w:val="000000"/>
              </w:rPr>
            </w:pPr>
            <w:r w:rsidRPr="00FA6E43">
              <w:rPr>
                <w:rFonts w:eastAsia="Calibri"/>
                <w:color w:val="000000"/>
              </w:rPr>
              <w:t xml:space="preserve">3.1 </w:t>
            </w:r>
            <w:r w:rsidRPr="00FA6E43">
              <w:rPr>
                <w:bCs/>
                <w:iCs/>
                <w:color w:val="000000"/>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FA6E43">
              <w:rPr>
                <w:bCs/>
                <w:iCs/>
                <w:color w:val="000000"/>
              </w:rPr>
              <w:t>теплопотребляющими</w:t>
            </w:r>
            <w:proofErr w:type="spellEnd"/>
            <w:r w:rsidRPr="00FA6E43">
              <w:rPr>
                <w:bCs/>
                <w:iCs/>
                <w:color w:val="000000"/>
              </w:rPr>
              <w:t xml:space="preserve"> установками потребителей</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 xml:space="preserve">3.2 </w:t>
            </w:r>
            <w:r w:rsidRPr="00FA6E43">
              <w:rPr>
                <w:bCs/>
                <w:iCs/>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 xml:space="preserve">Раздел 4. Основные положения </w:t>
            </w:r>
            <w:proofErr w:type="gramStart"/>
            <w:r w:rsidRPr="00FA6E43">
              <w:rPr>
                <w:rFonts w:eastAsia="Calibri"/>
              </w:rPr>
              <w:t>мастер-плана</w:t>
            </w:r>
            <w:proofErr w:type="gramEnd"/>
            <w:r w:rsidRPr="00FA6E43">
              <w:rPr>
                <w:rFonts w:eastAsia="Calibri"/>
              </w:rPr>
              <w:t xml:space="preserve"> развития систем теплоснабжения</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4.1. Описание сценариев развития теплоснабжения поселения</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 xml:space="preserve">4.2. Обоснование </w:t>
            </w:r>
            <w:proofErr w:type="gramStart"/>
            <w:r w:rsidRPr="00FA6E43">
              <w:rPr>
                <w:rFonts w:eastAsia="Calibri"/>
              </w:rPr>
              <w:t>выбора приоритетного сценария развития теплоснабжения поселения</w:t>
            </w:r>
            <w:proofErr w:type="gramEnd"/>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rPr>
          <w:trHeight w:val="437"/>
        </w:trPr>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Раздел 5. Предложения по строительству, реконструкции, техническому перевооружению и модернизации источников тепловой энергии</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 xml:space="preserve">5.1 </w:t>
            </w:r>
            <w:r w:rsidRPr="00FA6E43">
              <w:rPr>
                <w:bCs/>
                <w:iCs/>
              </w:rPr>
              <w:t>Предложения по строительству источников тепловой энергии, обеспечивающих перспективную тепловую нагрузку на осваиваемых территориях сельского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 xml:space="preserve">5.2 </w:t>
            </w:r>
            <w:r w:rsidRPr="00FA6E43">
              <w:rPr>
                <w:bCs/>
                <w:iCs/>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 xml:space="preserve">5.3  </w:t>
            </w:r>
            <w:r w:rsidRPr="00FA6E43">
              <w:rPr>
                <w:bCs/>
                <w:iCs/>
              </w:rPr>
              <w:t xml:space="preserve">Предложения по техническому перевооружению и (или) модернизации источников тепловой энергии с целью </w:t>
            </w:r>
            <w:proofErr w:type="gramStart"/>
            <w:r w:rsidRPr="00FA6E43">
              <w:rPr>
                <w:bCs/>
                <w:iCs/>
              </w:rPr>
              <w:t>повышения эффективности работы систем теплоснабжения</w:t>
            </w:r>
            <w:proofErr w:type="gramEnd"/>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 xml:space="preserve">5.4  </w:t>
            </w:r>
            <w:r w:rsidRPr="00FA6E43">
              <w:rPr>
                <w:bCs/>
                <w:iCs/>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 xml:space="preserve">5.5  </w:t>
            </w:r>
            <w:r w:rsidRPr="00FA6E43">
              <w:rPr>
                <w:bCs/>
                <w:iCs/>
              </w:rPr>
              <w:t xml:space="preserve">Меры по выводу из эксплуатации, консервации и демонтажу избыточных источников тепловой энергии, а также источников тепловой энергии, </w:t>
            </w:r>
            <w:r w:rsidRPr="00FA6E43">
              <w:rPr>
                <w:bCs/>
                <w:iCs/>
              </w:rPr>
              <w:lastRenderedPageBreak/>
              <w:t>выработавших нормативный срок службы, в случае если продление срока службы технически невозможно или экономически нецелесообразно</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lastRenderedPageBreak/>
              <w:t xml:space="preserve">5.6  </w:t>
            </w:r>
            <w:r w:rsidRPr="00FA6E43">
              <w:rPr>
                <w:bCs/>
                <w:iCs/>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 xml:space="preserve">5.7  </w:t>
            </w:r>
            <w:r w:rsidRPr="00FA6E43">
              <w:rPr>
                <w:bCs/>
                <w:iCs/>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 xml:space="preserve">5.8  </w:t>
            </w:r>
            <w:r w:rsidRPr="00FA6E43">
              <w:rPr>
                <w:bCs/>
                <w:iCs/>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 xml:space="preserve">5.9  </w:t>
            </w:r>
            <w:r w:rsidRPr="00FA6E43">
              <w:rPr>
                <w:bCs/>
                <w:iCs/>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 xml:space="preserve">5.10 </w:t>
            </w:r>
            <w:r w:rsidRPr="00FA6E43">
              <w:rPr>
                <w:bCs/>
                <w:iCs/>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Раздел 6. Предложения по строительству,  реконструкции и (или) модернизации  тепловых сетей</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 xml:space="preserve">6.1  </w:t>
            </w:r>
            <w:r w:rsidRPr="00FA6E43">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widowControl w:val="0"/>
              <w:spacing w:line="276" w:lineRule="auto"/>
              <w:jc w:val="both"/>
            </w:pPr>
            <w:r w:rsidRPr="00FA6E43">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widowControl w:val="0"/>
              <w:spacing w:line="276" w:lineRule="auto"/>
              <w:jc w:val="both"/>
            </w:pPr>
            <w:r w:rsidRPr="00FA6E43">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widowControl w:val="0"/>
              <w:spacing w:line="276" w:lineRule="auto"/>
              <w:jc w:val="both"/>
            </w:pPr>
            <w:r w:rsidRPr="00FA6E43">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widowControl w:val="0"/>
              <w:spacing w:line="276" w:lineRule="auto"/>
              <w:jc w:val="both"/>
            </w:pPr>
            <w:r w:rsidRPr="00FA6E43">
              <w:t>6.5. Предложения по строительству, реконструкции и (или) модернизации  тепловых сетей для обеспечения нормативной надежности безопасности теплоснабжения потребителей</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Раздел 7. Предложения по переводу открытых систем теплоснабжения горячего водоснабжения в закрытые системы горячего водоснабжения</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7.1. Предложения по переводу  существующих открытых систем теплоснабжения  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 xml:space="preserve">7.2. Предложения по переводу существующих открытых систем теплоснабжения </w:t>
            </w:r>
            <w:r w:rsidRPr="00FA6E43">
              <w:rPr>
                <w:rFonts w:eastAsia="Calibri"/>
              </w:rPr>
              <w:lastRenderedPageBreak/>
              <w:t>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lastRenderedPageBreak/>
              <w:t>Раздел 8. Перспективные топливные балансы</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8.1. Перспективные топливные балансы для каждого источника тепловой энергии по видам основного, резервного и аварийного топлива</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8.2. Потребляемые источником тепловой энергии  виды топлива, включая местные виды топлива, а также используемые возобновляемые источники энергии</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8.5. Приоритетное направление развития топливного баланса поселения</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Раздел 9. Инвестиции в строительство, реконструкцию,  техническое перевооружение и (или) модернизацию</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widowControl w:val="0"/>
              <w:spacing w:line="276" w:lineRule="auto"/>
              <w:jc w:val="both"/>
            </w:pPr>
            <w:r w:rsidRPr="00FA6E43">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widowControl w:val="0"/>
              <w:spacing w:line="276" w:lineRule="auto"/>
              <w:jc w:val="both"/>
            </w:pPr>
            <w:r w:rsidRPr="00FA6E43">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widowControl w:val="0"/>
              <w:spacing w:line="276" w:lineRule="auto"/>
              <w:jc w:val="both"/>
            </w:pPr>
            <w:r w:rsidRPr="00FA6E43">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widowControl w:val="0"/>
              <w:spacing w:line="276" w:lineRule="auto"/>
              <w:jc w:val="both"/>
            </w:pPr>
            <w:r w:rsidRPr="00FA6E43">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widowControl w:val="0"/>
              <w:spacing w:line="276" w:lineRule="auto"/>
              <w:jc w:val="both"/>
            </w:pPr>
            <w:r w:rsidRPr="00FA6E43">
              <w:t>9.5. Оценка эффективности инвестиций по отдельным предложениям</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widowControl w:val="0"/>
              <w:spacing w:line="276" w:lineRule="auto"/>
              <w:jc w:val="both"/>
            </w:pPr>
            <w:r w:rsidRPr="00FA6E43">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 xml:space="preserve">Раздел 10. Решение о присвоении статуса единой теплоснабжающей организации </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 xml:space="preserve">10.1  </w:t>
            </w:r>
            <w:r w:rsidRPr="00FA6E43">
              <w:t>Решение о присвоении  статуса единой теплоснабжающей организации (организациям)</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t>10.2. Реестр зон действия единой теплоснабжающей организации</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pPr>
            <w:r w:rsidRPr="00FA6E43">
              <w:t>10.3  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10.4. Информация о поданных теплоснабжающими организациями заявках на присвоение  статуса единой теплоснабжающей организации</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lastRenderedPageBreak/>
              <w:t>Раздел 11. Решения о распределении тепловой нагрузки между источниками тепловой энергии</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Раздел 12. Решения по бесхозяйным тепловым сетям</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Раздел 13. Синхронизация  схемы теплоснабжения  со схемой газоснабжения и газификации  Комсомольского городского поселения, схемой и программой развития электроэнергетики, а также со схемой водоснабжения и водоотведения поселения</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 xml:space="preserve">13.1 </w:t>
            </w:r>
            <w:r w:rsidRPr="00FA6E43">
              <w:rPr>
                <w:rFonts w:eastAsia="Calibri"/>
                <w:lang w:eastAsia="en-US"/>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 xml:space="preserve">13.2 </w:t>
            </w:r>
            <w:r w:rsidRPr="00FA6E43">
              <w:rPr>
                <w:rFonts w:eastAsia="Calibri"/>
                <w:lang w:eastAsia="en-US"/>
              </w:rPr>
              <w:t xml:space="preserve">Описание </w:t>
            </w:r>
            <w:proofErr w:type="gramStart"/>
            <w:r w:rsidRPr="00FA6E43">
              <w:rPr>
                <w:rFonts w:eastAsia="Calibri"/>
                <w:lang w:eastAsia="en-US"/>
              </w:rPr>
              <w:t>проблем организации газоснабжения источников тепловой энергии</w:t>
            </w:r>
            <w:proofErr w:type="gramEnd"/>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proofErr w:type="gramStart"/>
            <w:r w:rsidRPr="00FA6E43">
              <w:rPr>
                <w:rFonts w:eastAsia="Calibri"/>
              </w:rPr>
              <w:t xml:space="preserve">13.3 </w:t>
            </w:r>
            <w:r w:rsidRPr="00FA6E43">
              <w:rPr>
                <w:rFonts w:eastAsia="Calibri"/>
                <w:lang w:eastAsia="en-US"/>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proofErr w:type="gramStart"/>
            <w:r w:rsidRPr="00FA6E43">
              <w:rPr>
                <w:rFonts w:eastAsia="Calibri"/>
              </w:rPr>
              <w:t xml:space="preserve">13.4 </w:t>
            </w:r>
            <w:r w:rsidRPr="00FA6E43">
              <w:rPr>
                <w:rFonts w:eastAsia="Calibri"/>
                <w:lang w:eastAsia="en-US"/>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 xml:space="preserve">13.5 </w:t>
            </w:r>
            <w:r w:rsidRPr="00FA6E43">
              <w:rPr>
                <w:rFonts w:eastAsia="Calibri"/>
                <w:lang w:eastAsia="en-US"/>
              </w:rPr>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FA6E43">
              <w:rPr>
                <w:rFonts w:eastAsia="Calibri"/>
                <w:lang w:eastAsia="en-US"/>
              </w:rPr>
              <w:t>содержащие</w:t>
            </w:r>
            <w:proofErr w:type="gramEnd"/>
            <w:r w:rsidRPr="00FA6E43">
              <w:rPr>
                <w:rFonts w:eastAsia="Calibri"/>
                <w:lang w:eastAsia="en-US"/>
              </w:rPr>
              <w:t xml:space="preserve"> в том числе описание участия указанных объектов в перспективных балансах тепловой мощности и энергии</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 xml:space="preserve">13.6. Описание решений </w:t>
            </w:r>
            <w:r w:rsidRPr="00FA6E43">
              <w:rPr>
                <w:rFonts w:eastAsia="Calibri"/>
                <w:shd w:val="clear" w:color="auto" w:fill="FFFFFF"/>
                <w:lang w:eastAsia="en-US"/>
              </w:rPr>
              <w:t>(вырабатываемых с учетом положений утвержденной схемы водоснабжения Комсомольского городского поселения)  о развитии соответствующей системы водоснабжения в части, относящейся к системам теплоснабжения</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rPr>
              <w:t xml:space="preserve">Раздел 14. </w:t>
            </w:r>
            <w:r w:rsidRPr="00FA6E43">
              <w:rPr>
                <w:rFonts w:eastAsia="Calibri"/>
                <w:lang w:eastAsia="en-US"/>
              </w:rPr>
              <w:t xml:space="preserve">Индикаторы развития систем теплоснабжения Комсомольского городского поселения </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r w:rsidR="00FA6E43" w:rsidRPr="00FA6E43" w:rsidTr="00F721F7">
        <w:tc>
          <w:tcPr>
            <w:tcW w:w="8897" w:type="dxa"/>
            <w:shd w:val="clear" w:color="auto" w:fill="FFFFFF"/>
          </w:tcPr>
          <w:p w:rsidR="00FA6E43" w:rsidRPr="00FA6E43" w:rsidRDefault="00FA6E43" w:rsidP="00FA6E43">
            <w:pPr>
              <w:spacing w:line="276" w:lineRule="auto"/>
              <w:jc w:val="both"/>
              <w:rPr>
                <w:rFonts w:eastAsia="Calibri"/>
              </w:rPr>
            </w:pPr>
            <w:r w:rsidRPr="00FA6E43">
              <w:rPr>
                <w:rFonts w:eastAsia="Calibri"/>
                <w:lang w:eastAsia="en-US"/>
              </w:rPr>
              <w:t>Раздел 15. Ценовые (тарифные) последствия</w:t>
            </w:r>
          </w:p>
        </w:tc>
        <w:tc>
          <w:tcPr>
            <w:tcW w:w="850" w:type="dxa"/>
            <w:shd w:val="clear" w:color="auto" w:fill="FFFFFF"/>
            <w:vAlign w:val="center"/>
          </w:tcPr>
          <w:p w:rsidR="00FA6E43" w:rsidRPr="00FA6E43" w:rsidRDefault="00FA6E43" w:rsidP="00FA6E43">
            <w:pPr>
              <w:autoSpaceDE w:val="0"/>
              <w:autoSpaceDN w:val="0"/>
              <w:adjustRightInd w:val="0"/>
              <w:spacing w:line="276" w:lineRule="auto"/>
              <w:contextualSpacing/>
              <w:jc w:val="center"/>
              <w:rPr>
                <w:rFonts w:eastAsia="Calibri"/>
                <w:bCs/>
                <w:color w:val="000000"/>
              </w:rPr>
            </w:pPr>
          </w:p>
        </w:tc>
      </w:tr>
    </w:tbl>
    <w:p w:rsidR="00FA6E43" w:rsidRPr="00FA6E43" w:rsidRDefault="00FA6E43" w:rsidP="00FA6E43">
      <w:pPr>
        <w:autoSpaceDE w:val="0"/>
        <w:autoSpaceDN w:val="0"/>
        <w:adjustRightInd w:val="0"/>
        <w:spacing w:line="276" w:lineRule="auto"/>
        <w:contextualSpacing/>
        <w:jc w:val="center"/>
        <w:rPr>
          <w:rFonts w:eastAsia="Calibri"/>
          <w:b/>
          <w:sz w:val="28"/>
          <w:szCs w:val="28"/>
          <w:lang w:eastAsia="en-US"/>
        </w:rPr>
      </w:pPr>
    </w:p>
    <w:p w:rsidR="00FA6E43" w:rsidRPr="00FA6E43" w:rsidRDefault="00FA6E43" w:rsidP="00FA6E43">
      <w:pPr>
        <w:spacing w:line="276" w:lineRule="auto"/>
        <w:jc w:val="center"/>
        <w:rPr>
          <w:rFonts w:eastAsia="Calibri"/>
          <w:b/>
          <w:sz w:val="28"/>
          <w:szCs w:val="28"/>
        </w:rPr>
      </w:pPr>
    </w:p>
    <w:p w:rsidR="00FA6E43" w:rsidRPr="00FA6E43" w:rsidRDefault="00FA6E43" w:rsidP="00FA6E43">
      <w:pPr>
        <w:shd w:val="clear" w:color="auto" w:fill="FFFFFF"/>
        <w:spacing w:line="276" w:lineRule="auto"/>
        <w:jc w:val="center"/>
        <w:rPr>
          <w:b/>
          <w:bCs/>
          <w:color w:val="222222"/>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222222"/>
          <w:sz w:val="28"/>
          <w:szCs w:val="28"/>
        </w:rPr>
      </w:pPr>
      <w:r w:rsidRPr="00FA6E43">
        <w:rPr>
          <w:b/>
          <w:bCs/>
          <w:color w:val="000000"/>
          <w:sz w:val="28"/>
          <w:szCs w:val="28"/>
        </w:rPr>
        <w:t>ПАСПОРТ СХЕМЫ</w:t>
      </w:r>
    </w:p>
    <w:p w:rsidR="00FA6E43" w:rsidRPr="00FA6E43" w:rsidRDefault="00FA6E43" w:rsidP="00FA6E43">
      <w:pPr>
        <w:shd w:val="clear" w:color="auto" w:fill="FFFFFF"/>
        <w:spacing w:line="276" w:lineRule="auto"/>
        <w:ind w:right="-144" w:firstLine="708"/>
        <w:jc w:val="both"/>
        <w:rPr>
          <w:color w:val="000000"/>
          <w:sz w:val="28"/>
          <w:szCs w:val="28"/>
        </w:rPr>
      </w:pPr>
      <w:r w:rsidRPr="00FA6E43">
        <w:rPr>
          <w:color w:val="000000"/>
          <w:sz w:val="28"/>
          <w:szCs w:val="28"/>
        </w:rPr>
        <w:t>Основанием для разработки схемы теплоснабжения Комсомольского городского поселения Чамзинского муниципального района Республики Мордовия  является:</w:t>
      </w:r>
    </w:p>
    <w:p w:rsidR="00FA6E43" w:rsidRPr="00FA6E43" w:rsidRDefault="00FA6E43" w:rsidP="00FA6E43">
      <w:pPr>
        <w:shd w:val="clear" w:color="auto" w:fill="FFFFFF"/>
        <w:spacing w:line="276" w:lineRule="auto"/>
        <w:ind w:right="-144"/>
        <w:jc w:val="both"/>
        <w:rPr>
          <w:color w:val="000000"/>
          <w:sz w:val="28"/>
          <w:szCs w:val="28"/>
        </w:rPr>
      </w:pPr>
      <w:r w:rsidRPr="00FA6E43">
        <w:rPr>
          <w:color w:val="000000"/>
          <w:sz w:val="28"/>
          <w:szCs w:val="28"/>
        </w:rPr>
        <w:t>- Федеральный закон от 27.07.2010 года № 190 -ФЗ «О теплоснабжении»;</w:t>
      </w:r>
    </w:p>
    <w:p w:rsidR="00FA6E43" w:rsidRPr="00FA6E43" w:rsidRDefault="00FA6E43" w:rsidP="00FA6E43">
      <w:pPr>
        <w:shd w:val="clear" w:color="auto" w:fill="FFFFFF"/>
        <w:spacing w:line="276" w:lineRule="auto"/>
        <w:ind w:right="-144"/>
        <w:jc w:val="both"/>
        <w:rPr>
          <w:color w:val="000000"/>
          <w:sz w:val="28"/>
          <w:szCs w:val="28"/>
        </w:rPr>
      </w:pPr>
      <w:r w:rsidRPr="00FA6E43">
        <w:rPr>
          <w:color w:val="000000"/>
          <w:sz w:val="28"/>
          <w:szCs w:val="28"/>
        </w:rPr>
        <w:t>- Федеральный закон от 23.11.2009 г. № 261-ФЗ «Об энергосбережении и о повышении энергетической эффективности, и о внесении изменений и дополнений в отдельные акты Российской федерации»;</w:t>
      </w:r>
    </w:p>
    <w:p w:rsidR="00FA6E43" w:rsidRPr="00FA6E43" w:rsidRDefault="00FA6E43" w:rsidP="00FA6E43">
      <w:pPr>
        <w:shd w:val="clear" w:color="auto" w:fill="FFFFFF"/>
        <w:spacing w:line="276" w:lineRule="auto"/>
        <w:ind w:right="-144"/>
        <w:jc w:val="both"/>
        <w:rPr>
          <w:color w:val="000000"/>
          <w:sz w:val="28"/>
          <w:szCs w:val="28"/>
        </w:rPr>
      </w:pPr>
      <w:r w:rsidRPr="00FA6E43">
        <w:rPr>
          <w:color w:val="000000"/>
          <w:sz w:val="28"/>
          <w:szCs w:val="28"/>
        </w:rPr>
        <w:t>- Федеральный закон от 30.12.2004г. № 210-ФЗ «Об основах регулирования тарифов организаций коммунального комплекса (с изменениями);</w:t>
      </w:r>
    </w:p>
    <w:p w:rsidR="00FA6E43" w:rsidRPr="00FA6E43" w:rsidRDefault="00FA6E43" w:rsidP="00FA6E43">
      <w:pPr>
        <w:shd w:val="clear" w:color="auto" w:fill="FFFFFF"/>
        <w:spacing w:line="276" w:lineRule="auto"/>
        <w:ind w:right="-144"/>
        <w:jc w:val="both"/>
        <w:rPr>
          <w:color w:val="000000"/>
          <w:sz w:val="28"/>
          <w:szCs w:val="28"/>
        </w:rPr>
      </w:pPr>
      <w:r w:rsidRPr="00FA6E43">
        <w:rPr>
          <w:color w:val="000000"/>
          <w:sz w:val="28"/>
          <w:szCs w:val="28"/>
        </w:rPr>
        <w:t>- Постановление Правительства РФ от 22 Февраля 2012 г. N 154 "О требованиях к схемам теплоснабжения, порядку их разработки и утверждения" (с изменениями);</w:t>
      </w:r>
    </w:p>
    <w:p w:rsidR="00FA6E43" w:rsidRPr="00FA6E43" w:rsidRDefault="00FA6E43" w:rsidP="00FA6E43">
      <w:pPr>
        <w:shd w:val="clear" w:color="auto" w:fill="FFFFFF"/>
        <w:spacing w:line="276" w:lineRule="auto"/>
        <w:ind w:right="-144"/>
        <w:jc w:val="both"/>
        <w:rPr>
          <w:color w:val="000000"/>
          <w:sz w:val="28"/>
          <w:szCs w:val="28"/>
        </w:rPr>
      </w:pPr>
      <w:r w:rsidRPr="00FA6E43">
        <w:rPr>
          <w:color w:val="000000"/>
          <w:sz w:val="28"/>
          <w:szCs w:val="28"/>
        </w:rPr>
        <w:t xml:space="preserve">- Приказ Минэнерго России №565, </w:t>
      </w:r>
      <w:proofErr w:type="spellStart"/>
      <w:r w:rsidRPr="00FA6E43">
        <w:rPr>
          <w:color w:val="000000"/>
          <w:sz w:val="28"/>
          <w:szCs w:val="28"/>
        </w:rPr>
        <w:t>Минрегиона</w:t>
      </w:r>
      <w:proofErr w:type="spellEnd"/>
      <w:r w:rsidRPr="00FA6E43">
        <w:rPr>
          <w:color w:val="000000"/>
          <w:sz w:val="28"/>
          <w:szCs w:val="28"/>
        </w:rPr>
        <w:t xml:space="preserve"> России №667 от 29.12.2012; </w:t>
      </w:r>
    </w:p>
    <w:p w:rsidR="00FA6E43" w:rsidRPr="00FA6E43" w:rsidRDefault="00FA6E43" w:rsidP="00FA6E43">
      <w:pPr>
        <w:shd w:val="clear" w:color="auto" w:fill="FFFFFF"/>
        <w:spacing w:line="276" w:lineRule="auto"/>
        <w:ind w:right="-144"/>
        <w:jc w:val="both"/>
        <w:rPr>
          <w:color w:val="000000"/>
          <w:sz w:val="28"/>
          <w:szCs w:val="28"/>
        </w:rPr>
      </w:pPr>
      <w:r w:rsidRPr="00FA6E43">
        <w:rPr>
          <w:color w:val="000000"/>
          <w:sz w:val="28"/>
          <w:szCs w:val="28"/>
        </w:rPr>
        <w:t xml:space="preserve">- Генеральный план Комсомольского городского поселения Чамзинского муниципального района Республики Мордовия на 2020-2040 годы. </w:t>
      </w:r>
    </w:p>
    <w:p w:rsidR="00FA6E43" w:rsidRPr="00FA6E43" w:rsidRDefault="00FA6E43" w:rsidP="00FA6E43">
      <w:pPr>
        <w:shd w:val="clear" w:color="auto" w:fill="FFFFFF"/>
        <w:spacing w:line="276" w:lineRule="auto"/>
        <w:ind w:right="-144" w:firstLine="708"/>
        <w:jc w:val="both"/>
        <w:rPr>
          <w:color w:val="000000"/>
          <w:sz w:val="28"/>
          <w:szCs w:val="28"/>
        </w:rPr>
      </w:pPr>
      <w:r w:rsidRPr="00FA6E43">
        <w:rPr>
          <w:b/>
          <w:bCs/>
          <w:color w:val="000000"/>
          <w:sz w:val="28"/>
          <w:szCs w:val="28"/>
        </w:rPr>
        <w:t xml:space="preserve">Схема теплоснабжения </w:t>
      </w:r>
      <w:hyperlink r:id="rId6" w:tooltip="Поселение" w:history="1">
        <w:r w:rsidRPr="00FA6E43">
          <w:rPr>
            <w:b/>
            <w:bCs/>
            <w:color w:val="000000"/>
            <w:sz w:val="28"/>
            <w:szCs w:val="28"/>
          </w:rPr>
          <w:t>поселения</w:t>
        </w:r>
      </w:hyperlink>
      <w:r w:rsidRPr="00FA6E43">
        <w:rPr>
          <w:color w:val="000000"/>
          <w:sz w:val="28"/>
          <w:szCs w:val="28"/>
        </w:rPr>
        <w:t xml:space="preserve"> — документ, содержащий материалы по обоснованию эффективного и безопасного функционирования системы </w:t>
      </w:r>
      <w:hyperlink r:id="rId7" w:tooltip="Теплоснабжение" w:history="1">
        <w:r w:rsidRPr="00FA6E43">
          <w:rPr>
            <w:color w:val="000000"/>
            <w:sz w:val="28"/>
            <w:szCs w:val="28"/>
          </w:rPr>
          <w:t>теплоснабжения</w:t>
        </w:r>
      </w:hyperlink>
      <w:r w:rsidRPr="00FA6E43">
        <w:rPr>
          <w:color w:val="000000"/>
          <w:sz w:val="28"/>
          <w:szCs w:val="28"/>
        </w:rPr>
        <w:t>, ее развития с учетом правового регулирования в области </w:t>
      </w:r>
      <w:hyperlink r:id="rId8" w:tooltip="Энергосбережение" w:history="1">
        <w:r w:rsidRPr="00FA6E43">
          <w:rPr>
            <w:color w:val="000000"/>
            <w:sz w:val="28"/>
            <w:szCs w:val="28"/>
          </w:rPr>
          <w:t>энергосбережения и повышения энергетической эффективности</w:t>
        </w:r>
      </w:hyperlink>
      <w:r w:rsidRPr="00FA6E43">
        <w:rPr>
          <w:color w:val="000000"/>
          <w:sz w:val="28"/>
          <w:szCs w:val="28"/>
        </w:rPr>
        <w:t xml:space="preserve">. </w:t>
      </w:r>
    </w:p>
    <w:p w:rsidR="00FA6E43" w:rsidRPr="00FA6E43" w:rsidRDefault="00FA6E43" w:rsidP="00FA6E43">
      <w:pPr>
        <w:shd w:val="clear" w:color="auto" w:fill="FFFFFF"/>
        <w:spacing w:line="276" w:lineRule="auto"/>
        <w:ind w:right="-144" w:firstLine="708"/>
        <w:jc w:val="both"/>
        <w:rPr>
          <w:color w:val="000000"/>
          <w:sz w:val="28"/>
          <w:szCs w:val="28"/>
        </w:rPr>
      </w:pPr>
      <w:r w:rsidRPr="00FA6E43">
        <w:rPr>
          <w:color w:val="000000"/>
          <w:sz w:val="28"/>
          <w:szCs w:val="28"/>
        </w:rPr>
        <w:lastRenderedPageBreak/>
        <w:t>Мероприятия по развитию системы теплоснабжения, предусмотренные настоящей схемой, включаются в  </w:t>
      </w:r>
      <w:hyperlink r:id="rId9" w:tooltip="Инвестиции" w:history="1">
        <w:r w:rsidRPr="00FA6E43">
          <w:rPr>
            <w:color w:val="000000"/>
            <w:sz w:val="28"/>
            <w:szCs w:val="28"/>
          </w:rPr>
          <w:t>инвестиционную программу</w:t>
        </w:r>
      </w:hyperlink>
      <w:r w:rsidRPr="00FA6E43">
        <w:rPr>
          <w:color w:val="000000"/>
          <w:sz w:val="28"/>
          <w:szCs w:val="28"/>
        </w:rPr>
        <w:t> теплоснабжающей организации и, как следствие, могут быть включены в соответствующий </w:t>
      </w:r>
      <w:hyperlink r:id="rId10" w:tooltip="Тариф" w:history="1">
        <w:r w:rsidRPr="00FA6E43">
          <w:rPr>
            <w:color w:val="000000"/>
            <w:sz w:val="28"/>
            <w:szCs w:val="28"/>
          </w:rPr>
          <w:t>тариф</w:t>
        </w:r>
      </w:hyperlink>
      <w:r w:rsidRPr="00FA6E43">
        <w:rPr>
          <w:color w:val="000000"/>
          <w:sz w:val="28"/>
          <w:szCs w:val="28"/>
        </w:rPr>
        <w:t> организации </w:t>
      </w:r>
      <w:hyperlink r:id="rId11" w:tooltip="Коммунальное хозяйство" w:history="1">
        <w:r w:rsidRPr="00FA6E43">
          <w:rPr>
            <w:color w:val="000000"/>
            <w:sz w:val="28"/>
            <w:szCs w:val="28"/>
          </w:rPr>
          <w:t>коммунального комплекса</w:t>
        </w:r>
      </w:hyperlink>
      <w:r w:rsidRPr="00FA6E43">
        <w:rPr>
          <w:color w:val="000000"/>
          <w:sz w:val="28"/>
          <w:szCs w:val="28"/>
        </w:rPr>
        <w:t>.</w:t>
      </w:r>
    </w:p>
    <w:p w:rsidR="00FA6E43" w:rsidRPr="00FA6E43" w:rsidRDefault="00FA6E43" w:rsidP="00FA6E43">
      <w:pPr>
        <w:shd w:val="clear" w:color="auto" w:fill="FFFFFF"/>
        <w:spacing w:line="276" w:lineRule="auto"/>
        <w:ind w:right="-144"/>
        <w:jc w:val="both"/>
        <w:rPr>
          <w:color w:val="000000"/>
          <w:sz w:val="28"/>
          <w:szCs w:val="28"/>
        </w:rPr>
      </w:pPr>
      <w:r w:rsidRPr="00FA6E43">
        <w:rPr>
          <w:b/>
          <w:bCs/>
          <w:color w:val="000000"/>
          <w:sz w:val="28"/>
          <w:szCs w:val="28"/>
        </w:rPr>
        <w:tab/>
        <w:t>Основные цели и задачи схемы теплоснабжения:</w:t>
      </w:r>
    </w:p>
    <w:p w:rsidR="00FA6E43" w:rsidRPr="00FA6E43" w:rsidRDefault="00FA6E43" w:rsidP="00FA6E43">
      <w:pPr>
        <w:shd w:val="clear" w:color="auto" w:fill="FFFFFF"/>
        <w:spacing w:line="276" w:lineRule="auto"/>
        <w:ind w:right="-144"/>
        <w:jc w:val="both"/>
        <w:rPr>
          <w:color w:val="000000"/>
          <w:sz w:val="28"/>
          <w:szCs w:val="28"/>
        </w:rPr>
      </w:pPr>
      <w:r w:rsidRPr="00FA6E43">
        <w:rPr>
          <w:color w:val="000000"/>
          <w:sz w:val="28"/>
          <w:szCs w:val="28"/>
        </w:rPr>
        <w:t xml:space="preserve">- повышение надежности работы систем теплоснабжения в соответствии с нормативными требованиями; </w:t>
      </w:r>
    </w:p>
    <w:p w:rsidR="00FA6E43" w:rsidRPr="00FA6E43" w:rsidRDefault="00FA6E43" w:rsidP="00FA6E43">
      <w:pPr>
        <w:shd w:val="clear" w:color="auto" w:fill="FFFFFF"/>
        <w:spacing w:line="276" w:lineRule="auto"/>
        <w:ind w:right="-144"/>
        <w:jc w:val="both"/>
        <w:rPr>
          <w:color w:val="000000"/>
          <w:sz w:val="28"/>
          <w:szCs w:val="28"/>
        </w:rPr>
      </w:pPr>
      <w:r w:rsidRPr="00FA6E43">
        <w:rPr>
          <w:color w:val="000000"/>
          <w:sz w:val="28"/>
          <w:szCs w:val="28"/>
        </w:rPr>
        <w:t>- минимизация затрат на теплоснабжение в расчете на каждого потребителя в долгосрочной перспективе;</w:t>
      </w:r>
    </w:p>
    <w:p w:rsidR="00FA6E43" w:rsidRPr="00FA6E43" w:rsidRDefault="00FA6E43" w:rsidP="00FA6E43">
      <w:pPr>
        <w:shd w:val="clear" w:color="auto" w:fill="FFFFFF"/>
        <w:spacing w:line="276" w:lineRule="auto"/>
        <w:ind w:right="-144"/>
        <w:jc w:val="both"/>
        <w:rPr>
          <w:color w:val="000000"/>
          <w:sz w:val="28"/>
          <w:szCs w:val="28"/>
        </w:rPr>
      </w:pPr>
      <w:r w:rsidRPr="00FA6E43">
        <w:rPr>
          <w:color w:val="000000"/>
          <w:sz w:val="28"/>
          <w:szCs w:val="28"/>
        </w:rPr>
        <w:t>- обеспечение жителей  Комсомольского городского поселения тепловой энергией;</w:t>
      </w:r>
    </w:p>
    <w:p w:rsidR="00FA6E43" w:rsidRPr="00FA6E43" w:rsidRDefault="00FA6E43" w:rsidP="00FA6E43">
      <w:pPr>
        <w:shd w:val="clear" w:color="auto" w:fill="FFFFFF"/>
        <w:spacing w:line="276" w:lineRule="auto"/>
        <w:ind w:right="-144"/>
        <w:jc w:val="both"/>
        <w:rPr>
          <w:color w:val="000000"/>
          <w:sz w:val="28"/>
          <w:szCs w:val="28"/>
        </w:rPr>
      </w:pPr>
      <w:r w:rsidRPr="00FA6E43">
        <w:rPr>
          <w:color w:val="000000"/>
          <w:sz w:val="28"/>
          <w:szCs w:val="28"/>
        </w:rPr>
        <w:t>- соблюдение баланса экономических интересов теплоснабжающих организаций и интересов потребителей;</w:t>
      </w:r>
    </w:p>
    <w:p w:rsidR="00FA6E43" w:rsidRPr="00FA6E43" w:rsidRDefault="00FA6E43" w:rsidP="00FA6E43">
      <w:pPr>
        <w:shd w:val="clear" w:color="auto" w:fill="FFFFFF"/>
        <w:spacing w:line="276" w:lineRule="auto"/>
        <w:ind w:right="-144"/>
        <w:jc w:val="both"/>
        <w:rPr>
          <w:color w:val="000000"/>
          <w:sz w:val="28"/>
          <w:szCs w:val="28"/>
        </w:rPr>
      </w:pPr>
      <w:r w:rsidRPr="00FA6E43">
        <w:rPr>
          <w:color w:val="000000"/>
          <w:sz w:val="28"/>
          <w:szCs w:val="28"/>
        </w:rPr>
        <w:t>- установление ответственности субъектов теплоснабжения за надежное и качественное теплоснабжение потребителей;</w:t>
      </w:r>
    </w:p>
    <w:p w:rsidR="00FA6E43" w:rsidRPr="00FA6E43" w:rsidRDefault="00FA6E43" w:rsidP="00FA6E43">
      <w:pPr>
        <w:shd w:val="clear" w:color="auto" w:fill="FFFFFF"/>
        <w:spacing w:line="276" w:lineRule="auto"/>
        <w:ind w:right="-144"/>
        <w:jc w:val="both"/>
        <w:rPr>
          <w:color w:val="000000"/>
          <w:sz w:val="28"/>
          <w:szCs w:val="28"/>
        </w:rPr>
      </w:pPr>
      <w:r w:rsidRPr="00FA6E43">
        <w:rPr>
          <w:color w:val="000000"/>
          <w:sz w:val="28"/>
          <w:szCs w:val="28"/>
        </w:rPr>
        <w:t>- обеспечение безопасности системы теплоснабжения.</w:t>
      </w:r>
    </w:p>
    <w:p w:rsidR="00FA6E43" w:rsidRPr="00FA6E43" w:rsidRDefault="00FA6E43" w:rsidP="00FA6E43">
      <w:pPr>
        <w:shd w:val="clear" w:color="auto" w:fill="FFFFFF"/>
        <w:spacing w:line="276" w:lineRule="auto"/>
        <w:ind w:right="-144"/>
        <w:jc w:val="center"/>
        <w:rPr>
          <w:color w:val="000000"/>
          <w:sz w:val="28"/>
          <w:szCs w:val="28"/>
        </w:rPr>
      </w:pPr>
      <w:r w:rsidRPr="00FA6E43">
        <w:rPr>
          <w:b/>
          <w:bCs/>
          <w:color w:val="000000"/>
          <w:sz w:val="28"/>
          <w:szCs w:val="28"/>
        </w:rPr>
        <w:t>Сроки и этапы реализации схемы</w:t>
      </w:r>
    </w:p>
    <w:p w:rsidR="00FA6E43" w:rsidRPr="00FA6E43" w:rsidRDefault="00FA6E43" w:rsidP="00FA6E43">
      <w:pPr>
        <w:shd w:val="clear" w:color="auto" w:fill="FFFFFF"/>
        <w:spacing w:line="276" w:lineRule="auto"/>
        <w:ind w:right="-144" w:firstLine="708"/>
        <w:rPr>
          <w:color w:val="000000"/>
          <w:sz w:val="28"/>
          <w:szCs w:val="28"/>
        </w:rPr>
      </w:pPr>
      <w:r w:rsidRPr="00FA6E43">
        <w:rPr>
          <w:color w:val="000000"/>
          <w:sz w:val="28"/>
          <w:szCs w:val="28"/>
        </w:rPr>
        <w:t>Схема будет реализована в период с 2023 по 2038 годы.  В проекте выделяются 2 этапа:</w:t>
      </w:r>
    </w:p>
    <w:p w:rsidR="00FA6E43" w:rsidRPr="00FA6E43" w:rsidRDefault="00FA6E43" w:rsidP="00FA6E43">
      <w:pPr>
        <w:shd w:val="clear" w:color="auto" w:fill="FFFFFF"/>
        <w:spacing w:line="276" w:lineRule="auto"/>
        <w:ind w:right="-144"/>
        <w:jc w:val="both"/>
        <w:rPr>
          <w:color w:val="000000"/>
          <w:sz w:val="28"/>
          <w:szCs w:val="28"/>
        </w:rPr>
      </w:pPr>
      <w:r w:rsidRPr="00FA6E43">
        <w:rPr>
          <w:color w:val="000000"/>
          <w:sz w:val="28"/>
          <w:szCs w:val="28"/>
        </w:rPr>
        <w:t>Первый этап: 2023-2027 годы (ежегодное планирование).</w:t>
      </w:r>
    </w:p>
    <w:p w:rsidR="00FA6E43" w:rsidRPr="00FA6E43" w:rsidRDefault="00FA6E43" w:rsidP="00FA6E43">
      <w:pPr>
        <w:shd w:val="clear" w:color="auto" w:fill="FFFFFF"/>
        <w:spacing w:line="276" w:lineRule="auto"/>
        <w:ind w:right="-144"/>
        <w:jc w:val="both"/>
        <w:rPr>
          <w:color w:val="000000"/>
          <w:sz w:val="28"/>
          <w:szCs w:val="28"/>
        </w:rPr>
      </w:pPr>
      <w:r w:rsidRPr="00FA6E43">
        <w:rPr>
          <w:color w:val="000000"/>
          <w:sz w:val="28"/>
          <w:szCs w:val="28"/>
        </w:rPr>
        <w:t>Второй этап: 2028-2038 годы.</w:t>
      </w:r>
    </w:p>
    <w:p w:rsidR="00FA6E43" w:rsidRPr="00FA6E43" w:rsidRDefault="00FA6E43" w:rsidP="00FA6E43">
      <w:pPr>
        <w:shd w:val="clear" w:color="auto" w:fill="FFFFFF"/>
        <w:spacing w:line="276" w:lineRule="auto"/>
        <w:ind w:right="-144"/>
        <w:jc w:val="center"/>
        <w:rPr>
          <w:color w:val="000000"/>
          <w:sz w:val="28"/>
          <w:szCs w:val="28"/>
        </w:rPr>
      </w:pPr>
      <w:r w:rsidRPr="00FA6E43">
        <w:rPr>
          <w:b/>
          <w:bCs/>
          <w:color w:val="000000"/>
          <w:sz w:val="28"/>
          <w:szCs w:val="28"/>
        </w:rPr>
        <w:t>Контроль исполнения схемы</w:t>
      </w:r>
    </w:p>
    <w:p w:rsidR="00FA6E43" w:rsidRPr="00FA6E43" w:rsidRDefault="00FA6E43" w:rsidP="00FA6E43">
      <w:pPr>
        <w:shd w:val="clear" w:color="auto" w:fill="FFFFFF"/>
        <w:spacing w:line="276" w:lineRule="auto"/>
        <w:ind w:right="-144" w:firstLine="708"/>
        <w:jc w:val="both"/>
        <w:rPr>
          <w:color w:val="000000"/>
          <w:sz w:val="28"/>
          <w:szCs w:val="28"/>
        </w:rPr>
      </w:pPr>
      <w:r w:rsidRPr="00FA6E43">
        <w:rPr>
          <w:color w:val="000000"/>
          <w:sz w:val="28"/>
          <w:szCs w:val="28"/>
        </w:rPr>
        <w:t>Оперативный контроль осуществляет глава Комсомольского городского поселения Чамзинского муниципального района  Республики Мордовия.</w:t>
      </w: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spacing w:line="276" w:lineRule="auto"/>
        <w:ind w:right="-144"/>
        <w:jc w:val="center"/>
        <w:rPr>
          <w:b/>
          <w:bCs/>
          <w:color w:val="000000"/>
          <w:sz w:val="28"/>
          <w:szCs w:val="28"/>
        </w:rPr>
      </w:pPr>
    </w:p>
    <w:p w:rsidR="00FA6E43" w:rsidRPr="00FA6E43" w:rsidRDefault="00FA6E43" w:rsidP="00FA6E43">
      <w:pPr>
        <w:shd w:val="clear" w:color="auto" w:fill="FFFFFF"/>
        <w:tabs>
          <w:tab w:val="left" w:pos="2282"/>
        </w:tabs>
        <w:spacing w:line="276" w:lineRule="auto"/>
        <w:ind w:right="-144"/>
        <w:rPr>
          <w:color w:val="000000"/>
          <w:sz w:val="28"/>
          <w:szCs w:val="28"/>
        </w:rPr>
      </w:pPr>
      <w:r w:rsidRPr="00FA6E43">
        <w:rPr>
          <w:b/>
          <w:bCs/>
          <w:color w:val="000000"/>
          <w:sz w:val="28"/>
          <w:szCs w:val="28"/>
        </w:rPr>
        <w:tab/>
        <w:t>ОСНОВНЫЕ ТЕРМИНЫ И ПОНЯТИЯ</w:t>
      </w:r>
    </w:p>
    <w:p w:rsidR="00FA6E43" w:rsidRPr="00FA6E43" w:rsidRDefault="00FA6E43" w:rsidP="00FA6E43">
      <w:pPr>
        <w:shd w:val="clear" w:color="auto" w:fill="FFFFFF"/>
        <w:spacing w:line="276" w:lineRule="auto"/>
        <w:ind w:right="-144"/>
        <w:jc w:val="both"/>
        <w:rPr>
          <w:color w:val="000000"/>
          <w:sz w:val="28"/>
          <w:szCs w:val="28"/>
        </w:rPr>
      </w:pPr>
      <w:r w:rsidRPr="00FA6E43">
        <w:rPr>
          <w:b/>
          <w:bCs/>
          <w:color w:val="000000"/>
          <w:sz w:val="28"/>
          <w:szCs w:val="28"/>
        </w:rPr>
        <w:t>Зона действия системы теплоснабжения</w:t>
      </w:r>
      <w:r w:rsidRPr="00FA6E43">
        <w:rPr>
          <w:color w:val="000000"/>
          <w:sz w:val="28"/>
          <w:szCs w:val="28"/>
        </w:rPr>
        <w:t>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FA6E43" w:rsidRPr="00FA6E43" w:rsidRDefault="00FA6E43" w:rsidP="00FA6E43">
      <w:pPr>
        <w:shd w:val="clear" w:color="auto" w:fill="FFFFFF"/>
        <w:spacing w:line="276" w:lineRule="auto"/>
        <w:ind w:right="-144"/>
        <w:jc w:val="both"/>
        <w:rPr>
          <w:color w:val="000000"/>
          <w:sz w:val="28"/>
          <w:szCs w:val="28"/>
        </w:rPr>
      </w:pPr>
      <w:r w:rsidRPr="00FA6E43">
        <w:rPr>
          <w:b/>
          <w:bCs/>
          <w:color w:val="000000"/>
          <w:sz w:val="28"/>
          <w:szCs w:val="28"/>
        </w:rPr>
        <w:t>Зона действия источника тепловой энергии</w:t>
      </w:r>
      <w:r w:rsidRPr="00FA6E43">
        <w:rPr>
          <w:color w:val="000000"/>
          <w:sz w:val="28"/>
          <w:szCs w:val="28"/>
        </w:rPr>
        <w:t>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rsidR="00FA6E43" w:rsidRPr="00FA6E43" w:rsidRDefault="00FA6E43" w:rsidP="00FA6E43">
      <w:pPr>
        <w:shd w:val="clear" w:color="auto" w:fill="FFFFFF"/>
        <w:spacing w:line="276" w:lineRule="auto"/>
        <w:ind w:right="-144"/>
        <w:jc w:val="both"/>
        <w:rPr>
          <w:color w:val="000000"/>
          <w:sz w:val="28"/>
          <w:szCs w:val="28"/>
        </w:rPr>
      </w:pPr>
      <w:r w:rsidRPr="00FA6E43">
        <w:rPr>
          <w:b/>
          <w:bCs/>
          <w:color w:val="000000"/>
          <w:sz w:val="28"/>
          <w:szCs w:val="28"/>
        </w:rPr>
        <w:t>Установленная мощность источника тепловой энергии</w:t>
      </w:r>
      <w:r w:rsidRPr="00FA6E43">
        <w:rPr>
          <w:color w:val="000000"/>
          <w:sz w:val="28"/>
          <w:szCs w:val="28"/>
        </w:rPr>
        <w:t>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rsidR="00FA6E43" w:rsidRPr="00FA6E43" w:rsidRDefault="00FA6E43" w:rsidP="00FA6E43">
      <w:pPr>
        <w:shd w:val="clear" w:color="auto" w:fill="FFFFFF"/>
        <w:spacing w:line="276" w:lineRule="auto"/>
        <w:ind w:right="-144"/>
        <w:jc w:val="both"/>
        <w:rPr>
          <w:color w:val="000000"/>
          <w:sz w:val="28"/>
          <w:szCs w:val="28"/>
        </w:rPr>
      </w:pPr>
      <w:r w:rsidRPr="00FA6E43">
        <w:rPr>
          <w:b/>
          <w:bCs/>
          <w:color w:val="000000"/>
          <w:sz w:val="28"/>
          <w:szCs w:val="28"/>
        </w:rPr>
        <w:t>Располагаемая мощность источника тепловой энергии</w:t>
      </w:r>
      <w:r w:rsidRPr="00FA6E43">
        <w:rPr>
          <w:color w:val="000000"/>
          <w:sz w:val="28"/>
          <w:szCs w:val="28"/>
        </w:rPr>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w:t>
      </w:r>
      <w:r w:rsidRPr="00FA6E43">
        <w:rPr>
          <w:color w:val="000000"/>
          <w:sz w:val="28"/>
          <w:szCs w:val="28"/>
        </w:rPr>
        <w:lastRenderedPageBreak/>
        <w:t xml:space="preserve">продленном техническом ресурсе (снижение параметров пара перед турбиной, отсутствие рециркуляции </w:t>
      </w:r>
      <w:proofErr w:type="gramStart"/>
      <w:r w:rsidRPr="00FA6E43">
        <w:rPr>
          <w:color w:val="000000"/>
          <w:sz w:val="28"/>
          <w:szCs w:val="28"/>
        </w:rPr>
        <w:t>в</w:t>
      </w:r>
      <w:proofErr w:type="gramEnd"/>
      <w:r w:rsidRPr="00FA6E43">
        <w:rPr>
          <w:color w:val="000000"/>
          <w:sz w:val="28"/>
          <w:szCs w:val="28"/>
        </w:rPr>
        <w:t xml:space="preserve"> пиковых водогрейных </w:t>
      </w:r>
      <w:proofErr w:type="spellStart"/>
      <w:r w:rsidRPr="00FA6E43">
        <w:rPr>
          <w:color w:val="000000"/>
          <w:sz w:val="28"/>
          <w:szCs w:val="28"/>
        </w:rPr>
        <w:t>котлоагрегатах</w:t>
      </w:r>
      <w:proofErr w:type="spellEnd"/>
      <w:r w:rsidRPr="00FA6E43">
        <w:rPr>
          <w:color w:val="000000"/>
          <w:sz w:val="28"/>
          <w:szCs w:val="28"/>
        </w:rPr>
        <w:t xml:space="preserve"> и др.);</w:t>
      </w:r>
    </w:p>
    <w:p w:rsidR="00FA6E43" w:rsidRPr="00FA6E43" w:rsidRDefault="00FA6E43" w:rsidP="00FA6E43">
      <w:pPr>
        <w:shd w:val="clear" w:color="auto" w:fill="FFFFFF"/>
        <w:spacing w:line="276" w:lineRule="auto"/>
        <w:ind w:right="-144"/>
        <w:jc w:val="both"/>
        <w:rPr>
          <w:color w:val="000000"/>
          <w:sz w:val="28"/>
          <w:szCs w:val="28"/>
        </w:rPr>
      </w:pPr>
      <w:r w:rsidRPr="00FA6E43">
        <w:rPr>
          <w:b/>
          <w:color w:val="000000"/>
          <w:sz w:val="28"/>
          <w:szCs w:val="28"/>
        </w:rPr>
        <w:t>М</w:t>
      </w:r>
      <w:r w:rsidRPr="00FA6E43">
        <w:rPr>
          <w:b/>
          <w:bCs/>
          <w:color w:val="000000"/>
          <w:sz w:val="28"/>
          <w:szCs w:val="28"/>
        </w:rPr>
        <w:t xml:space="preserve">ощность источника тепловой энергии нетто </w:t>
      </w:r>
      <w:r w:rsidRPr="00FA6E43">
        <w:rPr>
          <w:color w:val="000000"/>
          <w:sz w:val="28"/>
          <w:szCs w:val="28"/>
        </w:rPr>
        <w:t>-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rsidR="00FA6E43" w:rsidRPr="00FA6E43" w:rsidRDefault="00FA6E43" w:rsidP="00FA6E43">
      <w:pPr>
        <w:shd w:val="clear" w:color="auto" w:fill="FFFFFF"/>
        <w:spacing w:line="276" w:lineRule="auto"/>
        <w:ind w:right="-144"/>
        <w:jc w:val="both"/>
        <w:rPr>
          <w:color w:val="000000"/>
          <w:sz w:val="28"/>
          <w:szCs w:val="28"/>
        </w:rPr>
      </w:pPr>
      <w:proofErr w:type="spellStart"/>
      <w:r w:rsidRPr="00FA6E43">
        <w:rPr>
          <w:b/>
          <w:color w:val="000000"/>
          <w:sz w:val="28"/>
          <w:szCs w:val="28"/>
        </w:rPr>
        <w:t>Т</w:t>
      </w:r>
      <w:r w:rsidRPr="00FA6E43">
        <w:rPr>
          <w:b/>
          <w:bCs/>
          <w:color w:val="000000"/>
          <w:sz w:val="28"/>
          <w:szCs w:val="28"/>
        </w:rPr>
        <w:t>еплосетевые</w:t>
      </w:r>
      <w:proofErr w:type="spellEnd"/>
      <w:r w:rsidRPr="00FA6E43">
        <w:rPr>
          <w:b/>
          <w:bCs/>
          <w:color w:val="000000"/>
          <w:sz w:val="28"/>
          <w:szCs w:val="28"/>
        </w:rPr>
        <w:t xml:space="preserve"> объекты</w:t>
      </w:r>
      <w:r w:rsidRPr="00FA6E43">
        <w:rPr>
          <w:color w:val="000000"/>
          <w:sz w:val="28"/>
          <w:szCs w:val="28"/>
        </w:rPr>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FA6E43">
        <w:rPr>
          <w:color w:val="000000"/>
          <w:sz w:val="28"/>
          <w:szCs w:val="28"/>
        </w:rPr>
        <w:t>теплопотребляющих</w:t>
      </w:r>
      <w:proofErr w:type="spellEnd"/>
      <w:r w:rsidRPr="00FA6E43">
        <w:rPr>
          <w:color w:val="000000"/>
          <w:sz w:val="28"/>
          <w:szCs w:val="28"/>
        </w:rPr>
        <w:t xml:space="preserve"> установок потребителей тепловой энергии;</w:t>
      </w:r>
    </w:p>
    <w:p w:rsidR="00FA6E43" w:rsidRPr="00FA6E43" w:rsidRDefault="00FA6E43" w:rsidP="00FA6E43">
      <w:pPr>
        <w:shd w:val="clear" w:color="auto" w:fill="FFFFFF"/>
        <w:spacing w:line="276" w:lineRule="auto"/>
        <w:ind w:right="-144"/>
        <w:jc w:val="both"/>
        <w:rPr>
          <w:color w:val="000000"/>
          <w:sz w:val="28"/>
          <w:szCs w:val="28"/>
        </w:rPr>
      </w:pPr>
      <w:r w:rsidRPr="00FA6E43">
        <w:rPr>
          <w:b/>
          <w:color w:val="000000"/>
          <w:sz w:val="28"/>
          <w:szCs w:val="28"/>
        </w:rPr>
        <w:t>Э</w:t>
      </w:r>
      <w:r w:rsidRPr="00FA6E43">
        <w:rPr>
          <w:b/>
          <w:bCs/>
          <w:color w:val="000000"/>
          <w:sz w:val="28"/>
          <w:szCs w:val="28"/>
        </w:rPr>
        <w:t>лемент территориального деления</w:t>
      </w:r>
      <w:r w:rsidRPr="00FA6E43">
        <w:rPr>
          <w:color w:val="000000"/>
          <w:sz w:val="28"/>
          <w:szCs w:val="28"/>
        </w:rPr>
        <w:t> -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rsidR="00FA6E43" w:rsidRPr="00FA6E43" w:rsidRDefault="00FA6E43" w:rsidP="00FA6E43">
      <w:pPr>
        <w:shd w:val="clear" w:color="auto" w:fill="FFFFFF"/>
        <w:spacing w:line="276" w:lineRule="auto"/>
        <w:ind w:right="-144"/>
        <w:jc w:val="both"/>
        <w:rPr>
          <w:color w:val="000000"/>
          <w:sz w:val="28"/>
          <w:szCs w:val="28"/>
        </w:rPr>
      </w:pPr>
      <w:r w:rsidRPr="00FA6E43">
        <w:rPr>
          <w:b/>
          <w:color w:val="000000"/>
          <w:sz w:val="28"/>
          <w:szCs w:val="28"/>
        </w:rPr>
        <w:t>Р</w:t>
      </w:r>
      <w:r w:rsidRPr="00FA6E43">
        <w:rPr>
          <w:b/>
          <w:bCs/>
          <w:color w:val="000000"/>
          <w:sz w:val="28"/>
          <w:szCs w:val="28"/>
        </w:rPr>
        <w:t>асчетный элемент территориального деления</w:t>
      </w:r>
      <w:r w:rsidRPr="00FA6E43">
        <w:rPr>
          <w:b/>
          <w:color w:val="000000"/>
          <w:sz w:val="28"/>
          <w:szCs w:val="28"/>
        </w:rPr>
        <w:t xml:space="preserve"> - </w:t>
      </w:r>
      <w:r w:rsidRPr="00FA6E43">
        <w:rPr>
          <w:color w:val="000000"/>
          <w:sz w:val="28"/>
          <w:szCs w:val="28"/>
        </w:rPr>
        <w:t>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rsidR="00FA6E43" w:rsidRPr="00FA6E43" w:rsidRDefault="00FA6E43" w:rsidP="00FA6E43">
      <w:pPr>
        <w:shd w:val="clear" w:color="auto" w:fill="FFFFFF"/>
        <w:spacing w:line="276" w:lineRule="auto"/>
        <w:ind w:right="-144"/>
        <w:jc w:val="both"/>
        <w:rPr>
          <w:color w:val="000000"/>
          <w:sz w:val="28"/>
          <w:szCs w:val="28"/>
        </w:rPr>
      </w:pPr>
      <w:proofErr w:type="gramStart"/>
      <w:r w:rsidRPr="00FA6E43">
        <w:rPr>
          <w:b/>
          <w:color w:val="000000"/>
          <w:sz w:val="28"/>
          <w:szCs w:val="28"/>
        </w:rPr>
        <w:t>М</w:t>
      </w:r>
      <w:r w:rsidRPr="00FA6E43">
        <w:rPr>
          <w:b/>
          <w:bCs/>
          <w:color w:val="000000"/>
          <w:sz w:val="28"/>
          <w:szCs w:val="28"/>
        </w:rPr>
        <w:t>естные виды топлива</w:t>
      </w:r>
      <w:r w:rsidRPr="00FA6E43">
        <w:rPr>
          <w:color w:val="000000"/>
          <w:sz w:val="28"/>
          <w:szCs w:val="28"/>
        </w:rPr>
        <w:t>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roofErr w:type="gramEnd"/>
    </w:p>
    <w:p w:rsidR="00FA6E43" w:rsidRPr="00FA6E43" w:rsidRDefault="00FA6E43" w:rsidP="00FA6E43">
      <w:pPr>
        <w:shd w:val="clear" w:color="auto" w:fill="FFFFFF"/>
        <w:spacing w:line="276" w:lineRule="auto"/>
        <w:ind w:right="-144"/>
        <w:jc w:val="both"/>
        <w:rPr>
          <w:color w:val="000000"/>
          <w:sz w:val="28"/>
          <w:szCs w:val="28"/>
        </w:rPr>
      </w:pPr>
      <w:r w:rsidRPr="00FA6E43">
        <w:rPr>
          <w:b/>
          <w:color w:val="000000"/>
          <w:sz w:val="28"/>
          <w:szCs w:val="28"/>
        </w:rPr>
        <w:t>Р</w:t>
      </w:r>
      <w:r w:rsidRPr="00FA6E43">
        <w:rPr>
          <w:b/>
          <w:bCs/>
          <w:color w:val="000000"/>
          <w:sz w:val="28"/>
          <w:szCs w:val="28"/>
        </w:rPr>
        <w:t>асчетная тепловая нагрузка</w:t>
      </w:r>
      <w:r w:rsidRPr="00FA6E43">
        <w:rPr>
          <w:color w:val="000000"/>
          <w:sz w:val="28"/>
          <w:szCs w:val="28"/>
        </w:rPr>
        <w:t>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rsidR="00FA6E43" w:rsidRPr="00FA6E43" w:rsidRDefault="00FA6E43" w:rsidP="00FA6E43">
      <w:pPr>
        <w:shd w:val="clear" w:color="auto" w:fill="FFFFFF"/>
        <w:spacing w:line="276" w:lineRule="auto"/>
        <w:ind w:right="-144"/>
        <w:jc w:val="both"/>
        <w:rPr>
          <w:color w:val="000000"/>
          <w:sz w:val="28"/>
          <w:szCs w:val="28"/>
        </w:rPr>
      </w:pPr>
      <w:r w:rsidRPr="00FA6E43">
        <w:rPr>
          <w:b/>
          <w:color w:val="000000"/>
          <w:sz w:val="28"/>
          <w:szCs w:val="28"/>
        </w:rPr>
        <w:t>Б</w:t>
      </w:r>
      <w:r w:rsidRPr="00FA6E43">
        <w:rPr>
          <w:b/>
          <w:bCs/>
          <w:color w:val="000000"/>
          <w:sz w:val="28"/>
          <w:szCs w:val="28"/>
        </w:rPr>
        <w:t>азовый период</w:t>
      </w:r>
      <w:r w:rsidRPr="00FA6E43">
        <w:rPr>
          <w:color w:val="000000"/>
          <w:sz w:val="28"/>
          <w:szCs w:val="28"/>
        </w:rPr>
        <w:t> - год, предшествующий году разработки и утверждения первичной схемы теплоснабжения поселения, городского округа, города федерального значения;</w:t>
      </w:r>
    </w:p>
    <w:p w:rsidR="00FA6E43" w:rsidRPr="00FA6E43" w:rsidRDefault="00FA6E43" w:rsidP="00FA6E43">
      <w:pPr>
        <w:shd w:val="clear" w:color="auto" w:fill="FFFFFF"/>
        <w:spacing w:line="276" w:lineRule="auto"/>
        <w:ind w:right="-144"/>
        <w:jc w:val="both"/>
        <w:rPr>
          <w:color w:val="000000"/>
          <w:sz w:val="28"/>
          <w:szCs w:val="28"/>
        </w:rPr>
      </w:pPr>
      <w:r w:rsidRPr="00FA6E43">
        <w:rPr>
          <w:b/>
          <w:color w:val="000000"/>
          <w:sz w:val="28"/>
          <w:szCs w:val="28"/>
        </w:rPr>
        <w:t>Б</w:t>
      </w:r>
      <w:r w:rsidRPr="00FA6E43">
        <w:rPr>
          <w:b/>
          <w:bCs/>
          <w:color w:val="000000"/>
          <w:sz w:val="28"/>
          <w:szCs w:val="28"/>
        </w:rPr>
        <w:t>азовый период актуализации</w:t>
      </w:r>
      <w:r w:rsidRPr="00FA6E43">
        <w:rPr>
          <w:color w:val="000000"/>
          <w:sz w:val="28"/>
          <w:szCs w:val="28"/>
        </w:rPr>
        <w:t>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rsidR="00FA6E43" w:rsidRPr="00FA6E43" w:rsidRDefault="00FA6E43" w:rsidP="00FA6E43">
      <w:pPr>
        <w:shd w:val="clear" w:color="auto" w:fill="FFFFFF"/>
        <w:spacing w:line="276" w:lineRule="auto"/>
        <w:ind w:right="-144"/>
        <w:jc w:val="both"/>
        <w:rPr>
          <w:color w:val="000000"/>
          <w:sz w:val="28"/>
          <w:szCs w:val="28"/>
        </w:rPr>
      </w:pPr>
      <w:r w:rsidRPr="00FA6E43">
        <w:rPr>
          <w:b/>
          <w:color w:val="000000"/>
          <w:sz w:val="28"/>
          <w:szCs w:val="28"/>
        </w:rPr>
        <w:t>Э</w:t>
      </w:r>
      <w:r w:rsidRPr="00FA6E43">
        <w:rPr>
          <w:b/>
          <w:bCs/>
          <w:color w:val="000000"/>
          <w:sz w:val="28"/>
          <w:szCs w:val="28"/>
        </w:rPr>
        <w:t>нергетические характеристики тепловых сетей</w:t>
      </w:r>
      <w:r w:rsidRPr="00FA6E43">
        <w:rPr>
          <w:color w:val="000000"/>
          <w:sz w:val="28"/>
          <w:szCs w:val="28"/>
        </w:rPr>
        <w:t>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rsidR="00FA6E43" w:rsidRPr="00FA6E43" w:rsidRDefault="00FA6E43" w:rsidP="00FA6E43">
      <w:pPr>
        <w:shd w:val="clear" w:color="auto" w:fill="FFFFFF"/>
        <w:spacing w:line="276" w:lineRule="auto"/>
        <w:ind w:right="-144"/>
        <w:jc w:val="both"/>
        <w:rPr>
          <w:color w:val="000000"/>
          <w:sz w:val="28"/>
          <w:szCs w:val="28"/>
        </w:rPr>
      </w:pPr>
      <w:r w:rsidRPr="00FA6E43">
        <w:rPr>
          <w:b/>
          <w:color w:val="000000"/>
          <w:sz w:val="28"/>
          <w:szCs w:val="28"/>
        </w:rPr>
        <w:lastRenderedPageBreak/>
        <w:t>Т</w:t>
      </w:r>
      <w:r w:rsidRPr="00FA6E43">
        <w:rPr>
          <w:b/>
          <w:bCs/>
          <w:color w:val="000000"/>
          <w:sz w:val="28"/>
          <w:szCs w:val="28"/>
        </w:rPr>
        <w:t>опливный балан</w:t>
      </w:r>
      <w:proofErr w:type="gramStart"/>
      <w:r w:rsidRPr="00FA6E43">
        <w:rPr>
          <w:b/>
          <w:bCs/>
          <w:color w:val="000000"/>
          <w:sz w:val="28"/>
          <w:szCs w:val="28"/>
        </w:rPr>
        <w:t>с</w:t>
      </w:r>
      <w:r w:rsidRPr="00FA6E43">
        <w:rPr>
          <w:color w:val="000000"/>
          <w:sz w:val="28"/>
          <w:szCs w:val="28"/>
        </w:rPr>
        <w:t>-</w:t>
      </w:r>
      <w:proofErr w:type="gramEnd"/>
      <w:r w:rsidRPr="00FA6E43">
        <w:rPr>
          <w:color w:val="000000"/>
          <w:sz w:val="28"/>
          <w:szCs w:val="28"/>
        </w:rPr>
        <w:t xml:space="preserve">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rsidR="00FA6E43" w:rsidRPr="00FA6E43" w:rsidRDefault="00FA6E43" w:rsidP="00FA6E43">
      <w:pPr>
        <w:shd w:val="clear" w:color="auto" w:fill="FFFFFF"/>
        <w:spacing w:line="276" w:lineRule="auto"/>
        <w:ind w:right="-144"/>
        <w:jc w:val="both"/>
        <w:rPr>
          <w:color w:val="000000"/>
          <w:sz w:val="28"/>
          <w:szCs w:val="28"/>
        </w:rPr>
      </w:pPr>
      <w:r w:rsidRPr="00FA6E43">
        <w:rPr>
          <w:b/>
          <w:bCs/>
          <w:color w:val="000000"/>
          <w:sz w:val="28"/>
          <w:szCs w:val="28"/>
        </w:rPr>
        <w:t>Материальная характеристика тепловой сети</w:t>
      </w:r>
      <w:r w:rsidRPr="00FA6E43">
        <w:rPr>
          <w:color w:val="000000"/>
          <w:sz w:val="28"/>
          <w:szCs w:val="28"/>
        </w:rPr>
        <w:t xml:space="preserve"> - сумма </w:t>
      </w:r>
      <w:proofErr w:type="gramStart"/>
      <w:r w:rsidRPr="00FA6E43">
        <w:rPr>
          <w:color w:val="000000"/>
          <w:sz w:val="28"/>
          <w:szCs w:val="28"/>
        </w:rPr>
        <w:t>произведений значений наружных диаметров трубопроводов отдельных участков тепловой сети</w:t>
      </w:r>
      <w:proofErr w:type="gramEnd"/>
      <w:r w:rsidRPr="00FA6E43">
        <w:rPr>
          <w:color w:val="000000"/>
          <w:sz w:val="28"/>
          <w:szCs w:val="28"/>
        </w:rPr>
        <w:t xml:space="preserve"> и длины этих участков;</w:t>
      </w:r>
    </w:p>
    <w:p w:rsidR="00FA6E43" w:rsidRPr="00FA6E43" w:rsidRDefault="00FA6E43" w:rsidP="00FA6E43">
      <w:pPr>
        <w:shd w:val="clear" w:color="auto" w:fill="FFFFFF"/>
        <w:spacing w:line="276" w:lineRule="auto"/>
        <w:ind w:right="-144"/>
        <w:jc w:val="both"/>
        <w:rPr>
          <w:color w:val="000000"/>
          <w:sz w:val="28"/>
          <w:szCs w:val="28"/>
        </w:rPr>
      </w:pPr>
      <w:r w:rsidRPr="00FA6E43">
        <w:rPr>
          <w:b/>
          <w:color w:val="000000"/>
          <w:sz w:val="28"/>
          <w:szCs w:val="28"/>
        </w:rPr>
        <w:t>У</w:t>
      </w:r>
      <w:r w:rsidRPr="00FA6E43">
        <w:rPr>
          <w:b/>
          <w:bCs/>
          <w:color w:val="000000"/>
          <w:sz w:val="28"/>
          <w:szCs w:val="28"/>
        </w:rPr>
        <w:t>дельная материальная характеристика тепловой сети</w:t>
      </w:r>
      <w:r w:rsidRPr="00FA6E43">
        <w:rPr>
          <w:color w:val="000000"/>
          <w:sz w:val="28"/>
          <w:szCs w:val="28"/>
        </w:rPr>
        <w:t> - отношение материальной характеристики тепловой сети к тепловой нагрузке потребителей, присоединенных к этой тепловой сети;</w:t>
      </w:r>
    </w:p>
    <w:p w:rsidR="00FA6E43" w:rsidRPr="00FA6E43" w:rsidRDefault="00FA6E43" w:rsidP="00FA6E43">
      <w:pPr>
        <w:shd w:val="clear" w:color="auto" w:fill="FFFFFF"/>
        <w:spacing w:line="276" w:lineRule="auto"/>
        <w:ind w:right="-144"/>
        <w:jc w:val="both"/>
        <w:rPr>
          <w:color w:val="000000"/>
          <w:sz w:val="28"/>
          <w:szCs w:val="28"/>
          <w:shd w:val="clear" w:color="auto" w:fill="FFFFFF"/>
        </w:rPr>
      </w:pPr>
      <w:proofErr w:type="gramStart"/>
      <w:r w:rsidRPr="00FA6E43">
        <w:rPr>
          <w:b/>
          <w:bCs/>
          <w:color w:val="000000"/>
          <w:sz w:val="28"/>
          <w:szCs w:val="28"/>
          <w:shd w:val="clear" w:color="auto" w:fill="FFFFFF"/>
        </w:rPr>
        <w:t>Средневзвешенная плотность тепловой нагрузки</w:t>
      </w:r>
      <w:r w:rsidRPr="00FA6E43">
        <w:rPr>
          <w:color w:val="000000"/>
          <w:sz w:val="28"/>
          <w:szCs w:val="28"/>
          <w:shd w:val="clear" w:color="auto" w:fill="FFFFFF"/>
        </w:rPr>
        <w:t> -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методическими указаниями по разработке схем теплоснабжения.</w:t>
      </w:r>
      <w:proofErr w:type="gramEnd"/>
    </w:p>
    <w:p w:rsidR="00FA6E43" w:rsidRPr="00FA6E43" w:rsidRDefault="00FA6E43" w:rsidP="00FA6E43">
      <w:pPr>
        <w:spacing w:line="276" w:lineRule="auto"/>
        <w:ind w:right="-144"/>
        <w:jc w:val="center"/>
        <w:rPr>
          <w:rFonts w:eastAsia="Calibri"/>
          <w:b/>
          <w:sz w:val="28"/>
          <w:szCs w:val="28"/>
        </w:rPr>
      </w:pPr>
      <w:r w:rsidRPr="00FA6E43">
        <w:rPr>
          <w:rFonts w:eastAsia="Calibri"/>
          <w:b/>
          <w:sz w:val="28"/>
          <w:szCs w:val="28"/>
        </w:rPr>
        <w:t>ВВЕДЕНИЕ</w:t>
      </w:r>
    </w:p>
    <w:p w:rsidR="00FA6E43" w:rsidRPr="00FA6E43" w:rsidRDefault="00FA6E43" w:rsidP="00FA6E43">
      <w:pPr>
        <w:widowControl w:val="0"/>
        <w:autoSpaceDE w:val="0"/>
        <w:autoSpaceDN w:val="0"/>
        <w:adjustRightInd w:val="0"/>
        <w:spacing w:line="276" w:lineRule="auto"/>
        <w:ind w:right="-144" w:firstLine="708"/>
        <w:jc w:val="both"/>
        <w:rPr>
          <w:rFonts w:eastAsia="Calibri"/>
          <w:sz w:val="28"/>
          <w:szCs w:val="28"/>
          <w:lang w:eastAsia="en-US"/>
        </w:rPr>
      </w:pPr>
      <w:r w:rsidRPr="00FA6E43">
        <w:rPr>
          <w:rFonts w:eastAsia="Calibri"/>
          <w:sz w:val="28"/>
          <w:szCs w:val="28"/>
          <w:lang w:eastAsia="en-US"/>
        </w:rPr>
        <w:t xml:space="preserve">Проектирование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w:t>
      </w:r>
      <w:proofErr w:type="spellStart"/>
      <w:r w:rsidRPr="00FA6E43">
        <w:rPr>
          <w:rFonts w:eastAsia="Calibri"/>
          <w:sz w:val="28"/>
          <w:szCs w:val="28"/>
          <w:lang w:eastAsia="en-US"/>
        </w:rPr>
        <w:t>градфостроительной</w:t>
      </w:r>
      <w:proofErr w:type="spellEnd"/>
      <w:r w:rsidRPr="00FA6E43">
        <w:rPr>
          <w:rFonts w:eastAsia="Calibri"/>
          <w:sz w:val="28"/>
          <w:szCs w:val="28"/>
          <w:lang w:eastAsia="en-US"/>
        </w:rPr>
        <w:t xml:space="preserve"> деятельности, определённой генеральным планом.</w:t>
      </w:r>
    </w:p>
    <w:p w:rsidR="00FA6E43" w:rsidRPr="00FA6E43" w:rsidRDefault="00FA6E43" w:rsidP="00FA6E43">
      <w:pPr>
        <w:widowControl w:val="0"/>
        <w:autoSpaceDE w:val="0"/>
        <w:autoSpaceDN w:val="0"/>
        <w:adjustRightInd w:val="0"/>
        <w:spacing w:line="276" w:lineRule="auto"/>
        <w:ind w:right="-144" w:firstLine="708"/>
        <w:jc w:val="both"/>
        <w:rPr>
          <w:rFonts w:eastAsia="Calibri"/>
          <w:sz w:val="28"/>
          <w:szCs w:val="28"/>
          <w:lang w:eastAsia="en-US"/>
        </w:rPr>
      </w:pPr>
      <w:r w:rsidRPr="00FA6E43">
        <w:rPr>
          <w:rFonts w:eastAsia="Calibri"/>
          <w:sz w:val="28"/>
          <w:szCs w:val="28"/>
          <w:lang w:eastAsia="en-US"/>
        </w:rPr>
        <w:t xml:space="preserve">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sidRPr="00FA6E43">
        <w:rPr>
          <w:rFonts w:eastAsia="Calibri"/>
          <w:sz w:val="28"/>
          <w:szCs w:val="28"/>
          <w:lang w:eastAsia="en-US"/>
        </w:rPr>
        <w:t>предпроектного</w:t>
      </w:r>
      <w:proofErr w:type="spellEnd"/>
      <w:r w:rsidRPr="00FA6E43">
        <w:rPr>
          <w:rFonts w:eastAsia="Calibri"/>
          <w:sz w:val="28"/>
          <w:szCs w:val="28"/>
          <w:lang w:eastAsia="en-US"/>
        </w:rPr>
        <w:t xml:space="preserve"> документа по развитию теплового хозяйства принята практика составления перспективных схем теплоснабжения.</w:t>
      </w:r>
    </w:p>
    <w:p w:rsidR="00FA6E43" w:rsidRPr="00FA6E43" w:rsidRDefault="00FA6E43" w:rsidP="00FA6E43">
      <w:pPr>
        <w:widowControl w:val="0"/>
        <w:autoSpaceDE w:val="0"/>
        <w:autoSpaceDN w:val="0"/>
        <w:adjustRightInd w:val="0"/>
        <w:spacing w:line="276" w:lineRule="auto"/>
        <w:ind w:right="-144" w:firstLine="708"/>
        <w:jc w:val="both"/>
        <w:rPr>
          <w:rFonts w:eastAsia="Calibri"/>
          <w:sz w:val="28"/>
          <w:szCs w:val="28"/>
          <w:lang w:eastAsia="en-US"/>
        </w:rPr>
      </w:pPr>
      <w:r w:rsidRPr="00FA6E43">
        <w:rPr>
          <w:rFonts w:eastAsia="Calibri"/>
          <w:sz w:val="28"/>
          <w:szCs w:val="28"/>
          <w:lang w:eastAsia="en-US"/>
        </w:rPr>
        <w:lastRenderedPageBreak/>
        <w:t>Схемы разрабатываются на основе анализа фактических тепловых нагрузок потребителей с учётом перспективного развития на срок действия генерального плана,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FA6E43" w:rsidRPr="00FA6E43" w:rsidRDefault="00FA6E43" w:rsidP="00FA6E43">
      <w:pPr>
        <w:widowControl w:val="0"/>
        <w:autoSpaceDE w:val="0"/>
        <w:autoSpaceDN w:val="0"/>
        <w:adjustRightInd w:val="0"/>
        <w:ind w:right="-144" w:firstLine="708"/>
        <w:jc w:val="both"/>
        <w:rPr>
          <w:rFonts w:eastAsia="Calibri"/>
          <w:sz w:val="28"/>
          <w:szCs w:val="28"/>
          <w:lang w:eastAsia="en-US"/>
        </w:rPr>
      </w:pPr>
      <w:r w:rsidRPr="00FA6E43">
        <w:rPr>
          <w:rFonts w:eastAsia="Calibri"/>
          <w:sz w:val="28"/>
          <w:szCs w:val="28"/>
          <w:lang w:eastAsia="en-US"/>
        </w:rPr>
        <w:t xml:space="preserve">Обоснование решений (рекомендаций) при разработке схемы теплоснабжения осуществляется на основе технико-экономического </w:t>
      </w:r>
      <w:proofErr w:type="gramStart"/>
      <w:r w:rsidRPr="00FA6E43">
        <w:rPr>
          <w:rFonts w:eastAsia="Calibri"/>
          <w:sz w:val="28"/>
          <w:szCs w:val="28"/>
          <w:lang w:eastAsia="en-US"/>
        </w:rPr>
        <w:t>сопоставления вариантов развития системы теплоснабжения</w:t>
      </w:r>
      <w:proofErr w:type="gramEnd"/>
      <w:r w:rsidRPr="00FA6E43">
        <w:rPr>
          <w:rFonts w:eastAsia="Calibri"/>
          <w:sz w:val="28"/>
          <w:szCs w:val="28"/>
          <w:lang w:eastAsia="en-US"/>
        </w:rPr>
        <w:t xml:space="preserve"> в целом и отдельных ее частей (локальных зон теплоснабжения) путем оценки их сравнительной эффективности по критерию минимума суммарных затрат.</w:t>
      </w:r>
    </w:p>
    <w:p w:rsidR="00FA6E43" w:rsidRPr="00FA6E43" w:rsidRDefault="00FA6E43" w:rsidP="00FA6E43">
      <w:pPr>
        <w:widowControl w:val="0"/>
        <w:autoSpaceDE w:val="0"/>
        <w:autoSpaceDN w:val="0"/>
        <w:adjustRightInd w:val="0"/>
        <w:ind w:right="-144" w:firstLine="708"/>
        <w:jc w:val="both"/>
        <w:rPr>
          <w:rFonts w:eastAsia="Calibri"/>
          <w:sz w:val="28"/>
          <w:szCs w:val="28"/>
          <w:lang w:eastAsia="en-US"/>
        </w:rPr>
      </w:pPr>
      <w:r w:rsidRPr="00FA6E43">
        <w:rPr>
          <w:rFonts w:eastAsia="Calibri"/>
          <w:sz w:val="28"/>
          <w:szCs w:val="28"/>
          <w:lang w:eastAsia="en-US"/>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FA6E43" w:rsidRPr="00FA6E43" w:rsidRDefault="00FA6E43" w:rsidP="00FA6E43">
      <w:pPr>
        <w:widowControl w:val="0"/>
        <w:autoSpaceDE w:val="0"/>
        <w:autoSpaceDN w:val="0"/>
        <w:adjustRightInd w:val="0"/>
        <w:ind w:right="-144" w:firstLine="708"/>
        <w:jc w:val="both"/>
        <w:rPr>
          <w:rFonts w:eastAsia="Calibri"/>
          <w:sz w:val="28"/>
          <w:szCs w:val="28"/>
          <w:lang w:eastAsia="en-US"/>
        </w:rPr>
      </w:pPr>
      <w:proofErr w:type="gramStart"/>
      <w:r w:rsidRPr="00FA6E43">
        <w:rPr>
          <w:rFonts w:eastAsia="Calibri"/>
          <w:sz w:val="28"/>
          <w:szCs w:val="28"/>
          <w:lang w:eastAsia="en-US"/>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w:t>
      </w:r>
      <w:proofErr w:type="gramEnd"/>
      <w:r w:rsidRPr="00FA6E43">
        <w:rPr>
          <w:rFonts w:eastAsia="Calibri"/>
          <w:sz w:val="28"/>
          <w:szCs w:val="28"/>
          <w:lang w:eastAsia="en-US"/>
        </w:rPr>
        <w:t xml:space="preserve"> пищи.</w:t>
      </w:r>
    </w:p>
    <w:p w:rsidR="00FA6E43" w:rsidRPr="00FA6E43" w:rsidRDefault="00FA6E43" w:rsidP="00FA6E43">
      <w:pPr>
        <w:spacing w:line="276" w:lineRule="auto"/>
        <w:ind w:right="-144"/>
        <w:jc w:val="center"/>
        <w:rPr>
          <w:rFonts w:eastAsia="Calibri"/>
          <w:b/>
          <w:sz w:val="28"/>
          <w:szCs w:val="28"/>
        </w:rPr>
      </w:pPr>
      <w:r w:rsidRPr="00FA6E43">
        <w:rPr>
          <w:rFonts w:eastAsia="Calibri"/>
          <w:b/>
          <w:sz w:val="28"/>
          <w:szCs w:val="28"/>
        </w:rPr>
        <w:t>ОБЩАЯ ЧАСТЬ</w:t>
      </w:r>
    </w:p>
    <w:p w:rsidR="00FA6E43" w:rsidRPr="00FA6E43" w:rsidRDefault="00FA6E43" w:rsidP="00FA6E43">
      <w:pPr>
        <w:tabs>
          <w:tab w:val="left" w:pos="737"/>
          <w:tab w:val="left" w:pos="9356"/>
        </w:tabs>
        <w:spacing w:line="276" w:lineRule="auto"/>
        <w:ind w:right="-144" w:firstLine="709"/>
        <w:jc w:val="both"/>
        <w:rPr>
          <w:rFonts w:eastAsia="Calibri"/>
          <w:sz w:val="28"/>
          <w:szCs w:val="28"/>
          <w:lang w:eastAsia="en-US"/>
        </w:rPr>
      </w:pPr>
      <w:r w:rsidRPr="00FA6E43">
        <w:rPr>
          <w:rFonts w:eastAsia="Calibri"/>
          <w:sz w:val="28"/>
          <w:szCs w:val="28"/>
        </w:rPr>
        <w:t xml:space="preserve">Централизованное теплоснабжение в п. </w:t>
      </w:r>
      <w:proofErr w:type="gramStart"/>
      <w:r w:rsidRPr="00FA6E43">
        <w:rPr>
          <w:rFonts w:eastAsia="Calibri"/>
          <w:sz w:val="28"/>
          <w:szCs w:val="28"/>
        </w:rPr>
        <w:t>Комсомольский</w:t>
      </w:r>
      <w:proofErr w:type="gramEnd"/>
      <w:r w:rsidRPr="00FA6E43">
        <w:rPr>
          <w:rFonts w:eastAsia="Calibri"/>
          <w:sz w:val="28"/>
          <w:szCs w:val="28"/>
        </w:rPr>
        <w:t>, в котором расположены семь котельных:</w:t>
      </w:r>
    </w:p>
    <w:p w:rsidR="00FA6E43" w:rsidRPr="00FA6E43" w:rsidRDefault="00FA6E43" w:rsidP="00FA6E43">
      <w:pPr>
        <w:widowControl w:val="0"/>
        <w:tabs>
          <w:tab w:val="left" w:pos="1694"/>
        </w:tabs>
        <w:autoSpaceDE w:val="0"/>
        <w:autoSpaceDN w:val="0"/>
        <w:adjustRightInd w:val="0"/>
        <w:spacing w:line="276" w:lineRule="auto"/>
        <w:ind w:right="-144" w:firstLine="708"/>
        <w:jc w:val="both"/>
        <w:rPr>
          <w:rFonts w:eastAsia="Calibri"/>
          <w:sz w:val="28"/>
          <w:szCs w:val="28"/>
        </w:rPr>
      </w:pPr>
      <w:r w:rsidRPr="00FA6E43">
        <w:rPr>
          <w:rFonts w:eastAsia="Calibri"/>
          <w:sz w:val="28"/>
          <w:szCs w:val="28"/>
          <w:lang w:eastAsia="en-US"/>
        </w:rPr>
        <w:t xml:space="preserve">Котельная №3 п. Комсомольский - </w:t>
      </w:r>
      <w:r w:rsidRPr="00FA6E43">
        <w:rPr>
          <w:rFonts w:eastAsia="Calibri"/>
          <w:sz w:val="28"/>
          <w:szCs w:val="28"/>
        </w:rPr>
        <w:t>температурный график - 95/70</w:t>
      </w:r>
      <w:proofErr w:type="gramStart"/>
      <w:r w:rsidRPr="00FA6E43">
        <w:rPr>
          <w:rFonts w:eastAsia="Calibri"/>
          <w:sz w:val="28"/>
          <w:szCs w:val="28"/>
        </w:rPr>
        <w:t xml:space="preserve"> С</w:t>
      </w:r>
      <w:proofErr w:type="gramEnd"/>
      <w:r w:rsidRPr="00FA6E43">
        <w:rPr>
          <w:rFonts w:eastAsia="Calibri"/>
          <w:sz w:val="28"/>
          <w:szCs w:val="28"/>
        </w:rPr>
        <w:t>, система теплоснабжения – двухтрубная.</w:t>
      </w:r>
    </w:p>
    <w:p w:rsidR="00FA6E43" w:rsidRPr="00FA6E43" w:rsidRDefault="00FA6E43" w:rsidP="00FA6E43">
      <w:pPr>
        <w:widowControl w:val="0"/>
        <w:tabs>
          <w:tab w:val="left" w:pos="1694"/>
        </w:tabs>
        <w:autoSpaceDE w:val="0"/>
        <w:autoSpaceDN w:val="0"/>
        <w:adjustRightInd w:val="0"/>
        <w:spacing w:line="276" w:lineRule="auto"/>
        <w:ind w:right="-144" w:firstLine="708"/>
        <w:jc w:val="both"/>
        <w:rPr>
          <w:rFonts w:eastAsia="Calibri"/>
          <w:sz w:val="28"/>
          <w:szCs w:val="28"/>
        </w:rPr>
      </w:pPr>
      <w:r w:rsidRPr="00FA6E43">
        <w:rPr>
          <w:rFonts w:eastAsia="Calibri"/>
          <w:sz w:val="28"/>
          <w:szCs w:val="28"/>
          <w:lang w:eastAsia="en-US"/>
        </w:rPr>
        <w:t xml:space="preserve">Тепловой пункт котельной №3 ул. Садовая п. Комсомольский - </w:t>
      </w:r>
      <w:r w:rsidRPr="00FA6E43">
        <w:rPr>
          <w:rFonts w:eastAsia="Calibri"/>
          <w:sz w:val="28"/>
          <w:szCs w:val="28"/>
        </w:rPr>
        <w:t>температурный график - 95/70</w:t>
      </w:r>
      <w:proofErr w:type="gramStart"/>
      <w:r w:rsidRPr="00FA6E43">
        <w:rPr>
          <w:rFonts w:eastAsia="Calibri"/>
          <w:sz w:val="28"/>
          <w:szCs w:val="28"/>
        </w:rPr>
        <w:t xml:space="preserve"> С</w:t>
      </w:r>
      <w:proofErr w:type="gramEnd"/>
      <w:r w:rsidRPr="00FA6E43">
        <w:rPr>
          <w:rFonts w:eastAsia="Calibri"/>
          <w:sz w:val="28"/>
          <w:szCs w:val="28"/>
        </w:rPr>
        <w:t>, система теплоснабжения – двухтрубная.</w:t>
      </w:r>
    </w:p>
    <w:p w:rsidR="00FA6E43" w:rsidRPr="00FA6E43" w:rsidRDefault="00FA6E43" w:rsidP="00FA6E43">
      <w:pPr>
        <w:widowControl w:val="0"/>
        <w:tabs>
          <w:tab w:val="left" w:pos="1694"/>
        </w:tabs>
        <w:autoSpaceDE w:val="0"/>
        <w:autoSpaceDN w:val="0"/>
        <w:adjustRightInd w:val="0"/>
        <w:spacing w:line="276" w:lineRule="auto"/>
        <w:ind w:right="-144" w:firstLine="708"/>
        <w:jc w:val="both"/>
        <w:rPr>
          <w:rFonts w:eastAsia="Calibri"/>
          <w:sz w:val="28"/>
          <w:szCs w:val="28"/>
        </w:rPr>
      </w:pPr>
      <w:r w:rsidRPr="00FA6E43">
        <w:rPr>
          <w:rFonts w:eastAsia="Calibri"/>
          <w:sz w:val="28"/>
          <w:szCs w:val="28"/>
          <w:lang w:eastAsia="en-US"/>
        </w:rPr>
        <w:t xml:space="preserve">Тепловой пункт №3 п. Комсомольский - </w:t>
      </w:r>
      <w:r w:rsidRPr="00FA6E43">
        <w:rPr>
          <w:rFonts w:eastAsia="Calibri"/>
          <w:sz w:val="28"/>
          <w:szCs w:val="28"/>
        </w:rPr>
        <w:t>температурный график - 95/70</w:t>
      </w:r>
      <w:proofErr w:type="gramStart"/>
      <w:r w:rsidRPr="00FA6E43">
        <w:rPr>
          <w:rFonts w:eastAsia="Calibri"/>
          <w:sz w:val="28"/>
          <w:szCs w:val="28"/>
        </w:rPr>
        <w:t xml:space="preserve"> С</w:t>
      </w:r>
      <w:proofErr w:type="gramEnd"/>
      <w:r w:rsidRPr="00FA6E43">
        <w:rPr>
          <w:rFonts w:eastAsia="Calibri"/>
          <w:sz w:val="28"/>
          <w:szCs w:val="28"/>
        </w:rPr>
        <w:t>, система теплоснабжения – двухтрубная.</w:t>
      </w:r>
    </w:p>
    <w:p w:rsidR="00FA6E43" w:rsidRPr="00FA6E43" w:rsidRDefault="00FA6E43" w:rsidP="00FA6E43">
      <w:pPr>
        <w:widowControl w:val="0"/>
        <w:tabs>
          <w:tab w:val="left" w:pos="1694"/>
        </w:tabs>
        <w:autoSpaceDE w:val="0"/>
        <w:autoSpaceDN w:val="0"/>
        <w:adjustRightInd w:val="0"/>
        <w:spacing w:line="276" w:lineRule="auto"/>
        <w:ind w:right="-144" w:firstLine="708"/>
        <w:jc w:val="both"/>
        <w:rPr>
          <w:rFonts w:eastAsia="Calibri"/>
          <w:sz w:val="28"/>
          <w:szCs w:val="28"/>
        </w:rPr>
      </w:pPr>
      <w:r w:rsidRPr="00FA6E43">
        <w:rPr>
          <w:rFonts w:eastAsia="Calibri"/>
          <w:sz w:val="28"/>
          <w:szCs w:val="28"/>
          <w:lang w:eastAsia="en-US"/>
        </w:rPr>
        <w:t xml:space="preserve">Котельная №4 п. Комсомольский - </w:t>
      </w:r>
      <w:r w:rsidRPr="00FA6E43">
        <w:rPr>
          <w:rFonts w:eastAsia="Calibri"/>
          <w:sz w:val="28"/>
          <w:szCs w:val="28"/>
        </w:rPr>
        <w:t>температурный график - 95/70</w:t>
      </w:r>
      <w:proofErr w:type="gramStart"/>
      <w:r w:rsidRPr="00FA6E43">
        <w:rPr>
          <w:rFonts w:eastAsia="Calibri"/>
          <w:sz w:val="28"/>
          <w:szCs w:val="28"/>
        </w:rPr>
        <w:t xml:space="preserve"> С</w:t>
      </w:r>
      <w:proofErr w:type="gramEnd"/>
      <w:r w:rsidRPr="00FA6E43">
        <w:rPr>
          <w:rFonts w:eastAsia="Calibri"/>
          <w:sz w:val="28"/>
          <w:szCs w:val="28"/>
        </w:rPr>
        <w:t>, система теплоснабжения – двухтрубная.</w:t>
      </w:r>
    </w:p>
    <w:p w:rsidR="00FA6E43" w:rsidRPr="00FA6E43" w:rsidRDefault="00FA6E43" w:rsidP="00FA6E43">
      <w:pPr>
        <w:widowControl w:val="0"/>
        <w:tabs>
          <w:tab w:val="left" w:pos="1694"/>
        </w:tabs>
        <w:autoSpaceDE w:val="0"/>
        <w:autoSpaceDN w:val="0"/>
        <w:adjustRightInd w:val="0"/>
        <w:spacing w:line="276" w:lineRule="auto"/>
        <w:ind w:right="-144" w:firstLine="708"/>
        <w:jc w:val="both"/>
        <w:rPr>
          <w:rFonts w:eastAsia="Calibri"/>
          <w:sz w:val="28"/>
          <w:szCs w:val="28"/>
        </w:rPr>
      </w:pPr>
      <w:r w:rsidRPr="00FA6E43">
        <w:rPr>
          <w:rFonts w:eastAsia="Calibri"/>
          <w:sz w:val="28"/>
          <w:szCs w:val="28"/>
          <w:lang w:eastAsia="en-US"/>
        </w:rPr>
        <w:t xml:space="preserve">Котельная №5 п. Комсомольский - </w:t>
      </w:r>
      <w:r w:rsidRPr="00FA6E43">
        <w:rPr>
          <w:rFonts w:eastAsia="Calibri"/>
          <w:sz w:val="28"/>
          <w:szCs w:val="28"/>
        </w:rPr>
        <w:t>температурный график - 95/70</w:t>
      </w:r>
      <w:proofErr w:type="gramStart"/>
      <w:r w:rsidRPr="00FA6E43">
        <w:rPr>
          <w:rFonts w:eastAsia="Calibri"/>
          <w:sz w:val="28"/>
          <w:szCs w:val="28"/>
        </w:rPr>
        <w:t xml:space="preserve"> С</w:t>
      </w:r>
      <w:proofErr w:type="gramEnd"/>
      <w:r w:rsidRPr="00FA6E43">
        <w:rPr>
          <w:rFonts w:eastAsia="Calibri"/>
          <w:sz w:val="28"/>
          <w:szCs w:val="28"/>
        </w:rPr>
        <w:t>, система теплоснабжения – двухтрубная.</w:t>
      </w:r>
    </w:p>
    <w:p w:rsidR="00FA6E43" w:rsidRPr="00FA6E43" w:rsidRDefault="00FA6E43" w:rsidP="00FA6E43">
      <w:pPr>
        <w:widowControl w:val="0"/>
        <w:tabs>
          <w:tab w:val="left" w:pos="1694"/>
        </w:tabs>
        <w:autoSpaceDE w:val="0"/>
        <w:autoSpaceDN w:val="0"/>
        <w:adjustRightInd w:val="0"/>
        <w:spacing w:line="276" w:lineRule="auto"/>
        <w:ind w:right="-144" w:firstLine="708"/>
        <w:jc w:val="both"/>
        <w:rPr>
          <w:rFonts w:eastAsia="Calibri"/>
          <w:sz w:val="28"/>
          <w:szCs w:val="28"/>
        </w:rPr>
      </w:pPr>
      <w:r w:rsidRPr="00FA6E43">
        <w:rPr>
          <w:rFonts w:eastAsia="Calibri"/>
          <w:sz w:val="28"/>
          <w:szCs w:val="28"/>
          <w:lang w:eastAsia="en-US"/>
        </w:rPr>
        <w:t xml:space="preserve">Котельная №6 п. Комсомольский - </w:t>
      </w:r>
      <w:r w:rsidRPr="00FA6E43">
        <w:rPr>
          <w:rFonts w:eastAsia="Calibri"/>
          <w:sz w:val="28"/>
          <w:szCs w:val="28"/>
        </w:rPr>
        <w:t>температурный график - 95/70</w:t>
      </w:r>
      <w:proofErr w:type="gramStart"/>
      <w:r w:rsidRPr="00FA6E43">
        <w:rPr>
          <w:rFonts w:eastAsia="Calibri"/>
          <w:sz w:val="28"/>
          <w:szCs w:val="28"/>
        </w:rPr>
        <w:t xml:space="preserve"> С</w:t>
      </w:r>
      <w:proofErr w:type="gramEnd"/>
      <w:r w:rsidRPr="00FA6E43">
        <w:rPr>
          <w:rFonts w:eastAsia="Calibri"/>
          <w:sz w:val="28"/>
          <w:szCs w:val="28"/>
        </w:rPr>
        <w:t>, система теплоснабжения – двухтрубная.</w:t>
      </w:r>
    </w:p>
    <w:p w:rsidR="00FA6E43" w:rsidRPr="00FA6E43" w:rsidRDefault="00FA6E43" w:rsidP="00FA6E43">
      <w:pPr>
        <w:widowControl w:val="0"/>
        <w:tabs>
          <w:tab w:val="left" w:pos="1694"/>
        </w:tabs>
        <w:autoSpaceDE w:val="0"/>
        <w:autoSpaceDN w:val="0"/>
        <w:adjustRightInd w:val="0"/>
        <w:spacing w:line="276" w:lineRule="auto"/>
        <w:ind w:right="-144" w:firstLine="708"/>
        <w:jc w:val="both"/>
        <w:rPr>
          <w:rFonts w:eastAsia="Calibri"/>
          <w:sz w:val="28"/>
          <w:szCs w:val="28"/>
        </w:rPr>
      </w:pPr>
      <w:r w:rsidRPr="00FA6E43">
        <w:rPr>
          <w:rFonts w:eastAsia="Calibri"/>
          <w:sz w:val="28"/>
          <w:szCs w:val="28"/>
          <w:lang w:eastAsia="en-US"/>
        </w:rPr>
        <w:t xml:space="preserve">Котельная №8 п. Комсомольский - </w:t>
      </w:r>
      <w:r w:rsidRPr="00FA6E43">
        <w:rPr>
          <w:rFonts w:eastAsia="Calibri"/>
          <w:sz w:val="28"/>
          <w:szCs w:val="28"/>
        </w:rPr>
        <w:t>температурный график - 95/70</w:t>
      </w:r>
      <w:proofErr w:type="gramStart"/>
      <w:r w:rsidRPr="00FA6E43">
        <w:rPr>
          <w:rFonts w:eastAsia="Calibri"/>
          <w:sz w:val="28"/>
          <w:szCs w:val="28"/>
        </w:rPr>
        <w:t xml:space="preserve"> С</w:t>
      </w:r>
      <w:proofErr w:type="gramEnd"/>
      <w:r w:rsidRPr="00FA6E43">
        <w:rPr>
          <w:rFonts w:eastAsia="Calibri"/>
          <w:sz w:val="28"/>
          <w:szCs w:val="28"/>
        </w:rPr>
        <w:t>, система теплоснабжения – двухтрубная.</w:t>
      </w:r>
    </w:p>
    <w:p w:rsidR="00FA6E43" w:rsidRPr="00FA6E43" w:rsidRDefault="00FA6E43" w:rsidP="00FA6E43">
      <w:pPr>
        <w:widowControl w:val="0"/>
        <w:tabs>
          <w:tab w:val="left" w:pos="1694"/>
        </w:tabs>
        <w:autoSpaceDE w:val="0"/>
        <w:autoSpaceDN w:val="0"/>
        <w:adjustRightInd w:val="0"/>
        <w:spacing w:line="276" w:lineRule="auto"/>
        <w:ind w:right="-144" w:firstLine="708"/>
        <w:jc w:val="both"/>
        <w:rPr>
          <w:rFonts w:eastAsia="Calibri"/>
          <w:sz w:val="28"/>
          <w:szCs w:val="28"/>
        </w:rPr>
      </w:pPr>
      <w:r w:rsidRPr="00FA6E43">
        <w:rPr>
          <w:rFonts w:eastAsia="Calibri"/>
          <w:color w:val="000000"/>
          <w:sz w:val="28"/>
          <w:szCs w:val="28"/>
        </w:rPr>
        <w:t xml:space="preserve">Эксплуатирует котельные и тепловые сети </w:t>
      </w:r>
      <w:r w:rsidRPr="00FA6E43">
        <w:rPr>
          <w:rFonts w:eastAsia="Calibri"/>
          <w:sz w:val="28"/>
          <w:szCs w:val="22"/>
          <w:lang w:eastAsia="en-US"/>
        </w:rPr>
        <w:t>МУП ЧМР «Теплоснабжение»</w:t>
      </w:r>
    </w:p>
    <w:p w:rsidR="00FA6E43" w:rsidRPr="00FA6E43" w:rsidRDefault="00FA6E43" w:rsidP="00FA6E43">
      <w:pPr>
        <w:tabs>
          <w:tab w:val="left" w:pos="9781"/>
        </w:tabs>
        <w:spacing w:line="276" w:lineRule="auto"/>
        <w:ind w:right="-144" w:firstLine="709"/>
        <w:jc w:val="center"/>
        <w:rPr>
          <w:rFonts w:eastAsia="Calibri"/>
          <w:sz w:val="28"/>
          <w:szCs w:val="28"/>
          <w:lang w:eastAsia="en-US"/>
        </w:rPr>
      </w:pPr>
      <w:r w:rsidRPr="00FA6E43">
        <w:rPr>
          <w:rFonts w:eastAsia="Calibri"/>
          <w:sz w:val="28"/>
          <w:szCs w:val="28"/>
          <w:lang w:eastAsia="en-US"/>
        </w:rPr>
        <w:lastRenderedPageBreak/>
        <w:t>Таблица 1 - Данные для расчета системы теплоснабжения в соответствии с СП 131.13330.2020</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7"/>
        <w:gridCol w:w="5563"/>
        <w:gridCol w:w="3226"/>
      </w:tblGrid>
      <w:tr w:rsidR="00FA6E43" w:rsidRPr="00FA6E43" w:rsidTr="00F721F7">
        <w:tc>
          <w:tcPr>
            <w:tcW w:w="817" w:type="dxa"/>
            <w:vAlign w:val="center"/>
          </w:tcPr>
          <w:p w:rsidR="00FA6E43" w:rsidRPr="00FA6E43" w:rsidRDefault="00FA6E43" w:rsidP="00FA6E43">
            <w:pPr>
              <w:tabs>
                <w:tab w:val="left" w:pos="9781"/>
              </w:tabs>
              <w:spacing w:line="276" w:lineRule="auto"/>
              <w:ind w:left="-284" w:right="-144"/>
              <w:jc w:val="center"/>
              <w:rPr>
                <w:rFonts w:eastAsia="Calibri"/>
                <w:b/>
                <w:sz w:val="22"/>
                <w:szCs w:val="22"/>
                <w:lang w:eastAsia="en-US"/>
              </w:rPr>
            </w:pPr>
            <w:r w:rsidRPr="00FA6E43">
              <w:rPr>
                <w:rFonts w:eastAsia="Calibri"/>
                <w:b/>
                <w:sz w:val="22"/>
                <w:szCs w:val="22"/>
                <w:lang w:eastAsia="en-US"/>
              </w:rPr>
              <w:t xml:space="preserve">№ </w:t>
            </w:r>
            <w:proofErr w:type="gramStart"/>
            <w:r w:rsidRPr="00FA6E43">
              <w:rPr>
                <w:rFonts w:eastAsia="Calibri"/>
                <w:b/>
                <w:sz w:val="22"/>
                <w:szCs w:val="22"/>
                <w:lang w:eastAsia="en-US"/>
              </w:rPr>
              <w:t>п</w:t>
            </w:r>
            <w:proofErr w:type="gramEnd"/>
            <w:r w:rsidRPr="00FA6E43">
              <w:rPr>
                <w:rFonts w:eastAsia="Calibri"/>
                <w:b/>
                <w:sz w:val="22"/>
                <w:szCs w:val="22"/>
                <w:lang w:eastAsia="en-US"/>
              </w:rPr>
              <w:t>/п</w:t>
            </w:r>
          </w:p>
        </w:tc>
        <w:tc>
          <w:tcPr>
            <w:tcW w:w="5563" w:type="dxa"/>
            <w:vAlign w:val="center"/>
          </w:tcPr>
          <w:p w:rsidR="00FA6E43" w:rsidRPr="00FA6E43" w:rsidRDefault="00FA6E43" w:rsidP="00FA6E43">
            <w:pPr>
              <w:tabs>
                <w:tab w:val="left" w:pos="9781"/>
              </w:tabs>
              <w:spacing w:line="276" w:lineRule="auto"/>
              <w:ind w:right="-144"/>
              <w:jc w:val="center"/>
              <w:rPr>
                <w:rFonts w:eastAsia="Calibri"/>
                <w:b/>
                <w:lang w:eastAsia="en-US"/>
              </w:rPr>
            </w:pPr>
            <w:r w:rsidRPr="00FA6E43">
              <w:rPr>
                <w:rFonts w:eastAsia="Calibri"/>
                <w:b/>
                <w:lang w:eastAsia="en-US"/>
              </w:rPr>
              <w:t>Показатель</w:t>
            </w:r>
          </w:p>
        </w:tc>
        <w:tc>
          <w:tcPr>
            <w:tcW w:w="3226" w:type="dxa"/>
            <w:vAlign w:val="center"/>
          </w:tcPr>
          <w:p w:rsidR="00FA6E43" w:rsidRPr="00FA6E43" w:rsidRDefault="00FA6E43" w:rsidP="00FA6E43">
            <w:pPr>
              <w:tabs>
                <w:tab w:val="left" w:pos="9781"/>
              </w:tabs>
              <w:spacing w:line="276" w:lineRule="auto"/>
              <w:ind w:right="-144"/>
              <w:jc w:val="center"/>
              <w:rPr>
                <w:rFonts w:eastAsia="Calibri"/>
                <w:b/>
                <w:lang w:eastAsia="en-US"/>
              </w:rPr>
            </w:pPr>
            <w:r w:rsidRPr="00FA6E43">
              <w:rPr>
                <w:rFonts w:eastAsia="Calibri"/>
                <w:b/>
                <w:lang w:eastAsia="en-US"/>
              </w:rPr>
              <w:t>Количество</w:t>
            </w:r>
          </w:p>
        </w:tc>
      </w:tr>
      <w:tr w:rsidR="00FA6E43" w:rsidRPr="00FA6E43" w:rsidTr="00F721F7">
        <w:tc>
          <w:tcPr>
            <w:tcW w:w="817" w:type="dxa"/>
            <w:vAlign w:val="center"/>
          </w:tcPr>
          <w:p w:rsidR="00FA6E43" w:rsidRPr="00FA6E43" w:rsidRDefault="00FA6E43" w:rsidP="00FA6E43">
            <w:pPr>
              <w:tabs>
                <w:tab w:val="left" w:pos="9781"/>
              </w:tabs>
              <w:spacing w:line="276" w:lineRule="auto"/>
              <w:ind w:left="-284" w:right="-144"/>
              <w:jc w:val="center"/>
              <w:rPr>
                <w:rFonts w:eastAsia="Calibri"/>
                <w:sz w:val="22"/>
                <w:szCs w:val="22"/>
                <w:lang w:eastAsia="en-US"/>
              </w:rPr>
            </w:pPr>
            <w:r w:rsidRPr="00FA6E43">
              <w:rPr>
                <w:rFonts w:eastAsia="Calibri"/>
                <w:sz w:val="22"/>
                <w:szCs w:val="22"/>
                <w:lang w:eastAsia="en-US"/>
              </w:rPr>
              <w:t>1</w:t>
            </w:r>
          </w:p>
        </w:tc>
        <w:tc>
          <w:tcPr>
            <w:tcW w:w="5563" w:type="dxa"/>
            <w:vAlign w:val="center"/>
          </w:tcPr>
          <w:p w:rsidR="00FA6E43" w:rsidRPr="00FA6E43" w:rsidRDefault="00FA6E43" w:rsidP="00FA6E43">
            <w:pPr>
              <w:tabs>
                <w:tab w:val="left" w:pos="9781"/>
              </w:tabs>
              <w:spacing w:line="276" w:lineRule="auto"/>
              <w:ind w:right="-144"/>
              <w:rPr>
                <w:rFonts w:eastAsia="Calibri"/>
                <w:lang w:eastAsia="en-US"/>
              </w:rPr>
            </w:pPr>
            <w:r w:rsidRPr="00FA6E43">
              <w:rPr>
                <w:color w:val="000000"/>
              </w:rPr>
              <w:t>Температура воздуха наиболее холодных суток обеспеченностью 0.92</w:t>
            </w:r>
          </w:p>
        </w:tc>
        <w:tc>
          <w:tcPr>
            <w:tcW w:w="3226" w:type="dxa"/>
            <w:vAlign w:val="center"/>
          </w:tcPr>
          <w:p w:rsidR="00FA6E43" w:rsidRPr="00FA6E43" w:rsidRDefault="00FA6E43" w:rsidP="00FA6E43">
            <w:pPr>
              <w:tabs>
                <w:tab w:val="left" w:pos="9781"/>
              </w:tabs>
              <w:spacing w:line="276" w:lineRule="auto"/>
              <w:ind w:right="-144"/>
              <w:jc w:val="center"/>
              <w:rPr>
                <w:rFonts w:eastAsia="Calibri"/>
                <w:lang w:eastAsia="en-US"/>
              </w:rPr>
            </w:pPr>
            <w:r w:rsidRPr="00FA6E43">
              <w:rPr>
                <w:rFonts w:eastAsia="Calibri"/>
                <w:lang w:eastAsia="en-US"/>
              </w:rPr>
              <w:t>-28</w:t>
            </w:r>
            <w:r w:rsidRPr="00FA6E43">
              <w:rPr>
                <w:rFonts w:eastAsia="Calibri"/>
                <w:vertAlign w:val="superscript"/>
                <w:lang w:eastAsia="en-US"/>
              </w:rPr>
              <w:t>0</w:t>
            </w:r>
            <w:r w:rsidRPr="00FA6E43">
              <w:rPr>
                <w:rFonts w:eastAsia="Calibri"/>
                <w:lang w:eastAsia="en-US"/>
              </w:rPr>
              <w:t>С</w:t>
            </w:r>
          </w:p>
        </w:tc>
      </w:tr>
      <w:tr w:rsidR="00FA6E43" w:rsidRPr="00FA6E43" w:rsidTr="00F721F7">
        <w:tc>
          <w:tcPr>
            <w:tcW w:w="817" w:type="dxa"/>
            <w:vAlign w:val="center"/>
          </w:tcPr>
          <w:p w:rsidR="00FA6E43" w:rsidRPr="00FA6E43" w:rsidRDefault="00FA6E43" w:rsidP="00FA6E43">
            <w:pPr>
              <w:tabs>
                <w:tab w:val="left" w:pos="9781"/>
              </w:tabs>
              <w:spacing w:line="276" w:lineRule="auto"/>
              <w:ind w:left="-284" w:right="-144"/>
              <w:jc w:val="center"/>
              <w:rPr>
                <w:rFonts w:eastAsia="Calibri"/>
                <w:sz w:val="22"/>
                <w:szCs w:val="22"/>
                <w:lang w:eastAsia="en-US"/>
              </w:rPr>
            </w:pPr>
            <w:r w:rsidRPr="00FA6E43">
              <w:rPr>
                <w:rFonts w:eastAsia="Calibri"/>
                <w:sz w:val="22"/>
                <w:szCs w:val="22"/>
                <w:lang w:eastAsia="en-US"/>
              </w:rPr>
              <w:t>2</w:t>
            </w:r>
          </w:p>
        </w:tc>
        <w:tc>
          <w:tcPr>
            <w:tcW w:w="5563" w:type="dxa"/>
            <w:vAlign w:val="center"/>
          </w:tcPr>
          <w:p w:rsidR="00FA6E43" w:rsidRPr="00FA6E43" w:rsidRDefault="00FA6E43" w:rsidP="00FA6E43">
            <w:pPr>
              <w:tabs>
                <w:tab w:val="left" w:pos="9781"/>
              </w:tabs>
              <w:spacing w:line="276" w:lineRule="auto"/>
              <w:ind w:right="-144"/>
              <w:rPr>
                <w:rFonts w:eastAsia="Calibri"/>
                <w:lang w:eastAsia="en-US"/>
              </w:rPr>
            </w:pPr>
            <w:r w:rsidRPr="00FA6E43">
              <w:rPr>
                <w:color w:val="000000"/>
              </w:rPr>
              <w:t>Средняя температура за отопительный период</w:t>
            </w:r>
          </w:p>
        </w:tc>
        <w:tc>
          <w:tcPr>
            <w:tcW w:w="3226" w:type="dxa"/>
            <w:vAlign w:val="center"/>
          </w:tcPr>
          <w:p w:rsidR="00FA6E43" w:rsidRPr="00FA6E43" w:rsidRDefault="00FA6E43" w:rsidP="00FA6E43">
            <w:pPr>
              <w:tabs>
                <w:tab w:val="left" w:pos="9781"/>
              </w:tabs>
              <w:spacing w:line="276" w:lineRule="auto"/>
              <w:ind w:right="-144"/>
              <w:jc w:val="center"/>
              <w:rPr>
                <w:rFonts w:eastAsia="Calibri"/>
                <w:lang w:eastAsia="en-US"/>
              </w:rPr>
            </w:pPr>
            <w:r w:rsidRPr="00FA6E43">
              <w:rPr>
                <w:rFonts w:eastAsia="Calibri"/>
                <w:lang w:eastAsia="en-US"/>
              </w:rPr>
              <w:t xml:space="preserve">-4,2 </w:t>
            </w:r>
            <w:r w:rsidRPr="00FA6E43">
              <w:rPr>
                <w:rFonts w:eastAsia="Calibri"/>
                <w:vertAlign w:val="superscript"/>
                <w:lang w:eastAsia="en-US"/>
              </w:rPr>
              <w:t>0</w:t>
            </w:r>
            <w:r w:rsidRPr="00FA6E43">
              <w:rPr>
                <w:rFonts w:eastAsia="Calibri"/>
                <w:lang w:eastAsia="en-US"/>
              </w:rPr>
              <w:t>С</w:t>
            </w:r>
          </w:p>
        </w:tc>
      </w:tr>
      <w:tr w:rsidR="00FA6E43" w:rsidRPr="00FA6E43" w:rsidTr="00F721F7">
        <w:tc>
          <w:tcPr>
            <w:tcW w:w="817" w:type="dxa"/>
            <w:vAlign w:val="center"/>
          </w:tcPr>
          <w:p w:rsidR="00FA6E43" w:rsidRPr="00FA6E43" w:rsidRDefault="00FA6E43" w:rsidP="00FA6E43">
            <w:pPr>
              <w:tabs>
                <w:tab w:val="left" w:pos="9781"/>
              </w:tabs>
              <w:spacing w:line="276" w:lineRule="auto"/>
              <w:ind w:left="-284" w:right="-144"/>
              <w:jc w:val="center"/>
              <w:rPr>
                <w:rFonts w:eastAsia="Calibri"/>
                <w:sz w:val="22"/>
                <w:szCs w:val="22"/>
                <w:lang w:eastAsia="en-US"/>
              </w:rPr>
            </w:pPr>
            <w:r w:rsidRPr="00FA6E43">
              <w:rPr>
                <w:rFonts w:eastAsia="Calibri"/>
                <w:sz w:val="22"/>
                <w:szCs w:val="22"/>
                <w:lang w:eastAsia="en-US"/>
              </w:rPr>
              <w:t>3</w:t>
            </w:r>
          </w:p>
        </w:tc>
        <w:tc>
          <w:tcPr>
            <w:tcW w:w="5563" w:type="dxa"/>
            <w:vAlign w:val="center"/>
          </w:tcPr>
          <w:p w:rsidR="00FA6E43" w:rsidRPr="00FA6E43" w:rsidRDefault="00FA6E43" w:rsidP="00FA6E43">
            <w:pPr>
              <w:tabs>
                <w:tab w:val="left" w:pos="9781"/>
              </w:tabs>
              <w:spacing w:line="276" w:lineRule="auto"/>
              <w:ind w:right="-144"/>
              <w:rPr>
                <w:rFonts w:eastAsia="Calibri"/>
                <w:lang w:eastAsia="en-US"/>
              </w:rPr>
            </w:pPr>
            <w:r w:rsidRPr="00FA6E43">
              <w:rPr>
                <w:color w:val="000000"/>
              </w:rPr>
              <w:t>Продолжительность отопительного периода</w:t>
            </w:r>
          </w:p>
        </w:tc>
        <w:tc>
          <w:tcPr>
            <w:tcW w:w="3226" w:type="dxa"/>
            <w:vAlign w:val="center"/>
          </w:tcPr>
          <w:p w:rsidR="00FA6E43" w:rsidRPr="00FA6E43" w:rsidRDefault="00FA6E43" w:rsidP="00FA6E43">
            <w:pPr>
              <w:tabs>
                <w:tab w:val="left" w:pos="9781"/>
              </w:tabs>
              <w:spacing w:line="276" w:lineRule="auto"/>
              <w:ind w:right="-144"/>
              <w:jc w:val="center"/>
              <w:rPr>
                <w:rFonts w:eastAsia="Calibri"/>
                <w:lang w:eastAsia="en-US"/>
              </w:rPr>
            </w:pPr>
            <w:r w:rsidRPr="00FA6E43">
              <w:rPr>
                <w:rFonts w:eastAsia="Calibri"/>
                <w:lang w:eastAsia="en-US"/>
              </w:rPr>
              <w:t xml:space="preserve">206 </w:t>
            </w:r>
            <w:proofErr w:type="spellStart"/>
            <w:r w:rsidRPr="00FA6E43">
              <w:rPr>
                <w:rFonts w:eastAsia="Calibri"/>
                <w:lang w:eastAsia="en-US"/>
              </w:rPr>
              <w:t>сут</w:t>
            </w:r>
            <w:proofErr w:type="spellEnd"/>
            <w:r w:rsidRPr="00FA6E43">
              <w:rPr>
                <w:rFonts w:eastAsia="Calibri"/>
                <w:lang w:eastAsia="en-US"/>
              </w:rPr>
              <w:t>.</w:t>
            </w:r>
          </w:p>
        </w:tc>
      </w:tr>
    </w:tbl>
    <w:p w:rsidR="00FA6E43" w:rsidRPr="00FA6E43" w:rsidRDefault="00FA6E43" w:rsidP="00FA6E43">
      <w:pPr>
        <w:tabs>
          <w:tab w:val="left" w:pos="9781"/>
        </w:tabs>
        <w:spacing w:line="276" w:lineRule="auto"/>
        <w:ind w:firstLine="709"/>
        <w:jc w:val="both"/>
        <w:rPr>
          <w:rFonts w:eastAsia="Calibri"/>
          <w:sz w:val="28"/>
          <w:szCs w:val="28"/>
          <w:highlight w:val="yellow"/>
          <w:lang w:eastAsia="en-US"/>
        </w:rPr>
      </w:pPr>
    </w:p>
    <w:p w:rsidR="00FA6E43" w:rsidRPr="00FA6E43" w:rsidRDefault="00FA6E43" w:rsidP="00FA6E43">
      <w:pPr>
        <w:tabs>
          <w:tab w:val="left" w:pos="9781"/>
        </w:tabs>
        <w:spacing w:line="276" w:lineRule="auto"/>
        <w:ind w:firstLine="709"/>
        <w:jc w:val="both"/>
        <w:rPr>
          <w:rFonts w:eastAsia="Calibri"/>
          <w:sz w:val="28"/>
          <w:szCs w:val="28"/>
          <w:highlight w:val="yellow"/>
          <w:lang w:eastAsia="en-US"/>
        </w:rPr>
      </w:pPr>
    </w:p>
    <w:p w:rsidR="00FA6E43" w:rsidRPr="00FA6E43" w:rsidRDefault="00FA6E43" w:rsidP="00FA6E43">
      <w:pPr>
        <w:tabs>
          <w:tab w:val="left" w:pos="9781"/>
        </w:tabs>
        <w:spacing w:line="276" w:lineRule="auto"/>
        <w:ind w:firstLine="709"/>
        <w:jc w:val="both"/>
        <w:rPr>
          <w:rFonts w:eastAsia="Calibri"/>
          <w:sz w:val="28"/>
          <w:szCs w:val="28"/>
          <w:highlight w:val="yellow"/>
          <w:lang w:eastAsia="en-US"/>
        </w:rPr>
      </w:pPr>
    </w:p>
    <w:p w:rsidR="00FA6E43" w:rsidRPr="00FA6E43" w:rsidRDefault="00FA6E43" w:rsidP="00FA6E43">
      <w:pPr>
        <w:spacing w:line="276" w:lineRule="auto"/>
        <w:rPr>
          <w:rFonts w:eastAsia="Calibri"/>
          <w:b/>
          <w:sz w:val="28"/>
          <w:szCs w:val="28"/>
        </w:rPr>
        <w:sectPr w:rsidR="00FA6E43" w:rsidRPr="00FA6E43" w:rsidSect="00FA6E43">
          <w:footerReference w:type="default" r:id="rId12"/>
          <w:pgSz w:w="11906" w:h="16838"/>
          <w:pgMar w:top="568" w:right="851" w:bottom="426" w:left="1701" w:header="680" w:footer="680" w:gutter="0"/>
          <w:cols w:space="708"/>
          <w:docGrid w:linePitch="360"/>
        </w:sectPr>
      </w:pPr>
    </w:p>
    <w:p w:rsidR="00FA6E43" w:rsidRPr="00FA6E43" w:rsidRDefault="00FA6E43" w:rsidP="00FA6E43">
      <w:pPr>
        <w:spacing w:line="276" w:lineRule="auto"/>
        <w:jc w:val="center"/>
        <w:rPr>
          <w:rFonts w:eastAsia="Calibri"/>
          <w:b/>
          <w:sz w:val="28"/>
          <w:szCs w:val="28"/>
        </w:rPr>
      </w:pPr>
      <w:r w:rsidRPr="00FA6E43">
        <w:rPr>
          <w:rFonts w:eastAsia="Calibri"/>
          <w:b/>
          <w:sz w:val="28"/>
          <w:szCs w:val="28"/>
        </w:rPr>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p>
    <w:p w:rsidR="00FA6E43" w:rsidRPr="00FA6E43" w:rsidRDefault="00FA6E43" w:rsidP="00FA6E43">
      <w:pPr>
        <w:widowControl w:val="0"/>
        <w:spacing w:line="276" w:lineRule="auto"/>
        <w:ind w:firstLine="708"/>
        <w:jc w:val="center"/>
        <w:outlineLvl w:val="1"/>
        <w:rPr>
          <w:b/>
          <w:bCs/>
          <w:iCs/>
          <w:sz w:val="28"/>
          <w:szCs w:val="28"/>
        </w:rPr>
      </w:pPr>
      <w:r w:rsidRPr="00FA6E43">
        <w:rPr>
          <w:b/>
          <w:bCs/>
          <w:iCs/>
          <w:sz w:val="28"/>
          <w:szCs w:val="28"/>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p w:rsidR="00FA6E43" w:rsidRPr="00FA6E43" w:rsidRDefault="00FA6E43" w:rsidP="00FA6E43">
      <w:pPr>
        <w:widowControl w:val="0"/>
        <w:spacing w:line="276" w:lineRule="auto"/>
        <w:ind w:firstLine="709"/>
        <w:jc w:val="both"/>
        <w:rPr>
          <w:sz w:val="28"/>
          <w:szCs w:val="28"/>
          <w:lang w:eastAsia="en-US"/>
        </w:rPr>
      </w:pPr>
      <w:r w:rsidRPr="00FA6E43">
        <w:rPr>
          <w:sz w:val="28"/>
          <w:szCs w:val="28"/>
          <w:lang w:eastAsia="en-US"/>
        </w:rPr>
        <w:t>В таблице 2 показаны объемы строительных фондов, подключенных к системе теплоснабжения Комсомольского городского поселения.</w:t>
      </w:r>
    </w:p>
    <w:p w:rsidR="00FA6E43" w:rsidRPr="00FA6E43" w:rsidRDefault="00FA6E43" w:rsidP="00FA6E43">
      <w:pPr>
        <w:widowControl w:val="0"/>
        <w:spacing w:line="276" w:lineRule="auto"/>
        <w:ind w:right="-144" w:firstLine="709"/>
        <w:jc w:val="right"/>
        <w:rPr>
          <w:sz w:val="28"/>
          <w:szCs w:val="28"/>
          <w:lang w:eastAsia="en-US"/>
        </w:rPr>
      </w:pPr>
      <w:r w:rsidRPr="00FA6E43">
        <w:rPr>
          <w:sz w:val="28"/>
          <w:szCs w:val="28"/>
          <w:lang w:eastAsia="en-US"/>
        </w:rPr>
        <w:t>Таблица 2</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69"/>
        <w:gridCol w:w="992"/>
        <w:gridCol w:w="1417"/>
        <w:gridCol w:w="1134"/>
        <w:gridCol w:w="1418"/>
        <w:gridCol w:w="1276"/>
      </w:tblGrid>
      <w:tr w:rsidR="00FA6E43" w:rsidRPr="00FA6E43" w:rsidTr="00F721F7">
        <w:trPr>
          <w:trHeight w:hRule="exact" w:val="652"/>
        </w:trPr>
        <w:tc>
          <w:tcPr>
            <w:tcW w:w="3369" w:type="dxa"/>
            <w:vMerge w:val="restart"/>
            <w:shd w:val="clear" w:color="auto" w:fill="auto"/>
            <w:vAlign w:val="center"/>
          </w:tcPr>
          <w:p w:rsidR="00FA6E43" w:rsidRPr="00FA6E43" w:rsidRDefault="00FA6E43" w:rsidP="00FA6E43">
            <w:pPr>
              <w:spacing w:line="276" w:lineRule="auto"/>
              <w:jc w:val="center"/>
              <w:rPr>
                <w:b/>
              </w:rPr>
            </w:pPr>
            <w:r w:rsidRPr="00FA6E43">
              <w:rPr>
                <w:b/>
              </w:rPr>
              <w:t>Наименование потребителей</w:t>
            </w:r>
          </w:p>
        </w:tc>
        <w:tc>
          <w:tcPr>
            <w:tcW w:w="992" w:type="dxa"/>
            <w:vMerge w:val="restart"/>
            <w:shd w:val="clear" w:color="auto" w:fill="auto"/>
            <w:vAlign w:val="center"/>
          </w:tcPr>
          <w:p w:rsidR="00FA6E43" w:rsidRPr="00FA6E43" w:rsidRDefault="00FA6E43" w:rsidP="00FA6E43">
            <w:pPr>
              <w:spacing w:line="276" w:lineRule="auto"/>
              <w:contextualSpacing/>
              <w:jc w:val="center"/>
              <w:rPr>
                <w:b/>
              </w:rPr>
            </w:pPr>
            <w:proofErr w:type="spellStart"/>
            <w:proofErr w:type="gramStart"/>
            <w:r w:rsidRPr="00FA6E43">
              <w:rPr>
                <w:b/>
              </w:rPr>
              <w:t>Этажн</w:t>
            </w:r>
            <w:proofErr w:type="spellEnd"/>
            <w:r w:rsidRPr="00FA6E43">
              <w:rPr>
                <w:b/>
              </w:rPr>
              <w:t>-ость</w:t>
            </w:r>
            <w:proofErr w:type="gramEnd"/>
          </w:p>
        </w:tc>
        <w:tc>
          <w:tcPr>
            <w:tcW w:w="1417" w:type="dxa"/>
            <w:vMerge w:val="restart"/>
            <w:vAlign w:val="center"/>
          </w:tcPr>
          <w:p w:rsidR="00FA6E43" w:rsidRPr="00FA6E43" w:rsidRDefault="00FA6E43" w:rsidP="00FA6E43">
            <w:pPr>
              <w:spacing w:line="276" w:lineRule="auto"/>
              <w:contextualSpacing/>
              <w:jc w:val="center"/>
              <w:rPr>
                <w:b/>
              </w:rPr>
            </w:pPr>
            <w:r w:rsidRPr="00FA6E43">
              <w:rPr>
                <w:b/>
              </w:rPr>
              <w:t>Площадь, м</w:t>
            </w:r>
            <w:proofErr w:type="gramStart"/>
            <w:r w:rsidRPr="00FA6E43">
              <w:rPr>
                <w:b/>
                <w:vertAlign w:val="superscript"/>
              </w:rPr>
              <w:t>2</w:t>
            </w:r>
            <w:proofErr w:type="gramEnd"/>
          </w:p>
        </w:tc>
        <w:tc>
          <w:tcPr>
            <w:tcW w:w="1134" w:type="dxa"/>
            <w:vMerge w:val="restart"/>
            <w:vAlign w:val="center"/>
          </w:tcPr>
          <w:p w:rsidR="00FA6E43" w:rsidRPr="00FA6E43" w:rsidRDefault="00FA6E43" w:rsidP="00FA6E43">
            <w:pPr>
              <w:spacing w:line="276" w:lineRule="auto"/>
              <w:contextualSpacing/>
              <w:jc w:val="center"/>
              <w:rPr>
                <w:b/>
              </w:rPr>
            </w:pPr>
            <w:r w:rsidRPr="00FA6E43">
              <w:rPr>
                <w:b/>
              </w:rPr>
              <w:t>Объем, м</w:t>
            </w:r>
            <w:r w:rsidRPr="00FA6E43">
              <w:rPr>
                <w:b/>
                <w:vertAlign w:val="superscript"/>
              </w:rPr>
              <w:t>3</w:t>
            </w:r>
          </w:p>
        </w:tc>
        <w:tc>
          <w:tcPr>
            <w:tcW w:w="2694" w:type="dxa"/>
            <w:gridSpan w:val="2"/>
            <w:vAlign w:val="center"/>
          </w:tcPr>
          <w:p w:rsidR="00FA6E43" w:rsidRPr="00FA6E43" w:rsidRDefault="00FA6E43" w:rsidP="00FA6E43">
            <w:pPr>
              <w:spacing w:line="276" w:lineRule="auto"/>
              <w:contextualSpacing/>
              <w:jc w:val="center"/>
              <w:rPr>
                <w:b/>
              </w:rPr>
            </w:pPr>
            <w:r w:rsidRPr="00FA6E43">
              <w:rPr>
                <w:rFonts w:eastAsia="Calibri"/>
                <w:b/>
                <w:sz w:val="22"/>
                <w:szCs w:val="22"/>
                <w:lang w:eastAsia="en-US"/>
              </w:rPr>
              <w:t>Тепловая нагрузка Гкал/</w:t>
            </w:r>
            <w:proofErr w:type="gramStart"/>
            <w:r w:rsidRPr="00FA6E43">
              <w:rPr>
                <w:rFonts w:eastAsia="Calibri"/>
                <w:b/>
                <w:sz w:val="22"/>
                <w:szCs w:val="22"/>
                <w:lang w:eastAsia="en-US"/>
              </w:rPr>
              <w:t>г</w:t>
            </w:r>
            <w:proofErr w:type="gramEnd"/>
          </w:p>
        </w:tc>
      </w:tr>
      <w:tr w:rsidR="00FA6E43" w:rsidRPr="00FA6E43" w:rsidTr="00F721F7">
        <w:trPr>
          <w:trHeight w:hRule="exact" w:val="379"/>
        </w:trPr>
        <w:tc>
          <w:tcPr>
            <w:tcW w:w="3369" w:type="dxa"/>
            <w:vMerge/>
            <w:shd w:val="clear" w:color="auto" w:fill="auto"/>
            <w:vAlign w:val="center"/>
          </w:tcPr>
          <w:p w:rsidR="00FA6E43" w:rsidRPr="00FA6E43" w:rsidRDefault="00FA6E43" w:rsidP="00FA6E43">
            <w:pPr>
              <w:spacing w:line="276" w:lineRule="auto"/>
              <w:jc w:val="center"/>
              <w:rPr>
                <w:b/>
              </w:rPr>
            </w:pPr>
          </w:p>
        </w:tc>
        <w:tc>
          <w:tcPr>
            <w:tcW w:w="992" w:type="dxa"/>
            <w:vMerge/>
            <w:shd w:val="clear" w:color="auto" w:fill="auto"/>
            <w:vAlign w:val="center"/>
          </w:tcPr>
          <w:p w:rsidR="00FA6E43" w:rsidRPr="00FA6E43" w:rsidRDefault="00FA6E43" w:rsidP="00FA6E43">
            <w:pPr>
              <w:spacing w:line="276" w:lineRule="auto"/>
              <w:contextualSpacing/>
              <w:jc w:val="center"/>
              <w:rPr>
                <w:b/>
              </w:rPr>
            </w:pPr>
          </w:p>
        </w:tc>
        <w:tc>
          <w:tcPr>
            <w:tcW w:w="1417" w:type="dxa"/>
            <w:vMerge/>
            <w:vAlign w:val="center"/>
          </w:tcPr>
          <w:p w:rsidR="00FA6E43" w:rsidRPr="00FA6E43" w:rsidRDefault="00FA6E43" w:rsidP="00FA6E43">
            <w:pPr>
              <w:spacing w:line="276" w:lineRule="auto"/>
              <w:contextualSpacing/>
              <w:jc w:val="center"/>
              <w:rPr>
                <w:b/>
              </w:rPr>
            </w:pPr>
          </w:p>
        </w:tc>
        <w:tc>
          <w:tcPr>
            <w:tcW w:w="1134" w:type="dxa"/>
            <w:vMerge/>
            <w:vAlign w:val="center"/>
          </w:tcPr>
          <w:p w:rsidR="00FA6E43" w:rsidRPr="00FA6E43" w:rsidRDefault="00FA6E43" w:rsidP="00FA6E43">
            <w:pPr>
              <w:spacing w:line="276" w:lineRule="auto"/>
              <w:contextualSpacing/>
              <w:jc w:val="center"/>
              <w:rPr>
                <w:b/>
              </w:rPr>
            </w:pPr>
          </w:p>
        </w:tc>
        <w:tc>
          <w:tcPr>
            <w:tcW w:w="1418" w:type="dxa"/>
            <w:vAlign w:val="center"/>
          </w:tcPr>
          <w:p w:rsidR="00FA6E43" w:rsidRPr="00FA6E43" w:rsidRDefault="00FA6E43" w:rsidP="00FA6E43">
            <w:pPr>
              <w:spacing w:line="276" w:lineRule="auto"/>
              <w:contextualSpacing/>
              <w:jc w:val="center"/>
              <w:rPr>
                <w:b/>
              </w:rPr>
            </w:pPr>
            <w:r w:rsidRPr="00FA6E43">
              <w:rPr>
                <w:b/>
              </w:rPr>
              <w:t>Отопление</w:t>
            </w:r>
          </w:p>
        </w:tc>
        <w:tc>
          <w:tcPr>
            <w:tcW w:w="1276" w:type="dxa"/>
            <w:vAlign w:val="center"/>
          </w:tcPr>
          <w:p w:rsidR="00FA6E43" w:rsidRPr="00FA6E43" w:rsidRDefault="00FA6E43" w:rsidP="00FA6E43">
            <w:pPr>
              <w:spacing w:line="276" w:lineRule="auto"/>
              <w:contextualSpacing/>
              <w:jc w:val="center"/>
              <w:rPr>
                <w:b/>
              </w:rPr>
            </w:pPr>
            <w:r w:rsidRPr="00FA6E43">
              <w:rPr>
                <w:b/>
              </w:rPr>
              <w:t>ГВС</w:t>
            </w:r>
          </w:p>
        </w:tc>
      </w:tr>
      <w:tr w:rsidR="00FA6E43" w:rsidRPr="00FA6E43" w:rsidTr="00F721F7">
        <w:trPr>
          <w:trHeight w:hRule="exact" w:val="413"/>
        </w:trPr>
        <w:tc>
          <w:tcPr>
            <w:tcW w:w="9606" w:type="dxa"/>
            <w:gridSpan w:val="6"/>
            <w:shd w:val="clear" w:color="auto" w:fill="auto"/>
            <w:vAlign w:val="center"/>
          </w:tcPr>
          <w:p w:rsidR="00FA6E43" w:rsidRPr="00FA6E43" w:rsidRDefault="00FA6E43" w:rsidP="00FA6E43">
            <w:pPr>
              <w:spacing w:line="276" w:lineRule="auto"/>
              <w:contextualSpacing/>
              <w:jc w:val="center"/>
              <w:rPr>
                <w:b/>
              </w:rPr>
            </w:pPr>
            <w:r w:rsidRPr="00FA6E43">
              <w:rPr>
                <w:b/>
              </w:rPr>
              <w:t xml:space="preserve">Котельная №3 </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b/>
                <w:bCs/>
                <w:lang w:eastAsia="en-US"/>
              </w:rPr>
            </w:pPr>
            <w:r w:rsidRPr="00FA6E43">
              <w:rPr>
                <w:rFonts w:eastAsia="Calibri"/>
                <w:b/>
                <w:bCs/>
                <w:i/>
                <w:lang w:eastAsia="en-US"/>
              </w:rPr>
              <w:t>Многоквартирные жилые</w:t>
            </w:r>
            <w:r w:rsidRPr="00FA6E43">
              <w:rPr>
                <w:rFonts w:eastAsia="Calibri"/>
                <w:b/>
                <w:bCs/>
                <w:lang w:eastAsia="en-US"/>
              </w:rPr>
              <w:t xml:space="preserve"> дома</w:t>
            </w:r>
          </w:p>
        </w:tc>
        <w:tc>
          <w:tcPr>
            <w:tcW w:w="992" w:type="dxa"/>
            <w:shd w:val="clear" w:color="auto" w:fill="auto"/>
            <w:vAlign w:val="center"/>
          </w:tcPr>
          <w:p w:rsidR="00FA6E43" w:rsidRPr="00FA6E43" w:rsidRDefault="00FA6E43" w:rsidP="00FA6E43">
            <w:pPr>
              <w:spacing w:line="276" w:lineRule="auto"/>
              <w:jc w:val="center"/>
              <w:rPr>
                <w:rFonts w:eastAsia="Calibri"/>
                <w:lang w:eastAsia="en-US"/>
              </w:rPr>
            </w:pPr>
          </w:p>
        </w:tc>
        <w:tc>
          <w:tcPr>
            <w:tcW w:w="1417" w:type="dxa"/>
            <w:vAlign w:val="center"/>
          </w:tcPr>
          <w:p w:rsidR="00FA6E43" w:rsidRPr="00FA6E43" w:rsidRDefault="00FA6E43" w:rsidP="00FA6E43">
            <w:pPr>
              <w:spacing w:line="276" w:lineRule="auto"/>
              <w:jc w:val="center"/>
              <w:rPr>
                <w:rFonts w:eastAsia="Calibri"/>
                <w:lang w:eastAsia="en-US"/>
              </w:rPr>
            </w:pPr>
          </w:p>
        </w:tc>
        <w:tc>
          <w:tcPr>
            <w:tcW w:w="1134" w:type="dxa"/>
            <w:vAlign w:val="center"/>
          </w:tcPr>
          <w:p w:rsidR="00FA6E43" w:rsidRPr="00FA6E43" w:rsidRDefault="00FA6E43" w:rsidP="00FA6E43">
            <w:pPr>
              <w:spacing w:line="276" w:lineRule="auto"/>
              <w:jc w:val="center"/>
              <w:rPr>
                <w:rFonts w:eastAsia="Calibri"/>
                <w:lang w:eastAsia="en-US"/>
              </w:rPr>
            </w:pPr>
          </w:p>
        </w:tc>
        <w:tc>
          <w:tcPr>
            <w:tcW w:w="1418" w:type="dxa"/>
            <w:vAlign w:val="center"/>
          </w:tcPr>
          <w:p w:rsidR="00FA6E43" w:rsidRPr="00FA6E43" w:rsidRDefault="00FA6E43" w:rsidP="00FA6E43">
            <w:pPr>
              <w:spacing w:line="276" w:lineRule="auto"/>
              <w:jc w:val="center"/>
              <w:rPr>
                <w:rFonts w:eastAsia="Calibri"/>
                <w:lang w:eastAsia="en-US"/>
              </w:rPr>
            </w:pPr>
          </w:p>
        </w:tc>
        <w:tc>
          <w:tcPr>
            <w:tcW w:w="1276" w:type="dxa"/>
            <w:vAlign w:val="center"/>
          </w:tcPr>
          <w:p w:rsidR="00FA6E43" w:rsidRPr="00FA6E43" w:rsidRDefault="00FA6E43" w:rsidP="00FA6E43">
            <w:pPr>
              <w:spacing w:line="276" w:lineRule="auto"/>
              <w:jc w:val="center"/>
              <w:rPr>
                <w:rFonts w:eastAsia="Calibri"/>
                <w:lang w:eastAsia="en-US"/>
              </w:rPr>
            </w:pPr>
          </w:p>
        </w:tc>
      </w:tr>
      <w:tr w:rsidR="00FA6E43" w:rsidRPr="00FA6E43" w:rsidTr="00F721F7">
        <w:trPr>
          <w:trHeight w:hRule="exact" w:val="70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11</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24,320</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70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14</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49,43828</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71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15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44,568004</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97"/>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16</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52,513993</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720"/>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30</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82,146559</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71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31</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49,325519</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70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32</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50,934137</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96"/>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33А</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109,876291</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8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34</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40,050162</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67"/>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35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46,789995</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5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36</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33,172145</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6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lastRenderedPageBreak/>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37</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49,868403</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56"/>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38А</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44,619009</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49"/>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38Б</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46,360971</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782"/>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39</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40,060797</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741"/>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40</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43,388498</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741"/>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41</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64,108561</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720"/>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42</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45,365866</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711"/>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45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29,440002</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702"/>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ПАРКОВАЯ, 1</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10,060082</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70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ПАРКОВАЯ, 2</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18,950467</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701"/>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ПАРКОВАЯ, 4</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20,194699</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9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ПАРКОВАЯ, 6</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20,357399</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8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РЕСПУБЛИКАНСКАЯ, 10</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6,8355</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76"/>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РЕСПУБЛИКАНСКАЯ, 12</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12,045182</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6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РЕСПУБЛИКАНСКАЯ, 14</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15,4203</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47"/>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РЕСПУБЛИКАНСКАЯ, 16</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11,795281</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3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РЕСПУБЛИКАНСКАЯ, 2</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7,946819</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4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РЕСПУБЛИКАНСКАЯ, 4</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9,510901</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37"/>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РЕСПУБЛИКАНСКАЯ, 6</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5,750639</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29"/>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РЕСПУБЛИКАНСКАЯ, 8</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15,77604</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20"/>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САДОВАЯ, 15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2,6973</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12"/>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lastRenderedPageBreak/>
              <w:t xml:space="preserve">Комсомольский </w:t>
            </w:r>
            <w:proofErr w:type="spellStart"/>
            <w:r w:rsidRPr="00FA6E43">
              <w:rPr>
                <w:rFonts w:eastAsia="Calibri"/>
                <w:lang w:eastAsia="en-US"/>
              </w:rPr>
              <w:t>рп</w:t>
            </w:r>
            <w:proofErr w:type="spellEnd"/>
            <w:r w:rsidRPr="00FA6E43">
              <w:rPr>
                <w:rFonts w:eastAsia="Calibri"/>
                <w:lang w:eastAsia="en-US"/>
              </w:rPr>
              <w:t>, САДОВАЯ, 15а</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32,055698</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706"/>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САДОВАЯ, 23</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43,213024</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725"/>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САДОВАЯ, 25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10,368302</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731"/>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САДОВАЯ, 27</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5,692</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722"/>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СПОРТИВНАЯ, 3</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10,848601</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71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СПОРТИВНАЯ, 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15,656382</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706"/>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СПОРТИВНАЯ, 7</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14,488319</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99"/>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ТЕАТРАЛЬНАЯ, 13</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13,74744</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90"/>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ТЕАТРАЛЬНАЯ, 15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15,73488</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82"/>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ТЕАТРАЛЬНАЯ, 17</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13,15356</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7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ТЕАТРАЛЬНАЯ, 4</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14,66178</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67"/>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ТЕАТРАЛЬНАЯ, 6</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12,74196</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5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ТЕАТРАЛЬНАЯ, 8</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8,640661</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50"/>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ТЕАТРАЛЬНАЯ, 9</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14,573579</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b/>
                <w:i/>
                <w:lang w:eastAsia="en-US"/>
              </w:rPr>
            </w:pPr>
            <w:r w:rsidRPr="00FA6E43">
              <w:rPr>
                <w:rFonts w:eastAsia="Calibri"/>
                <w:b/>
                <w:i/>
                <w:lang w:eastAsia="en-US"/>
              </w:rPr>
              <w:t>Бюджетные организации</w:t>
            </w:r>
          </w:p>
        </w:tc>
        <w:tc>
          <w:tcPr>
            <w:tcW w:w="992" w:type="dxa"/>
            <w:shd w:val="clear" w:color="auto" w:fill="auto"/>
            <w:vAlign w:val="center"/>
          </w:tcPr>
          <w:p w:rsidR="00FA6E43" w:rsidRPr="00FA6E43" w:rsidRDefault="00FA6E43" w:rsidP="00FA6E43">
            <w:pPr>
              <w:spacing w:line="276" w:lineRule="auto"/>
              <w:contextualSpacing/>
              <w:jc w:val="center"/>
              <w:rPr>
                <w:rFonts w:eastAsia="Calibri"/>
                <w:b/>
              </w:rPr>
            </w:pPr>
          </w:p>
        </w:tc>
        <w:tc>
          <w:tcPr>
            <w:tcW w:w="1417" w:type="dxa"/>
            <w:vAlign w:val="center"/>
          </w:tcPr>
          <w:p w:rsidR="00FA6E43" w:rsidRPr="00FA6E43" w:rsidRDefault="00FA6E43" w:rsidP="00FA6E43">
            <w:pPr>
              <w:spacing w:line="276" w:lineRule="auto"/>
              <w:contextualSpacing/>
              <w:jc w:val="center"/>
              <w:rPr>
                <w:rFonts w:eastAsia="Calibri"/>
                <w:b/>
              </w:rPr>
            </w:pPr>
          </w:p>
        </w:tc>
        <w:tc>
          <w:tcPr>
            <w:tcW w:w="1134" w:type="dxa"/>
            <w:vAlign w:val="center"/>
          </w:tcPr>
          <w:p w:rsidR="00FA6E43" w:rsidRPr="00FA6E43" w:rsidRDefault="00FA6E43" w:rsidP="00FA6E43">
            <w:pPr>
              <w:spacing w:line="276" w:lineRule="auto"/>
              <w:contextualSpacing/>
              <w:jc w:val="center"/>
              <w:rPr>
                <w:rFonts w:eastAsia="Calibri"/>
                <w:b/>
              </w:rPr>
            </w:pPr>
          </w:p>
        </w:tc>
        <w:tc>
          <w:tcPr>
            <w:tcW w:w="1418" w:type="dxa"/>
            <w:vAlign w:val="center"/>
          </w:tcPr>
          <w:p w:rsidR="00FA6E43" w:rsidRPr="00FA6E43" w:rsidRDefault="00FA6E43" w:rsidP="00FA6E43">
            <w:pPr>
              <w:spacing w:line="276" w:lineRule="auto"/>
              <w:contextualSpacing/>
              <w:jc w:val="center"/>
              <w:rPr>
                <w:rFonts w:eastAsia="Calibri"/>
                <w:b/>
              </w:rPr>
            </w:pPr>
          </w:p>
        </w:tc>
        <w:tc>
          <w:tcPr>
            <w:tcW w:w="1276" w:type="dxa"/>
            <w:vAlign w:val="center"/>
          </w:tcPr>
          <w:p w:rsidR="00FA6E43" w:rsidRPr="00FA6E43" w:rsidRDefault="00FA6E43" w:rsidP="00FA6E43">
            <w:pPr>
              <w:spacing w:line="276" w:lineRule="auto"/>
              <w:contextualSpacing/>
              <w:jc w:val="center"/>
              <w:rPr>
                <w:rFonts w:eastAsia="Calibri"/>
                <w:b/>
              </w:rPr>
            </w:pPr>
          </w:p>
        </w:tc>
      </w:tr>
      <w:tr w:rsidR="00FA6E43" w:rsidRPr="00FA6E43" w:rsidTr="00F721F7">
        <w:trPr>
          <w:trHeight w:hRule="exact" w:val="1060"/>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ДЮСШ ЧАМЗИНСКОГО МУНИЦИПАЛЬНОГО РАЙОНА МБУ </w:t>
            </w:r>
            <w:proofErr w:type="gramStart"/>
            <w:r w:rsidRPr="00FA6E43">
              <w:rPr>
                <w:rFonts w:eastAsia="Calibri"/>
                <w:lang w:eastAsia="en-US"/>
              </w:rPr>
              <w:t>ДО</w:t>
            </w:r>
            <w:proofErr w:type="gramEnd"/>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46,835</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КСОШ №3 МБОУ</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97,830</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ЦДТ МБУ ДО</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11,777</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ЛЕДОВЫЙ ДВОРЕЦ ГАУ РМ</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158,700</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720"/>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МБДОУ "ДЕТСКИЙ САД "ПЛАНЕТА ДЕТСТВА" КОМБИНИРОВАННОГО ВИДА"</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64,637</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b/>
                <w:i/>
                <w:lang w:eastAsia="en-US"/>
              </w:rPr>
            </w:pPr>
            <w:r w:rsidRPr="00FA6E43">
              <w:rPr>
                <w:rFonts w:eastAsia="Calibri"/>
                <w:b/>
                <w:i/>
                <w:lang w:eastAsia="en-US"/>
              </w:rPr>
              <w:t>Прочие потребители</w:t>
            </w:r>
          </w:p>
        </w:tc>
        <w:tc>
          <w:tcPr>
            <w:tcW w:w="992" w:type="dxa"/>
            <w:shd w:val="clear" w:color="auto" w:fill="auto"/>
            <w:vAlign w:val="center"/>
          </w:tcPr>
          <w:p w:rsidR="00FA6E43" w:rsidRPr="00FA6E43" w:rsidRDefault="00FA6E43" w:rsidP="00FA6E43">
            <w:pPr>
              <w:spacing w:line="276" w:lineRule="auto"/>
              <w:contextualSpacing/>
              <w:jc w:val="center"/>
              <w:rPr>
                <w:rFonts w:eastAsia="Calibri"/>
                <w:b/>
              </w:rPr>
            </w:pPr>
          </w:p>
        </w:tc>
        <w:tc>
          <w:tcPr>
            <w:tcW w:w="1417" w:type="dxa"/>
            <w:vAlign w:val="center"/>
          </w:tcPr>
          <w:p w:rsidR="00FA6E43" w:rsidRPr="00FA6E43" w:rsidRDefault="00FA6E43" w:rsidP="00FA6E43">
            <w:pPr>
              <w:spacing w:line="276" w:lineRule="auto"/>
              <w:contextualSpacing/>
              <w:jc w:val="center"/>
              <w:rPr>
                <w:rFonts w:eastAsia="Calibri"/>
                <w:b/>
              </w:rPr>
            </w:pPr>
          </w:p>
        </w:tc>
        <w:tc>
          <w:tcPr>
            <w:tcW w:w="1134" w:type="dxa"/>
            <w:vAlign w:val="center"/>
          </w:tcPr>
          <w:p w:rsidR="00FA6E43" w:rsidRPr="00FA6E43" w:rsidRDefault="00FA6E43" w:rsidP="00FA6E43">
            <w:pPr>
              <w:spacing w:line="276" w:lineRule="auto"/>
              <w:contextualSpacing/>
              <w:jc w:val="center"/>
              <w:rPr>
                <w:rFonts w:eastAsia="Calibri"/>
                <w:b/>
              </w:rPr>
            </w:pPr>
          </w:p>
        </w:tc>
        <w:tc>
          <w:tcPr>
            <w:tcW w:w="1418" w:type="dxa"/>
            <w:vAlign w:val="center"/>
          </w:tcPr>
          <w:p w:rsidR="00FA6E43" w:rsidRPr="00FA6E43" w:rsidRDefault="00FA6E43" w:rsidP="00FA6E43">
            <w:pPr>
              <w:spacing w:line="276" w:lineRule="auto"/>
              <w:contextualSpacing/>
              <w:jc w:val="center"/>
              <w:rPr>
                <w:rFonts w:eastAsia="Calibri"/>
                <w:b/>
              </w:rPr>
            </w:pPr>
          </w:p>
        </w:tc>
        <w:tc>
          <w:tcPr>
            <w:tcW w:w="1276" w:type="dxa"/>
            <w:vAlign w:val="center"/>
          </w:tcPr>
          <w:p w:rsidR="00FA6E43" w:rsidRPr="00FA6E43" w:rsidRDefault="00FA6E43" w:rsidP="00FA6E43">
            <w:pPr>
              <w:spacing w:line="276" w:lineRule="auto"/>
              <w:contextualSpacing/>
              <w:jc w:val="center"/>
              <w:rPr>
                <w:rFonts w:eastAsia="Calibri"/>
                <w:b/>
              </w:rPr>
            </w:pP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Глущенко Максим Викторович</w:t>
            </w:r>
          </w:p>
        </w:tc>
        <w:tc>
          <w:tcPr>
            <w:tcW w:w="992" w:type="dxa"/>
            <w:shd w:val="clear" w:color="auto" w:fill="auto"/>
            <w:vAlign w:val="center"/>
          </w:tcPr>
          <w:p w:rsidR="00FA6E43" w:rsidRPr="00FA6E43" w:rsidRDefault="00FA6E43" w:rsidP="00FA6E43">
            <w:pPr>
              <w:spacing w:line="276" w:lineRule="auto"/>
              <w:contextualSpacing/>
              <w:jc w:val="center"/>
            </w:pPr>
            <w:r w:rsidRPr="00FA6E43">
              <w:t>-</w:t>
            </w:r>
          </w:p>
        </w:tc>
        <w:tc>
          <w:tcPr>
            <w:tcW w:w="1417" w:type="dxa"/>
            <w:vAlign w:val="center"/>
          </w:tcPr>
          <w:p w:rsidR="00FA6E43" w:rsidRPr="00FA6E43" w:rsidRDefault="00FA6E43" w:rsidP="00FA6E43">
            <w:pPr>
              <w:spacing w:line="276" w:lineRule="auto"/>
              <w:contextualSpacing/>
              <w:jc w:val="center"/>
            </w:pPr>
            <w:r w:rsidRPr="00FA6E43">
              <w:t>-</w:t>
            </w:r>
          </w:p>
        </w:tc>
        <w:tc>
          <w:tcPr>
            <w:tcW w:w="1134" w:type="dxa"/>
            <w:vAlign w:val="center"/>
          </w:tcPr>
          <w:p w:rsidR="00FA6E43" w:rsidRPr="00FA6E43" w:rsidRDefault="00FA6E43" w:rsidP="00FA6E43">
            <w:pPr>
              <w:spacing w:line="276" w:lineRule="auto"/>
              <w:contextualSpacing/>
              <w:jc w:val="center"/>
            </w:pPr>
            <w:r w:rsidRPr="00FA6E43">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1,610</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708"/>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spellStart"/>
            <w:r w:rsidRPr="00FA6E43">
              <w:rPr>
                <w:rFonts w:eastAsia="Calibri"/>
                <w:lang w:eastAsia="en-US"/>
              </w:rPr>
              <w:t>Дырина</w:t>
            </w:r>
            <w:proofErr w:type="spellEnd"/>
            <w:r w:rsidRPr="00FA6E43">
              <w:rPr>
                <w:rFonts w:eastAsia="Calibri"/>
                <w:lang w:eastAsia="en-US"/>
              </w:rPr>
              <w:t xml:space="preserve"> Татьяна Дмитриевна ИП</w:t>
            </w:r>
          </w:p>
        </w:tc>
        <w:tc>
          <w:tcPr>
            <w:tcW w:w="992" w:type="dxa"/>
            <w:shd w:val="clear" w:color="auto" w:fill="auto"/>
            <w:vAlign w:val="center"/>
          </w:tcPr>
          <w:p w:rsidR="00FA6E43" w:rsidRPr="00FA6E43" w:rsidRDefault="00FA6E43" w:rsidP="00FA6E43">
            <w:pPr>
              <w:spacing w:line="276" w:lineRule="auto"/>
              <w:contextualSpacing/>
              <w:jc w:val="center"/>
            </w:pPr>
            <w:r w:rsidRPr="00FA6E43">
              <w:t>-</w:t>
            </w:r>
          </w:p>
        </w:tc>
        <w:tc>
          <w:tcPr>
            <w:tcW w:w="1417" w:type="dxa"/>
            <w:vAlign w:val="center"/>
          </w:tcPr>
          <w:p w:rsidR="00FA6E43" w:rsidRPr="00FA6E43" w:rsidRDefault="00FA6E43" w:rsidP="00FA6E43">
            <w:pPr>
              <w:spacing w:line="276" w:lineRule="auto"/>
              <w:contextualSpacing/>
              <w:jc w:val="center"/>
            </w:pPr>
            <w:r w:rsidRPr="00FA6E43">
              <w:t>-</w:t>
            </w:r>
          </w:p>
        </w:tc>
        <w:tc>
          <w:tcPr>
            <w:tcW w:w="1134" w:type="dxa"/>
            <w:vAlign w:val="center"/>
          </w:tcPr>
          <w:p w:rsidR="00FA6E43" w:rsidRPr="00FA6E43" w:rsidRDefault="00FA6E43" w:rsidP="00FA6E43">
            <w:pPr>
              <w:spacing w:line="276" w:lineRule="auto"/>
              <w:contextualSpacing/>
              <w:jc w:val="center"/>
            </w:pPr>
            <w:r w:rsidRPr="00FA6E43">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1,719</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lastRenderedPageBreak/>
              <w:t>МАГМА-С ООО</w:t>
            </w:r>
          </w:p>
        </w:tc>
        <w:tc>
          <w:tcPr>
            <w:tcW w:w="992" w:type="dxa"/>
            <w:shd w:val="clear" w:color="auto" w:fill="auto"/>
            <w:vAlign w:val="center"/>
          </w:tcPr>
          <w:p w:rsidR="00FA6E43" w:rsidRPr="00FA6E43" w:rsidRDefault="00FA6E43" w:rsidP="00FA6E43">
            <w:pPr>
              <w:spacing w:line="276" w:lineRule="auto"/>
              <w:contextualSpacing/>
              <w:jc w:val="center"/>
            </w:pPr>
            <w:r w:rsidRPr="00FA6E43">
              <w:t>-</w:t>
            </w:r>
          </w:p>
        </w:tc>
        <w:tc>
          <w:tcPr>
            <w:tcW w:w="1417" w:type="dxa"/>
            <w:vAlign w:val="center"/>
          </w:tcPr>
          <w:p w:rsidR="00FA6E43" w:rsidRPr="00FA6E43" w:rsidRDefault="00FA6E43" w:rsidP="00FA6E43">
            <w:pPr>
              <w:spacing w:line="276" w:lineRule="auto"/>
              <w:contextualSpacing/>
              <w:jc w:val="center"/>
            </w:pPr>
            <w:r w:rsidRPr="00FA6E43">
              <w:t>-</w:t>
            </w:r>
          </w:p>
        </w:tc>
        <w:tc>
          <w:tcPr>
            <w:tcW w:w="1134" w:type="dxa"/>
            <w:vAlign w:val="center"/>
          </w:tcPr>
          <w:p w:rsidR="00FA6E43" w:rsidRPr="00FA6E43" w:rsidRDefault="00FA6E43" w:rsidP="00FA6E43">
            <w:pPr>
              <w:spacing w:line="276" w:lineRule="auto"/>
              <w:contextualSpacing/>
              <w:jc w:val="center"/>
            </w:pPr>
            <w:r w:rsidRPr="00FA6E43">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42,230</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МАГМА-СТРОЙ ООО СЗ</w:t>
            </w:r>
          </w:p>
        </w:tc>
        <w:tc>
          <w:tcPr>
            <w:tcW w:w="992" w:type="dxa"/>
            <w:shd w:val="clear" w:color="auto" w:fill="auto"/>
            <w:vAlign w:val="center"/>
          </w:tcPr>
          <w:p w:rsidR="00FA6E43" w:rsidRPr="00FA6E43" w:rsidRDefault="00FA6E43" w:rsidP="00FA6E43">
            <w:pPr>
              <w:spacing w:line="276" w:lineRule="auto"/>
              <w:contextualSpacing/>
              <w:jc w:val="center"/>
            </w:pPr>
            <w:r w:rsidRPr="00FA6E43">
              <w:t>-</w:t>
            </w:r>
          </w:p>
        </w:tc>
        <w:tc>
          <w:tcPr>
            <w:tcW w:w="1417" w:type="dxa"/>
            <w:vAlign w:val="center"/>
          </w:tcPr>
          <w:p w:rsidR="00FA6E43" w:rsidRPr="00FA6E43" w:rsidRDefault="00FA6E43" w:rsidP="00FA6E43">
            <w:pPr>
              <w:spacing w:line="276" w:lineRule="auto"/>
              <w:contextualSpacing/>
              <w:jc w:val="center"/>
            </w:pPr>
            <w:r w:rsidRPr="00FA6E43">
              <w:t>-</w:t>
            </w:r>
          </w:p>
        </w:tc>
        <w:tc>
          <w:tcPr>
            <w:tcW w:w="1134" w:type="dxa"/>
            <w:vAlign w:val="center"/>
          </w:tcPr>
          <w:p w:rsidR="00FA6E43" w:rsidRPr="00FA6E43" w:rsidRDefault="00FA6E43" w:rsidP="00FA6E43">
            <w:pPr>
              <w:spacing w:line="276" w:lineRule="auto"/>
              <w:contextualSpacing/>
              <w:jc w:val="center"/>
            </w:pPr>
            <w:r w:rsidRPr="00FA6E43">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29,786</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84"/>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spellStart"/>
            <w:r w:rsidRPr="00FA6E43">
              <w:rPr>
                <w:rFonts w:eastAsia="Calibri"/>
                <w:lang w:eastAsia="en-US"/>
              </w:rPr>
              <w:t>Пигальцина</w:t>
            </w:r>
            <w:proofErr w:type="spellEnd"/>
            <w:r w:rsidRPr="00FA6E43">
              <w:rPr>
                <w:rFonts w:eastAsia="Calibri"/>
                <w:lang w:eastAsia="en-US"/>
              </w:rPr>
              <w:t xml:space="preserve"> Вера Ивановна ИП</w:t>
            </w:r>
          </w:p>
        </w:tc>
        <w:tc>
          <w:tcPr>
            <w:tcW w:w="992" w:type="dxa"/>
            <w:shd w:val="clear" w:color="auto" w:fill="auto"/>
            <w:vAlign w:val="center"/>
          </w:tcPr>
          <w:p w:rsidR="00FA6E43" w:rsidRPr="00FA6E43" w:rsidRDefault="00FA6E43" w:rsidP="00FA6E43">
            <w:pPr>
              <w:spacing w:line="276" w:lineRule="auto"/>
              <w:contextualSpacing/>
              <w:jc w:val="center"/>
            </w:pPr>
            <w:r w:rsidRPr="00FA6E43">
              <w:t>-</w:t>
            </w:r>
          </w:p>
        </w:tc>
        <w:tc>
          <w:tcPr>
            <w:tcW w:w="1417" w:type="dxa"/>
            <w:vAlign w:val="center"/>
          </w:tcPr>
          <w:p w:rsidR="00FA6E43" w:rsidRPr="00FA6E43" w:rsidRDefault="00FA6E43" w:rsidP="00FA6E43">
            <w:pPr>
              <w:spacing w:line="276" w:lineRule="auto"/>
              <w:contextualSpacing/>
              <w:jc w:val="center"/>
            </w:pPr>
            <w:r w:rsidRPr="00FA6E43">
              <w:t>-</w:t>
            </w:r>
          </w:p>
        </w:tc>
        <w:tc>
          <w:tcPr>
            <w:tcW w:w="1134" w:type="dxa"/>
            <w:vAlign w:val="center"/>
          </w:tcPr>
          <w:p w:rsidR="00FA6E43" w:rsidRPr="00FA6E43" w:rsidRDefault="00FA6E43" w:rsidP="00FA6E43">
            <w:pPr>
              <w:spacing w:line="276" w:lineRule="auto"/>
              <w:contextualSpacing/>
              <w:jc w:val="center"/>
            </w:pPr>
            <w:r w:rsidRPr="00FA6E43">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1,110</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СБЕРБАНК</w:t>
            </w:r>
          </w:p>
        </w:tc>
        <w:tc>
          <w:tcPr>
            <w:tcW w:w="992" w:type="dxa"/>
            <w:shd w:val="clear" w:color="auto" w:fill="auto"/>
            <w:vAlign w:val="center"/>
          </w:tcPr>
          <w:p w:rsidR="00FA6E43" w:rsidRPr="00FA6E43" w:rsidRDefault="00FA6E43" w:rsidP="00FA6E43">
            <w:pPr>
              <w:spacing w:line="276" w:lineRule="auto"/>
              <w:contextualSpacing/>
              <w:jc w:val="center"/>
            </w:pPr>
            <w:r w:rsidRPr="00FA6E43">
              <w:t>-</w:t>
            </w:r>
          </w:p>
        </w:tc>
        <w:tc>
          <w:tcPr>
            <w:tcW w:w="1417" w:type="dxa"/>
            <w:vAlign w:val="center"/>
          </w:tcPr>
          <w:p w:rsidR="00FA6E43" w:rsidRPr="00FA6E43" w:rsidRDefault="00FA6E43" w:rsidP="00FA6E43">
            <w:pPr>
              <w:spacing w:line="276" w:lineRule="auto"/>
              <w:contextualSpacing/>
              <w:jc w:val="center"/>
            </w:pPr>
            <w:r w:rsidRPr="00FA6E43">
              <w:t>-</w:t>
            </w:r>
          </w:p>
        </w:tc>
        <w:tc>
          <w:tcPr>
            <w:tcW w:w="1134" w:type="dxa"/>
            <w:vAlign w:val="center"/>
          </w:tcPr>
          <w:p w:rsidR="00FA6E43" w:rsidRPr="00FA6E43" w:rsidRDefault="00FA6E43" w:rsidP="00FA6E43">
            <w:pPr>
              <w:spacing w:line="276" w:lineRule="auto"/>
              <w:contextualSpacing/>
              <w:jc w:val="center"/>
            </w:pPr>
            <w:r w:rsidRPr="00FA6E43">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2,460</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668"/>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spellStart"/>
            <w:r w:rsidRPr="00FA6E43">
              <w:rPr>
                <w:rFonts w:eastAsia="Calibri"/>
                <w:lang w:eastAsia="en-US"/>
              </w:rPr>
              <w:t>Чилиуца</w:t>
            </w:r>
            <w:proofErr w:type="spellEnd"/>
            <w:r w:rsidRPr="00FA6E43">
              <w:rPr>
                <w:rFonts w:eastAsia="Calibri"/>
                <w:lang w:eastAsia="en-US"/>
              </w:rPr>
              <w:t xml:space="preserve"> Ольга Александровна ИП</w:t>
            </w:r>
          </w:p>
        </w:tc>
        <w:tc>
          <w:tcPr>
            <w:tcW w:w="992" w:type="dxa"/>
            <w:shd w:val="clear" w:color="auto" w:fill="auto"/>
            <w:vAlign w:val="center"/>
          </w:tcPr>
          <w:p w:rsidR="00FA6E43" w:rsidRPr="00FA6E43" w:rsidRDefault="00FA6E43" w:rsidP="00FA6E43">
            <w:pPr>
              <w:spacing w:line="276" w:lineRule="auto"/>
              <w:contextualSpacing/>
              <w:jc w:val="center"/>
            </w:pPr>
            <w:r w:rsidRPr="00FA6E43">
              <w:t>-</w:t>
            </w:r>
          </w:p>
        </w:tc>
        <w:tc>
          <w:tcPr>
            <w:tcW w:w="1417" w:type="dxa"/>
            <w:vAlign w:val="center"/>
          </w:tcPr>
          <w:p w:rsidR="00FA6E43" w:rsidRPr="00FA6E43" w:rsidRDefault="00FA6E43" w:rsidP="00FA6E43">
            <w:pPr>
              <w:spacing w:line="276" w:lineRule="auto"/>
              <w:contextualSpacing/>
              <w:jc w:val="center"/>
            </w:pPr>
            <w:r w:rsidRPr="00FA6E43">
              <w:t>-</w:t>
            </w:r>
          </w:p>
        </w:tc>
        <w:tc>
          <w:tcPr>
            <w:tcW w:w="1134" w:type="dxa"/>
            <w:vAlign w:val="center"/>
          </w:tcPr>
          <w:p w:rsidR="00FA6E43" w:rsidRPr="00FA6E43" w:rsidRDefault="00FA6E43" w:rsidP="00FA6E43">
            <w:pPr>
              <w:spacing w:line="276" w:lineRule="auto"/>
              <w:contextualSpacing/>
              <w:jc w:val="center"/>
            </w:pPr>
            <w:r w:rsidRPr="00FA6E43">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0,670</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ООО Сергей</w:t>
            </w:r>
          </w:p>
        </w:tc>
        <w:tc>
          <w:tcPr>
            <w:tcW w:w="992" w:type="dxa"/>
            <w:shd w:val="clear" w:color="auto" w:fill="auto"/>
            <w:vAlign w:val="center"/>
          </w:tcPr>
          <w:p w:rsidR="00FA6E43" w:rsidRPr="00FA6E43" w:rsidRDefault="00FA6E43" w:rsidP="00FA6E43">
            <w:pPr>
              <w:spacing w:line="276" w:lineRule="auto"/>
              <w:contextualSpacing/>
              <w:jc w:val="center"/>
            </w:pPr>
            <w:r w:rsidRPr="00FA6E43">
              <w:t>-</w:t>
            </w:r>
          </w:p>
        </w:tc>
        <w:tc>
          <w:tcPr>
            <w:tcW w:w="1417" w:type="dxa"/>
            <w:vAlign w:val="center"/>
          </w:tcPr>
          <w:p w:rsidR="00FA6E43" w:rsidRPr="00FA6E43" w:rsidRDefault="00FA6E43" w:rsidP="00FA6E43">
            <w:pPr>
              <w:spacing w:line="276" w:lineRule="auto"/>
              <w:contextualSpacing/>
              <w:jc w:val="center"/>
            </w:pPr>
            <w:r w:rsidRPr="00FA6E43">
              <w:t>-</w:t>
            </w:r>
          </w:p>
        </w:tc>
        <w:tc>
          <w:tcPr>
            <w:tcW w:w="1134" w:type="dxa"/>
            <w:vAlign w:val="center"/>
          </w:tcPr>
          <w:p w:rsidR="00FA6E43" w:rsidRPr="00FA6E43" w:rsidRDefault="00FA6E43" w:rsidP="00FA6E43">
            <w:pPr>
              <w:spacing w:line="276" w:lineRule="auto"/>
              <w:contextualSpacing/>
              <w:jc w:val="center"/>
            </w:pPr>
            <w:r w:rsidRPr="00FA6E43">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0,332</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ПАО "Ростелеком"</w:t>
            </w:r>
          </w:p>
        </w:tc>
        <w:tc>
          <w:tcPr>
            <w:tcW w:w="992" w:type="dxa"/>
            <w:shd w:val="clear" w:color="auto" w:fill="auto"/>
            <w:vAlign w:val="center"/>
          </w:tcPr>
          <w:p w:rsidR="00FA6E43" w:rsidRPr="00FA6E43" w:rsidRDefault="00FA6E43" w:rsidP="00FA6E43">
            <w:pPr>
              <w:spacing w:line="276" w:lineRule="auto"/>
              <w:contextualSpacing/>
              <w:jc w:val="center"/>
            </w:pPr>
            <w:r w:rsidRPr="00FA6E43">
              <w:t>-</w:t>
            </w:r>
          </w:p>
        </w:tc>
        <w:tc>
          <w:tcPr>
            <w:tcW w:w="1417" w:type="dxa"/>
            <w:vAlign w:val="center"/>
          </w:tcPr>
          <w:p w:rsidR="00FA6E43" w:rsidRPr="00FA6E43" w:rsidRDefault="00FA6E43" w:rsidP="00FA6E43">
            <w:pPr>
              <w:spacing w:line="276" w:lineRule="auto"/>
              <w:contextualSpacing/>
              <w:jc w:val="center"/>
            </w:pPr>
            <w:r w:rsidRPr="00FA6E43">
              <w:t>-</w:t>
            </w:r>
          </w:p>
        </w:tc>
        <w:tc>
          <w:tcPr>
            <w:tcW w:w="1134" w:type="dxa"/>
            <w:vAlign w:val="center"/>
          </w:tcPr>
          <w:p w:rsidR="00FA6E43" w:rsidRPr="00FA6E43" w:rsidRDefault="00FA6E43" w:rsidP="00FA6E43">
            <w:pPr>
              <w:spacing w:line="276" w:lineRule="auto"/>
              <w:contextualSpacing/>
              <w:jc w:val="center"/>
            </w:pPr>
            <w:r w:rsidRPr="00FA6E43">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5,364</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1070"/>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ГЛАВНОЕ УПРАВЛЕНИЕ МЧС РОССИИ ПО РЕСПУБЛИКЕ МОРДОВИЯ</w:t>
            </w:r>
          </w:p>
        </w:tc>
        <w:tc>
          <w:tcPr>
            <w:tcW w:w="992" w:type="dxa"/>
            <w:shd w:val="clear" w:color="auto" w:fill="auto"/>
            <w:vAlign w:val="center"/>
          </w:tcPr>
          <w:p w:rsidR="00FA6E43" w:rsidRPr="00FA6E43" w:rsidRDefault="00FA6E43" w:rsidP="00FA6E43">
            <w:pPr>
              <w:spacing w:line="276" w:lineRule="auto"/>
              <w:contextualSpacing/>
              <w:jc w:val="center"/>
            </w:pPr>
            <w:r w:rsidRPr="00FA6E43">
              <w:t>-</w:t>
            </w:r>
          </w:p>
        </w:tc>
        <w:tc>
          <w:tcPr>
            <w:tcW w:w="1417" w:type="dxa"/>
            <w:vAlign w:val="center"/>
          </w:tcPr>
          <w:p w:rsidR="00FA6E43" w:rsidRPr="00FA6E43" w:rsidRDefault="00FA6E43" w:rsidP="00FA6E43">
            <w:pPr>
              <w:spacing w:line="276" w:lineRule="auto"/>
              <w:contextualSpacing/>
              <w:jc w:val="center"/>
            </w:pPr>
            <w:r w:rsidRPr="00FA6E43">
              <w:t>-</w:t>
            </w:r>
          </w:p>
        </w:tc>
        <w:tc>
          <w:tcPr>
            <w:tcW w:w="1134" w:type="dxa"/>
            <w:vAlign w:val="center"/>
          </w:tcPr>
          <w:p w:rsidR="00FA6E43" w:rsidRPr="00FA6E43" w:rsidRDefault="00FA6E43" w:rsidP="00FA6E43">
            <w:pPr>
              <w:spacing w:line="276" w:lineRule="auto"/>
              <w:contextualSpacing/>
              <w:jc w:val="center"/>
            </w:pPr>
            <w:r w:rsidRPr="00FA6E43">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19,581</w:t>
            </w:r>
          </w:p>
        </w:tc>
        <w:tc>
          <w:tcPr>
            <w:tcW w:w="1276" w:type="dxa"/>
            <w:vAlign w:val="center"/>
          </w:tcPr>
          <w:p w:rsidR="00FA6E43" w:rsidRPr="00FA6E43" w:rsidRDefault="00FA6E43" w:rsidP="00FA6E43">
            <w:pPr>
              <w:spacing w:line="276" w:lineRule="auto"/>
              <w:contextualSpacing/>
              <w:jc w:val="center"/>
            </w:pPr>
            <w:r w:rsidRPr="00FA6E43">
              <w:t>-</w:t>
            </w:r>
          </w:p>
        </w:tc>
      </w:tr>
      <w:tr w:rsidR="00FA6E43" w:rsidRPr="00FA6E43" w:rsidTr="00F721F7">
        <w:trPr>
          <w:trHeight w:hRule="exact" w:val="433"/>
        </w:trPr>
        <w:tc>
          <w:tcPr>
            <w:tcW w:w="9606" w:type="dxa"/>
            <w:gridSpan w:val="6"/>
            <w:shd w:val="clear" w:color="auto" w:fill="auto"/>
            <w:vAlign w:val="center"/>
          </w:tcPr>
          <w:p w:rsidR="00FA6E43" w:rsidRPr="00FA6E43" w:rsidRDefault="00FA6E43" w:rsidP="00FA6E43">
            <w:pPr>
              <w:spacing w:line="276" w:lineRule="auto"/>
              <w:contextualSpacing/>
              <w:jc w:val="center"/>
              <w:rPr>
                <w:b/>
              </w:rPr>
            </w:pPr>
            <w:r w:rsidRPr="00FA6E43">
              <w:rPr>
                <w:b/>
              </w:rPr>
              <w:t>Котельная №6</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b/>
                <w:i/>
                <w:lang w:eastAsia="en-US"/>
              </w:rPr>
              <w:t>Многоквартирные жилые</w:t>
            </w:r>
            <w:r w:rsidRPr="00FA6E43">
              <w:rPr>
                <w:rFonts w:eastAsia="Calibri"/>
                <w:lang w:eastAsia="en-US"/>
              </w:rPr>
              <w:t xml:space="preserve"> дома</w:t>
            </w:r>
          </w:p>
        </w:tc>
        <w:tc>
          <w:tcPr>
            <w:tcW w:w="992" w:type="dxa"/>
            <w:shd w:val="clear" w:color="auto" w:fill="auto"/>
            <w:vAlign w:val="center"/>
          </w:tcPr>
          <w:p w:rsidR="00FA6E43" w:rsidRPr="00FA6E43" w:rsidRDefault="00FA6E43" w:rsidP="00FA6E43">
            <w:pPr>
              <w:spacing w:line="276" w:lineRule="auto"/>
              <w:contextualSpacing/>
              <w:jc w:val="center"/>
            </w:pPr>
          </w:p>
        </w:tc>
        <w:tc>
          <w:tcPr>
            <w:tcW w:w="1417" w:type="dxa"/>
            <w:vAlign w:val="center"/>
          </w:tcPr>
          <w:p w:rsidR="00FA6E43" w:rsidRPr="00FA6E43" w:rsidRDefault="00FA6E43" w:rsidP="00FA6E43">
            <w:pPr>
              <w:spacing w:line="276" w:lineRule="auto"/>
              <w:contextualSpacing/>
              <w:jc w:val="center"/>
            </w:pPr>
          </w:p>
        </w:tc>
        <w:tc>
          <w:tcPr>
            <w:tcW w:w="1134" w:type="dxa"/>
            <w:vAlign w:val="center"/>
          </w:tcPr>
          <w:p w:rsidR="00FA6E43" w:rsidRPr="00FA6E43" w:rsidRDefault="00FA6E43" w:rsidP="00FA6E43">
            <w:pPr>
              <w:spacing w:line="276" w:lineRule="auto"/>
              <w:contextualSpacing/>
              <w:jc w:val="center"/>
            </w:pPr>
          </w:p>
        </w:tc>
        <w:tc>
          <w:tcPr>
            <w:tcW w:w="1418" w:type="dxa"/>
            <w:vAlign w:val="center"/>
          </w:tcPr>
          <w:p w:rsidR="00FA6E43" w:rsidRPr="00FA6E43" w:rsidRDefault="00FA6E43" w:rsidP="00FA6E43">
            <w:pPr>
              <w:spacing w:line="276" w:lineRule="auto"/>
              <w:contextualSpacing/>
              <w:jc w:val="center"/>
              <w:rPr>
                <w:b/>
              </w:rPr>
            </w:pPr>
          </w:p>
        </w:tc>
        <w:tc>
          <w:tcPr>
            <w:tcW w:w="1276" w:type="dxa"/>
            <w:vAlign w:val="center"/>
          </w:tcPr>
          <w:p w:rsidR="00FA6E43" w:rsidRPr="00FA6E43" w:rsidRDefault="00FA6E43" w:rsidP="00FA6E43">
            <w:pPr>
              <w:spacing w:line="276" w:lineRule="auto"/>
              <w:contextualSpacing/>
              <w:jc w:val="center"/>
              <w:rPr>
                <w:b/>
              </w:rPr>
            </w:pPr>
          </w:p>
        </w:tc>
      </w:tr>
      <w:tr w:rsidR="00FA6E43" w:rsidRPr="00FA6E43" w:rsidTr="00F721F7">
        <w:trPr>
          <w:trHeight w:hRule="exact" w:val="66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МИКРОРАЙОН-1,1</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46,139774</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МИКРОРАЙОН-1,10</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90,176077</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0"/>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МИКРОРАЙОН-1,11</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62,176002</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06"/>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МИКРОРАЙОН-1,12</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43,040645</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0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МИКРОРАЙОН-1,14</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52,865842</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МИКРОРАЙОН-1,15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53,786881</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0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МИКРОРАЙОН-1,2</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37,798742</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МИКРОРАЙОН-1,21</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50,313845</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01"/>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МИКРОРАЙОН-1,22</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54,529283</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1"/>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МИКРОРАЙОН-1,23</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90,716639</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20"/>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МИКРОРАЙОН-1,24</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89,96032</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02"/>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МИКРОРАЙОН-1,25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58,610161</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МИКРОРАЙОН-1,26</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54,195203</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41"/>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lastRenderedPageBreak/>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МИКРОРАЙОН-1,27</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76,29088</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09"/>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МИКРОРАЙОН-1,28</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76,898715</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91"/>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МИКРОРАЙОН-1,29</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82,759043</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5"/>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МИКРОРАЙОН-1,3</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50,618402</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2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МИКРОРАЙОН-1,30</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31,8072</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92"/>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МИКРОРАЙОН-1,31</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52,552641</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7"/>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МИКРОРАЙОН-1,32</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67,91336</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99"/>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МИКРОРАЙОН-1,33</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46,506531</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22"/>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МИКРОРАЙОН-1,34</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39,01776</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0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МИКРОРАЙОН-1,35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40,980478</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5"/>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МИКРОРАЙОН-1,36</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66,92968</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97"/>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МИКРОРАЙОН-1,37</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45,467356</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20"/>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МИКРОРАЙОН-1,38</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62,35532</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02"/>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МИКРОРАЙОН-1,39</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57,037232</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МИКРОРАЙОН-1,4</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50,8018</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9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МИКРОРАЙОН-1,40</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33,03304</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МИКРОРАЙОН-1,42</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47,362483</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МИКРОРАЙОН-1,43</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44,604022</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1"/>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МИКРОРАЙОН-1,44</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33,135759</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990"/>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МИКРОРАЙОН-1,45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42,431924</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599"/>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lastRenderedPageBreak/>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МИКРОРАЙОН-1,46</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41,627271</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41"/>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МИКРОРАЙОН-1,47</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61,459121</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7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МИКРОРАЙОН-1,48а</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29,164724</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МИКРОРАЙОН-1,49</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92,834799</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9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30,243517</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МИКРОРАЙОН-1,6</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48,515844</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00"/>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МИКРОРАЙОН-1,7</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45,28932</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1"/>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МИКРОРАЙОН-1,9</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79,636324</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7"/>
        </w:trPr>
        <w:tc>
          <w:tcPr>
            <w:tcW w:w="3369" w:type="dxa"/>
            <w:shd w:val="clear" w:color="auto" w:fill="auto"/>
            <w:vAlign w:val="center"/>
          </w:tcPr>
          <w:p w:rsidR="00FA6E43" w:rsidRPr="00FA6E43" w:rsidRDefault="00FA6E43" w:rsidP="00FA6E43">
            <w:pPr>
              <w:spacing w:line="276" w:lineRule="auto"/>
              <w:rPr>
                <w:rFonts w:eastAsia="Calibri"/>
                <w:b/>
                <w:i/>
                <w:lang w:eastAsia="en-US"/>
              </w:rPr>
            </w:pPr>
            <w:r w:rsidRPr="00FA6E43">
              <w:rPr>
                <w:rFonts w:eastAsia="Calibri"/>
                <w:b/>
                <w:i/>
                <w:lang w:eastAsia="en-US"/>
              </w:rPr>
              <w:t>Бюджетные организации</w:t>
            </w:r>
          </w:p>
        </w:tc>
        <w:tc>
          <w:tcPr>
            <w:tcW w:w="992" w:type="dxa"/>
            <w:shd w:val="clear" w:color="auto" w:fill="auto"/>
            <w:vAlign w:val="center"/>
          </w:tcPr>
          <w:p w:rsidR="00FA6E43" w:rsidRPr="00FA6E43" w:rsidRDefault="00FA6E43" w:rsidP="00FA6E43">
            <w:pPr>
              <w:spacing w:line="276" w:lineRule="auto"/>
              <w:contextualSpacing/>
              <w:jc w:val="center"/>
              <w:rPr>
                <w:b/>
              </w:rPr>
            </w:pPr>
          </w:p>
        </w:tc>
        <w:tc>
          <w:tcPr>
            <w:tcW w:w="1417" w:type="dxa"/>
            <w:vAlign w:val="center"/>
          </w:tcPr>
          <w:p w:rsidR="00FA6E43" w:rsidRPr="00FA6E43" w:rsidRDefault="00FA6E43" w:rsidP="00FA6E43">
            <w:pPr>
              <w:spacing w:line="276" w:lineRule="auto"/>
              <w:contextualSpacing/>
              <w:jc w:val="center"/>
              <w:rPr>
                <w:b/>
              </w:rPr>
            </w:pPr>
          </w:p>
        </w:tc>
        <w:tc>
          <w:tcPr>
            <w:tcW w:w="1134" w:type="dxa"/>
            <w:vAlign w:val="center"/>
          </w:tcPr>
          <w:p w:rsidR="00FA6E43" w:rsidRPr="00FA6E43" w:rsidRDefault="00FA6E43" w:rsidP="00FA6E43">
            <w:pPr>
              <w:spacing w:line="276" w:lineRule="auto"/>
              <w:contextualSpacing/>
              <w:jc w:val="center"/>
              <w:rPr>
                <w:b/>
              </w:rPr>
            </w:pPr>
          </w:p>
        </w:tc>
        <w:tc>
          <w:tcPr>
            <w:tcW w:w="1418" w:type="dxa"/>
            <w:vAlign w:val="center"/>
          </w:tcPr>
          <w:p w:rsidR="00FA6E43" w:rsidRPr="00FA6E43" w:rsidRDefault="00FA6E43" w:rsidP="00FA6E43">
            <w:pPr>
              <w:spacing w:line="276" w:lineRule="auto"/>
              <w:contextualSpacing/>
              <w:jc w:val="center"/>
              <w:rPr>
                <w:rFonts w:eastAsia="Calibri"/>
                <w:b/>
              </w:rPr>
            </w:pPr>
          </w:p>
        </w:tc>
        <w:tc>
          <w:tcPr>
            <w:tcW w:w="1276" w:type="dxa"/>
            <w:vAlign w:val="center"/>
          </w:tcPr>
          <w:p w:rsidR="00FA6E43" w:rsidRPr="00FA6E43" w:rsidRDefault="00FA6E43" w:rsidP="00FA6E43">
            <w:pPr>
              <w:spacing w:line="276" w:lineRule="auto"/>
              <w:contextualSpacing/>
              <w:jc w:val="center"/>
              <w:rPr>
                <w:b/>
              </w:rPr>
            </w:pP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КСОШ №2 МБОУ</w:t>
            </w:r>
          </w:p>
        </w:tc>
        <w:tc>
          <w:tcPr>
            <w:tcW w:w="992" w:type="dxa"/>
            <w:shd w:val="clear" w:color="auto" w:fill="auto"/>
            <w:vAlign w:val="center"/>
          </w:tcPr>
          <w:p w:rsidR="00FA6E43" w:rsidRPr="00FA6E43" w:rsidRDefault="00FA6E43" w:rsidP="00FA6E43">
            <w:pPr>
              <w:spacing w:line="276" w:lineRule="auto"/>
              <w:contextualSpacing/>
              <w:jc w:val="center"/>
            </w:pPr>
            <w:r w:rsidRPr="00FA6E43">
              <w:t>-</w:t>
            </w:r>
          </w:p>
        </w:tc>
        <w:tc>
          <w:tcPr>
            <w:tcW w:w="1417" w:type="dxa"/>
            <w:vAlign w:val="center"/>
          </w:tcPr>
          <w:p w:rsidR="00FA6E43" w:rsidRPr="00FA6E43" w:rsidRDefault="00FA6E43" w:rsidP="00FA6E43">
            <w:pPr>
              <w:spacing w:line="276" w:lineRule="auto"/>
              <w:contextualSpacing/>
              <w:jc w:val="center"/>
            </w:pPr>
            <w:r w:rsidRPr="00FA6E43">
              <w:t>-</w:t>
            </w:r>
          </w:p>
        </w:tc>
        <w:tc>
          <w:tcPr>
            <w:tcW w:w="1134" w:type="dxa"/>
            <w:vAlign w:val="center"/>
          </w:tcPr>
          <w:p w:rsidR="00FA6E43" w:rsidRPr="00FA6E43" w:rsidRDefault="00FA6E43" w:rsidP="00FA6E43">
            <w:pPr>
              <w:spacing w:line="276" w:lineRule="auto"/>
              <w:contextualSpacing/>
              <w:jc w:val="center"/>
            </w:pPr>
            <w:r w:rsidRPr="00FA6E43">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97,901</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8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МБДОУ "ДЕТСКИЙ САД "ПЛАНЕТА ДЕТСТВА" КОМБИНИРОВАННОГО ВИДА"</w:t>
            </w:r>
          </w:p>
        </w:tc>
        <w:tc>
          <w:tcPr>
            <w:tcW w:w="992" w:type="dxa"/>
            <w:shd w:val="clear" w:color="auto" w:fill="auto"/>
            <w:vAlign w:val="center"/>
          </w:tcPr>
          <w:p w:rsidR="00FA6E43" w:rsidRPr="00FA6E43" w:rsidRDefault="00FA6E43" w:rsidP="00FA6E43">
            <w:pPr>
              <w:spacing w:line="276" w:lineRule="auto"/>
              <w:contextualSpacing/>
              <w:jc w:val="center"/>
            </w:pPr>
            <w:r w:rsidRPr="00FA6E43">
              <w:t>-</w:t>
            </w:r>
          </w:p>
        </w:tc>
        <w:tc>
          <w:tcPr>
            <w:tcW w:w="1417" w:type="dxa"/>
            <w:vAlign w:val="center"/>
          </w:tcPr>
          <w:p w:rsidR="00FA6E43" w:rsidRPr="00FA6E43" w:rsidRDefault="00FA6E43" w:rsidP="00FA6E43">
            <w:pPr>
              <w:spacing w:line="276" w:lineRule="auto"/>
              <w:contextualSpacing/>
              <w:jc w:val="center"/>
            </w:pPr>
            <w:r w:rsidRPr="00FA6E43">
              <w:t>-</w:t>
            </w:r>
          </w:p>
        </w:tc>
        <w:tc>
          <w:tcPr>
            <w:tcW w:w="1134" w:type="dxa"/>
            <w:vAlign w:val="center"/>
          </w:tcPr>
          <w:p w:rsidR="00FA6E43" w:rsidRPr="00FA6E43" w:rsidRDefault="00FA6E43" w:rsidP="00FA6E43">
            <w:pPr>
              <w:spacing w:line="276" w:lineRule="auto"/>
              <w:contextualSpacing/>
              <w:jc w:val="center"/>
            </w:pPr>
            <w:r w:rsidRPr="00FA6E43">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103,143</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995"/>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АЛЕКСЕЕВСКИЙ ИНДУСТРИАЛЬНЫЙ ТЕХНИКУМ ГБПОУ РМ</w:t>
            </w:r>
          </w:p>
        </w:tc>
        <w:tc>
          <w:tcPr>
            <w:tcW w:w="992" w:type="dxa"/>
            <w:shd w:val="clear" w:color="auto" w:fill="auto"/>
            <w:vAlign w:val="center"/>
          </w:tcPr>
          <w:p w:rsidR="00FA6E43" w:rsidRPr="00FA6E43" w:rsidRDefault="00FA6E43" w:rsidP="00FA6E43">
            <w:pPr>
              <w:spacing w:line="276" w:lineRule="auto"/>
              <w:contextualSpacing/>
              <w:jc w:val="center"/>
            </w:pPr>
            <w:r w:rsidRPr="00FA6E43">
              <w:t>-</w:t>
            </w:r>
          </w:p>
        </w:tc>
        <w:tc>
          <w:tcPr>
            <w:tcW w:w="1417" w:type="dxa"/>
            <w:vAlign w:val="center"/>
          </w:tcPr>
          <w:p w:rsidR="00FA6E43" w:rsidRPr="00FA6E43" w:rsidRDefault="00FA6E43" w:rsidP="00FA6E43">
            <w:pPr>
              <w:spacing w:line="276" w:lineRule="auto"/>
              <w:contextualSpacing/>
              <w:jc w:val="center"/>
            </w:pPr>
            <w:r w:rsidRPr="00FA6E43">
              <w:t>-</w:t>
            </w:r>
          </w:p>
        </w:tc>
        <w:tc>
          <w:tcPr>
            <w:tcW w:w="1134" w:type="dxa"/>
            <w:vAlign w:val="center"/>
          </w:tcPr>
          <w:p w:rsidR="00FA6E43" w:rsidRPr="00FA6E43" w:rsidRDefault="00FA6E43" w:rsidP="00FA6E43">
            <w:pPr>
              <w:spacing w:line="276" w:lineRule="auto"/>
              <w:contextualSpacing/>
              <w:jc w:val="center"/>
            </w:pPr>
            <w:r w:rsidRPr="00FA6E43">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58,478</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2"/>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ММО МВД РОССИИ "ЧАМЗИНСКИЙ"</w:t>
            </w:r>
          </w:p>
        </w:tc>
        <w:tc>
          <w:tcPr>
            <w:tcW w:w="992" w:type="dxa"/>
            <w:shd w:val="clear" w:color="auto" w:fill="auto"/>
            <w:vAlign w:val="center"/>
          </w:tcPr>
          <w:p w:rsidR="00FA6E43" w:rsidRPr="00FA6E43" w:rsidRDefault="00FA6E43" w:rsidP="00FA6E43">
            <w:pPr>
              <w:spacing w:line="276" w:lineRule="auto"/>
              <w:contextualSpacing/>
              <w:jc w:val="center"/>
            </w:pPr>
            <w:r w:rsidRPr="00FA6E43">
              <w:t>-</w:t>
            </w:r>
          </w:p>
        </w:tc>
        <w:tc>
          <w:tcPr>
            <w:tcW w:w="1417" w:type="dxa"/>
            <w:vAlign w:val="center"/>
          </w:tcPr>
          <w:p w:rsidR="00FA6E43" w:rsidRPr="00FA6E43" w:rsidRDefault="00FA6E43" w:rsidP="00FA6E43">
            <w:pPr>
              <w:spacing w:line="276" w:lineRule="auto"/>
              <w:contextualSpacing/>
              <w:jc w:val="center"/>
            </w:pPr>
            <w:r w:rsidRPr="00FA6E43">
              <w:t>-</w:t>
            </w:r>
          </w:p>
        </w:tc>
        <w:tc>
          <w:tcPr>
            <w:tcW w:w="1134" w:type="dxa"/>
            <w:vAlign w:val="center"/>
          </w:tcPr>
          <w:p w:rsidR="00FA6E43" w:rsidRPr="00FA6E43" w:rsidRDefault="00FA6E43" w:rsidP="00FA6E43">
            <w:pPr>
              <w:spacing w:line="276" w:lineRule="auto"/>
              <w:contextualSpacing/>
              <w:jc w:val="center"/>
            </w:pPr>
            <w:r w:rsidRPr="00FA6E43">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19,555</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0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ДЕТСКАЯ ШКОЛА ИСКУССТВ ЧАМЗИНСКОГО МУНИЦИПАЛЬНОГО РАЙОНА МБУ </w:t>
            </w:r>
            <w:proofErr w:type="gramStart"/>
            <w:r w:rsidRPr="00FA6E43">
              <w:rPr>
                <w:rFonts w:eastAsia="Calibri"/>
                <w:lang w:eastAsia="en-US"/>
              </w:rPr>
              <w:t>ДО</w:t>
            </w:r>
            <w:proofErr w:type="gramEnd"/>
          </w:p>
        </w:tc>
        <w:tc>
          <w:tcPr>
            <w:tcW w:w="992" w:type="dxa"/>
            <w:shd w:val="clear" w:color="auto" w:fill="auto"/>
            <w:vAlign w:val="center"/>
          </w:tcPr>
          <w:p w:rsidR="00FA6E43" w:rsidRPr="00FA6E43" w:rsidRDefault="00FA6E43" w:rsidP="00FA6E43">
            <w:pPr>
              <w:spacing w:line="276" w:lineRule="auto"/>
              <w:contextualSpacing/>
              <w:jc w:val="center"/>
            </w:pPr>
            <w:r w:rsidRPr="00FA6E43">
              <w:t>-</w:t>
            </w:r>
          </w:p>
        </w:tc>
        <w:tc>
          <w:tcPr>
            <w:tcW w:w="1417" w:type="dxa"/>
            <w:vAlign w:val="center"/>
          </w:tcPr>
          <w:p w:rsidR="00FA6E43" w:rsidRPr="00FA6E43" w:rsidRDefault="00FA6E43" w:rsidP="00FA6E43">
            <w:pPr>
              <w:spacing w:line="276" w:lineRule="auto"/>
              <w:contextualSpacing/>
              <w:jc w:val="center"/>
            </w:pPr>
            <w:r w:rsidRPr="00FA6E43">
              <w:t>-</w:t>
            </w:r>
          </w:p>
        </w:tc>
        <w:tc>
          <w:tcPr>
            <w:tcW w:w="1134" w:type="dxa"/>
            <w:vAlign w:val="center"/>
          </w:tcPr>
          <w:p w:rsidR="00FA6E43" w:rsidRPr="00FA6E43" w:rsidRDefault="00FA6E43" w:rsidP="00FA6E43">
            <w:pPr>
              <w:spacing w:line="276" w:lineRule="auto"/>
              <w:contextualSpacing/>
              <w:jc w:val="center"/>
            </w:pPr>
            <w:r w:rsidRPr="00FA6E43">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17,254</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98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СЛУЖБА ХОЗЯЙСТВЕННОГО ОБЕСПЕЧЕНИЯ МКУ</w:t>
            </w:r>
          </w:p>
        </w:tc>
        <w:tc>
          <w:tcPr>
            <w:tcW w:w="992" w:type="dxa"/>
            <w:shd w:val="clear" w:color="auto" w:fill="auto"/>
            <w:vAlign w:val="center"/>
          </w:tcPr>
          <w:p w:rsidR="00FA6E43" w:rsidRPr="00FA6E43" w:rsidRDefault="00FA6E43" w:rsidP="00FA6E43">
            <w:pPr>
              <w:spacing w:line="276" w:lineRule="auto"/>
              <w:contextualSpacing/>
              <w:jc w:val="center"/>
            </w:pPr>
            <w:r w:rsidRPr="00FA6E43">
              <w:t>-</w:t>
            </w:r>
          </w:p>
        </w:tc>
        <w:tc>
          <w:tcPr>
            <w:tcW w:w="1417" w:type="dxa"/>
            <w:vAlign w:val="center"/>
          </w:tcPr>
          <w:p w:rsidR="00FA6E43" w:rsidRPr="00FA6E43" w:rsidRDefault="00FA6E43" w:rsidP="00FA6E43">
            <w:pPr>
              <w:spacing w:line="276" w:lineRule="auto"/>
              <w:contextualSpacing/>
              <w:jc w:val="center"/>
            </w:pPr>
            <w:r w:rsidRPr="00FA6E43">
              <w:t>-</w:t>
            </w:r>
          </w:p>
        </w:tc>
        <w:tc>
          <w:tcPr>
            <w:tcW w:w="1134" w:type="dxa"/>
            <w:vAlign w:val="center"/>
          </w:tcPr>
          <w:p w:rsidR="00FA6E43" w:rsidRPr="00FA6E43" w:rsidRDefault="00FA6E43" w:rsidP="00FA6E43">
            <w:pPr>
              <w:spacing w:line="276" w:lineRule="auto"/>
              <w:contextualSpacing/>
              <w:jc w:val="center"/>
            </w:pPr>
            <w:r w:rsidRPr="00FA6E43">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2,600</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b/>
                <w:i/>
                <w:lang w:eastAsia="en-US"/>
              </w:rPr>
            </w:pPr>
            <w:r w:rsidRPr="00FA6E43">
              <w:rPr>
                <w:rFonts w:eastAsia="Calibri"/>
                <w:b/>
                <w:i/>
                <w:lang w:eastAsia="en-US"/>
              </w:rPr>
              <w:t>Прочие потребители</w:t>
            </w:r>
          </w:p>
        </w:tc>
        <w:tc>
          <w:tcPr>
            <w:tcW w:w="992" w:type="dxa"/>
            <w:shd w:val="clear" w:color="auto" w:fill="auto"/>
            <w:vAlign w:val="center"/>
          </w:tcPr>
          <w:p w:rsidR="00FA6E43" w:rsidRPr="00FA6E43" w:rsidRDefault="00FA6E43" w:rsidP="00FA6E43">
            <w:pPr>
              <w:spacing w:line="276" w:lineRule="auto"/>
              <w:contextualSpacing/>
              <w:jc w:val="center"/>
              <w:rPr>
                <w:b/>
              </w:rPr>
            </w:pPr>
          </w:p>
        </w:tc>
        <w:tc>
          <w:tcPr>
            <w:tcW w:w="1417" w:type="dxa"/>
            <w:vAlign w:val="center"/>
          </w:tcPr>
          <w:p w:rsidR="00FA6E43" w:rsidRPr="00FA6E43" w:rsidRDefault="00FA6E43" w:rsidP="00FA6E43">
            <w:pPr>
              <w:spacing w:line="276" w:lineRule="auto"/>
              <w:contextualSpacing/>
              <w:jc w:val="center"/>
              <w:rPr>
                <w:b/>
              </w:rPr>
            </w:pPr>
          </w:p>
        </w:tc>
        <w:tc>
          <w:tcPr>
            <w:tcW w:w="1134" w:type="dxa"/>
            <w:vAlign w:val="center"/>
          </w:tcPr>
          <w:p w:rsidR="00FA6E43" w:rsidRPr="00FA6E43" w:rsidRDefault="00FA6E43" w:rsidP="00FA6E43">
            <w:pPr>
              <w:spacing w:line="276" w:lineRule="auto"/>
              <w:contextualSpacing/>
              <w:jc w:val="center"/>
              <w:rPr>
                <w:b/>
              </w:rPr>
            </w:pPr>
          </w:p>
        </w:tc>
        <w:tc>
          <w:tcPr>
            <w:tcW w:w="1418" w:type="dxa"/>
            <w:vAlign w:val="center"/>
          </w:tcPr>
          <w:p w:rsidR="00FA6E43" w:rsidRPr="00FA6E43" w:rsidRDefault="00FA6E43" w:rsidP="00FA6E43">
            <w:pPr>
              <w:spacing w:line="276" w:lineRule="auto"/>
              <w:contextualSpacing/>
              <w:jc w:val="center"/>
              <w:rPr>
                <w:rFonts w:eastAsia="Calibri"/>
                <w:b/>
              </w:rPr>
            </w:pP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0"/>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spellStart"/>
            <w:r w:rsidRPr="00FA6E43">
              <w:rPr>
                <w:rFonts w:eastAsia="Calibri"/>
                <w:lang w:eastAsia="en-US"/>
              </w:rPr>
              <w:t>Баймашев</w:t>
            </w:r>
            <w:proofErr w:type="spellEnd"/>
            <w:r w:rsidRPr="00FA6E43">
              <w:rPr>
                <w:rFonts w:eastAsia="Calibri"/>
                <w:lang w:eastAsia="en-US"/>
              </w:rPr>
              <w:t xml:space="preserve"> </w:t>
            </w:r>
            <w:proofErr w:type="spellStart"/>
            <w:r w:rsidRPr="00FA6E43">
              <w:rPr>
                <w:rFonts w:eastAsia="Calibri"/>
                <w:lang w:eastAsia="en-US"/>
              </w:rPr>
              <w:t>Альфрит</w:t>
            </w:r>
            <w:proofErr w:type="spellEnd"/>
            <w:r w:rsidRPr="00FA6E43">
              <w:rPr>
                <w:rFonts w:eastAsia="Calibri"/>
                <w:lang w:eastAsia="en-US"/>
              </w:rPr>
              <w:t xml:space="preserve"> </w:t>
            </w:r>
            <w:proofErr w:type="spellStart"/>
            <w:r w:rsidRPr="00FA6E43">
              <w:rPr>
                <w:rFonts w:eastAsia="Calibri"/>
                <w:lang w:eastAsia="en-US"/>
              </w:rPr>
              <w:t>Фатихович</w:t>
            </w:r>
            <w:proofErr w:type="spellEnd"/>
            <w:r w:rsidRPr="00FA6E43">
              <w:rPr>
                <w:rFonts w:eastAsia="Calibri"/>
                <w:lang w:eastAsia="en-US"/>
              </w:rPr>
              <w:t xml:space="preserve"> ИП</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2,270</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ВАДРЯ ООО</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3,600</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spellStart"/>
            <w:r w:rsidRPr="00FA6E43">
              <w:rPr>
                <w:rFonts w:eastAsia="Calibri"/>
                <w:lang w:eastAsia="en-US"/>
              </w:rPr>
              <w:t>Ващук</w:t>
            </w:r>
            <w:proofErr w:type="spellEnd"/>
            <w:r w:rsidRPr="00FA6E43">
              <w:rPr>
                <w:rFonts w:eastAsia="Calibri"/>
                <w:lang w:eastAsia="en-US"/>
              </w:rPr>
              <w:t xml:space="preserve"> Вячеслав Валерьевич</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1,770</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76"/>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spellStart"/>
            <w:r w:rsidRPr="00FA6E43">
              <w:rPr>
                <w:rFonts w:eastAsia="Calibri"/>
                <w:lang w:eastAsia="en-US"/>
              </w:rPr>
              <w:t>Гарькова</w:t>
            </w:r>
            <w:proofErr w:type="spellEnd"/>
            <w:r w:rsidRPr="00FA6E43">
              <w:rPr>
                <w:rFonts w:eastAsia="Calibri"/>
                <w:lang w:eastAsia="en-US"/>
              </w:rPr>
              <w:t xml:space="preserve"> Ксения Владимировна ИП</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0,216</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856"/>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ГУП РЕСПУБЛИКИ МОРДОВИЯ "ФАРМАЦИЯ"</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3,476</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spellStart"/>
            <w:r w:rsidRPr="00FA6E43">
              <w:rPr>
                <w:rFonts w:eastAsia="Calibri"/>
                <w:lang w:eastAsia="en-US"/>
              </w:rPr>
              <w:t>Жадеев</w:t>
            </w:r>
            <w:proofErr w:type="spellEnd"/>
            <w:r w:rsidRPr="00FA6E43">
              <w:rPr>
                <w:rFonts w:eastAsia="Calibri"/>
                <w:lang w:eastAsia="en-US"/>
              </w:rPr>
              <w:t xml:space="preserve"> Сергей Александрович ИП</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0,026</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80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lastRenderedPageBreak/>
              <w:t>Красноперов Олег Львович</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2,180</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599"/>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spellStart"/>
            <w:r w:rsidRPr="00FA6E43">
              <w:rPr>
                <w:rFonts w:eastAsia="Calibri"/>
                <w:lang w:eastAsia="en-US"/>
              </w:rPr>
              <w:t>Лукманов</w:t>
            </w:r>
            <w:proofErr w:type="spellEnd"/>
            <w:r w:rsidRPr="00FA6E43">
              <w:rPr>
                <w:rFonts w:eastAsia="Calibri"/>
                <w:lang w:eastAsia="en-US"/>
              </w:rPr>
              <w:t xml:space="preserve"> </w:t>
            </w:r>
            <w:proofErr w:type="spellStart"/>
            <w:r w:rsidRPr="00FA6E43">
              <w:rPr>
                <w:rFonts w:eastAsia="Calibri"/>
                <w:lang w:eastAsia="en-US"/>
              </w:rPr>
              <w:t>Рамиль</w:t>
            </w:r>
            <w:proofErr w:type="spellEnd"/>
            <w:r w:rsidRPr="00FA6E43">
              <w:rPr>
                <w:rFonts w:eastAsia="Calibri"/>
                <w:lang w:eastAsia="en-US"/>
              </w:rPr>
              <w:t xml:space="preserve"> Рашидович ИП</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2,310</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МАГМА-С ООО</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4,075</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МАНУФАКТУРА УСПЕХ ООО</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2,730</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МАРТ</w:t>
            </w:r>
            <w:proofErr w:type="gramStart"/>
            <w:r w:rsidRPr="00FA6E43">
              <w:rPr>
                <w:rFonts w:eastAsia="Calibri"/>
                <w:lang w:eastAsia="en-US"/>
              </w:rPr>
              <w:t>А ООО</w:t>
            </w:r>
            <w:proofErr w:type="gramEnd"/>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3,170</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Миннибаева Наиля Абдул-</w:t>
            </w:r>
            <w:proofErr w:type="spellStart"/>
            <w:r w:rsidRPr="00FA6E43">
              <w:rPr>
                <w:rFonts w:eastAsia="Calibri"/>
                <w:lang w:eastAsia="en-US"/>
              </w:rPr>
              <w:t>кадировна</w:t>
            </w:r>
            <w:proofErr w:type="spellEnd"/>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0,360</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ПРЕЗЕНТ ООО</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4,300</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66"/>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spellStart"/>
            <w:r w:rsidRPr="00FA6E43">
              <w:rPr>
                <w:rFonts w:eastAsia="Calibri"/>
                <w:lang w:eastAsia="en-US"/>
              </w:rPr>
              <w:t>Пиксаев</w:t>
            </w:r>
            <w:proofErr w:type="spellEnd"/>
            <w:r w:rsidRPr="00FA6E43">
              <w:rPr>
                <w:rFonts w:eastAsia="Calibri"/>
                <w:lang w:eastAsia="en-US"/>
              </w:rPr>
              <w:t xml:space="preserve"> Сергей Борисович ИП</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3,370</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Солонина Ольга Юрьевна</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0,570</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Сухова Татьяна Сергеевна</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0,372</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spellStart"/>
            <w:r w:rsidRPr="00FA6E43">
              <w:rPr>
                <w:rFonts w:eastAsia="Calibri"/>
                <w:lang w:eastAsia="en-US"/>
              </w:rPr>
              <w:t>Талаева</w:t>
            </w:r>
            <w:proofErr w:type="spellEnd"/>
            <w:r w:rsidRPr="00FA6E43">
              <w:rPr>
                <w:rFonts w:eastAsia="Calibri"/>
                <w:lang w:eastAsia="en-US"/>
              </w:rPr>
              <w:t xml:space="preserve"> Татьяна Николаевна</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0,289</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ТАНДЕР</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14,350</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ТАТЬЯН</w:t>
            </w:r>
            <w:proofErr w:type="gramStart"/>
            <w:r w:rsidRPr="00FA6E43">
              <w:rPr>
                <w:rFonts w:eastAsia="Calibri"/>
                <w:lang w:eastAsia="en-US"/>
              </w:rPr>
              <w:t>А ООО</w:t>
            </w:r>
            <w:proofErr w:type="gramEnd"/>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1,230</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spellStart"/>
            <w:r w:rsidRPr="00FA6E43">
              <w:rPr>
                <w:rFonts w:eastAsia="Calibri"/>
                <w:lang w:eastAsia="en-US"/>
              </w:rPr>
              <w:t>Топтунова</w:t>
            </w:r>
            <w:proofErr w:type="spellEnd"/>
            <w:r w:rsidRPr="00FA6E43">
              <w:rPr>
                <w:rFonts w:eastAsia="Calibri"/>
                <w:lang w:eastAsia="en-US"/>
              </w:rPr>
              <w:t xml:space="preserve"> Оксана </w:t>
            </w:r>
            <w:proofErr w:type="spellStart"/>
            <w:r w:rsidRPr="00FA6E43">
              <w:rPr>
                <w:rFonts w:eastAsia="Calibri"/>
                <w:lang w:eastAsia="en-US"/>
              </w:rPr>
              <w:t>Валерь</w:t>
            </w:r>
            <w:proofErr w:type="spellEnd"/>
          </w:p>
          <w:p w:rsidR="00FA6E43" w:rsidRPr="00FA6E43" w:rsidRDefault="00FA6E43" w:rsidP="00FA6E43">
            <w:pPr>
              <w:spacing w:line="276" w:lineRule="auto"/>
              <w:rPr>
                <w:rFonts w:eastAsia="Calibri"/>
                <w:lang w:eastAsia="en-US"/>
              </w:rPr>
            </w:pPr>
            <w:proofErr w:type="spellStart"/>
            <w:r w:rsidRPr="00FA6E43">
              <w:rPr>
                <w:rFonts w:eastAsia="Calibri"/>
                <w:lang w:eastAsia="en-US"/>
              </w:rPr>
              <w:t>евна</w:t>
            </w:r>
            <w:proofErr w:type="spellEnd"/>
            <w:r w:rsidRPr="00FA6E43">
              <w:rPr>
                <w:rFonts w:eastAsia="Calibri"/>
                <w:lang w:eastAsia="en-US"/>
              </w:rPr>
              <w:t xml:space="preserve"> ИП</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1,600</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ФОРМАТ </w:t>
            </w:r>
            <w:proofErr w:type="gramStart"/>
            <w:r w:rsidRPr="00FA6E43">
              <w:rPr>
                <w:rFonts w:eastAsia="Calibri"/>
                <w:lang w:eastAsia="en-US"/>
              </w:rPr>
              <w:t>А ООО</w:t>
            </w:r>
            <w:proofErr w:type="gramEnd"/>
            <w:r w:rsidRPr="00FA6E43">
              <w:rPr>
                <w:rFonts w:eastAsia="Calibri"/>
                <w:lang w:eastAsia="en-US"/>
              </w:rPr>
              <w:t xml:space="preserve"> СЗ</w:t>
            </w:r>
          </w:p>
          <w:p w:rsidR="00FA6E43" w:rsidRPr="00FA6E43" w:rsidRDefault="00FA6E43" w:rsidP="00FA6E43">
            <w:pPr>
              <w:spacing w:line="276" w:lineRule="auto"/>
              <w:rPr>
                <w:rFonts w:eastAsia="Calibri"/>
                <w:lang w:eastAsia="en-US"/>
              </w:rPr>
            </w:pP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2,200</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9606" w:type="dxa"/>
            <w:gridSpan w:val="6"/>
            <w:shd w:val="clear" w:color="auto" w:fill="auto"/>
            <w:vAlign w:val="center"/>
          </w:tcPr>
          <w:p w:rsidR="00FA6E43" w:rsidRPr="00FA6E43" w:rsidRDefault="00FA6E43" w:rsidP="00FA6E43">
            <w:pPr>
              <w:spacing w:line="276" w:lineRule="auto"/>
              <w:contextualSpacing/>
              <w:jc w:val="center"/>
              <w:rPr>
                <w:b/>
              </w:rPr>
            </w:pPr>
            <w:r w:rsidRPr="00FA6E43">
              <w:rPr>
                <w:b/>
              </w:rPr>
              <w:t>Котельная №8</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b/>
                <w:i/>
                <w:lang w:eastAsia="en-US"/>
              </w:rPr>
              <w:t>Многоквартирные жилые</w:t>
            </w:r>
            <w:r w:rsidRPr="00FA6E43">
              <w:rPr>
                <w:rFonts w:eastAsia="Calibri"/>
                <w:lang w:eastAsia="en-US"/>
              </w:rPr>
              <w:t xml:space="preserve"> дома</w:t>
            </w:r>
          </w:p>
        </w:tc>
        <w:tc>
          <w:tcPr>
            <w:tcW w:w="992" w:type="dxa"/>
            <w:shd w:val="clear" w:color="auto" w:fill="auto"/>
            <w:vAlign w:val="center"/>
          </w:tcPr>
          <w:p w:rsidR="00FA6E43" w:rsidRPr="00FA6E43" w:rsidRDefault="00FA6E43" w:rsidP="00FA6E43">
            <w:pPr>
              <w:spacing w:line="276" w:lineRule="auto"/>
              <w:contextualSpacing/>
              <w:jc w:val="center"/>
              <w:rPr>
                <w:b/>
              </w:rPr>
            </w:pPr>
          </w:p>
        </w:tc>
        <w:tc>
          <w:tcPr>
            <w:tcW w:w="1417" w:type="dxa"/>
            <w:vAlign w:val="center"/>
          </w:tcPr>
          <w:p w:rsidR="00FA6E43" w:rsidRPr="00FA6E43" w:rsidRDefault="00FA6E43" w:rsidP="00FA6E43">
            <w:pPr>
              <w:spacing w:line="276" w:lineRule="auto"/>
              <w:contextualSpacing/>
              <w:jc w:val="center"/>
              <w:rPr>
                <w:b/>
              </w:rPr>
            </w:pPr>
          </w:p>
        </w:tc>
        <w:tc>
          <w:tcPr>
            <w:tcW w:w="1134" w:type="dxa"/>
            <w:vAlign w:val="center"/>
          </w:tcPr>
          <w:p w:rsidR="00FA6E43" w:rsidRPr="00FA6E43" w:rsidRDefault="00FA6E43" w:rsidP="00FA6E43">
            <w:pPr>
              <w:spacing w:line="276" w:lineRule="auto"/>
              <w:contextualSpacing/>
              <w:jc w:val="center"/>
              <w:rPr>
                <w:b/>
              </w:rPr>
            </w:pPr>
          </w:p>
        </w:tc>
        <w:tc>
          <w:tcPr>
            <w:tcW w:w="1418" w:type="dxa"/>
            <w:vAlign w:val="center"/>
          </w:tcPr>
          <w:p w:rsidR="00FA6E43" w:rsidRPr="00FA6E43" w:rsidRDefault="00FA6E43" w:rsidP="00FA6E43">
            <w:pPr>
              <w:spacing w:line="276" w:lineRule="auto"/>
              <w:contextualSpacing/>
              <w:jc w:val="center"/>
              <w:rPr>
                <w:b/>
              </w:rPr>
            </w:pPr>
          </w:p>
        </w:tc>
        <w:tc>
          <w:tcPr>
            <w:tcW w:w="1276" w:type="dxa"/>
            <w:vAlign w:val="center"/>
          </w:tcPr>
          <w:p w:rsidR="00FA6E43" w:rsidRPr="00FA6E43" w:rsidRDefault="00FA6E43" w:rsidP="00FA6E43">
            <w:pPr>
              <w:spacing w:line="276" w:lineRule="auto"/>
              <w:contextualSpacing/>
              <w:jc w:val="center"/>
              <w:rPr>
                <w:b/>
              </w:rPr>
            </w:pPr>
          </w:p>
        </w:tc>
      </w:tr>
      <w:tr w:rsidR="00FA6E43" w:rsidRPr="00FA6E43" w:rsidTr="00F721F7">
        <w:trPr>
          <w:trHeight w:hRule="exact" w:val="646"/>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gramStart"/>
            <w:r w:rsidRPr="00FA6E43">
              <w:rPr>
                <w:rFonts w:eastAsia="Calibri"/>
                <w:lang w:eastAsia="en-US"/>
              </w:rPr>
              <w:t>Комсомольский</w:t>
            </w:r>
            <w:proofErr w:type="gramEnd"/>
            <w:r w:rsidRPr="00FA6E43">
              <w:rPr>
                <w:rFonts w:eastAsia="Calibri"/>
                <w:lang w:eastAsia="en-US"/>
              </w:rPr>
              <w:t xml:space="preserve"> </w:t>
            </w:r>
            <w:proofErr w:type="spellStart"/>
            <w:r w:rsidRPr="00FA6E43">
              <w:rPr>
                <w:rFonts w:eastAsia="Calibri"/>
                <w:lang w:eastAsia="en-US"/>
              </w:rPr>
              <w:t>рп</w:t>
            </w:r>
            <w:proofErr w:type="spellEnd"/>
            <w:r w:rsidRPr="00FA6E43">
              <w:rPr>
                <w:rFonts w:eastAsia="Calibri"/>
                <w:lang w:eastAsia="en-US"/>
              </w:rPr>
              <w:t>, КАЛИНИНА, 11</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3,8645</w:t>
            </w:r>
          </w:p>
        </w:tc>
        <w:tc>
          <w:tcPr>
            <w:tcW w:w="1276" w:type="dxa"/>
            <w:vAlign w:val="center"/>
          </w:tcPr>
          <w:p w:rsidR="00FA6E43" w:rsidRPr="00FA6E43" w:rsidRDefault="00FA6E43" w:rsidP="00FA6E43">
            <w:pPr>
              <w:spacing w:line="276" w:lineRule="auto"/>
              <w:contextualSpacing/>
              <w:jc w:val="center"/>
              <w:rPr>
                <w:b/>
              </w:rPr>
            </w:pPr>
          </w:p>
        </w:tc>
      </w:tr>
      <w:tr w:rsidR="00FA6E43" w:rsidRPr="00FA6E43" w:rsidTr="00F721F7">
        <w:trPr>
          <w:trHeight w:hRule="exact" w:val="698"/>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gramStart"/>
            <w:r w:rsidRPr="00FA6E43">
              <w:rPr>
                <w:rFonts w:eastAsia="Calibri"/>
                <w:lang w:eastAsia="en-US"/>
              </w:rPr>
              <w:t>Комсомольский</w:t>
            </w:r>
            <w:proofErr w:type="gramEnd"/>
            <w:r w:rsidRPr="00FA6E43">
              <w:rPr>
                <w:rFonts w:eastAsia="Calibri"/>
                <w:lang w:eastAsia="en-US"/>
              </w:rPr>
              <w:t xml:space="preserve"> </w:t>
            </w:r>
            <w:proofErr w:type="spellStart"/>
            <w:r w:rsidRPr="00FA6E43">
              <w:rPr>
                <w:rFonts w:eastAsia="Calibri"/>
                <w:lang w:eastAsia="en-US"/>
              </w:rPr>
              <w:t>рп</w:t>
            </w:r>
            <w:proofErr w:type="spellEnd"/>
            <w:r w:rsidRPr="00FA6E43">
              <w:rPr>
                <w:rFonts w:eastAsia="Calibri"/>
                <w:lang w:eastAsia="en-US"/>
              </w:rPr>
              <w:t>, КАЛИНИНА, 12</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9,33085</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08"/>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gramStart"/>
            <w:r w:rsidRPr="00FA6E43">
              <w:rPr>
                <w:rFonts w:eastAsia="Calibri"/>
                <w:lang w:eastAsia="en-US"/>
              </w:rPr>
              <w:t>Комсомольский</w:t>
            </w:r>
            <w:proofErr w:type="gramEnd"/>
            <w:r w:rsidRPr="00FA6E43">
              <w:rPr>
                <w:rFonts w:eastAsia="Calibri"/>
                <w:lang w:eastAsia="en-US"/>
              </w:rPr>
              <w:t xml:space="preserve"> </w:t>
            </w:r>
            <w:proofErr w:type="spellStart"/>
            <w:r w:rsidRPr="00FA6E43">
              <w:rPr>
                <w:rFonts w:eastAsia="Calibri"/>
                <w:lang w:eastAsia="en-US"/>
              </w:rPr>
              <w:t>рп</w:t>
            </w:r>
            <w:proofErr w:type="spellEnd"/>
            <w:r w:rsidRPr="00FA6E43">
              <w:rPr>
                <w:rFonts w:eastAsia="Calibri"/>
                <w:lang w:eastAsia="en-US"/>
              </w:rPr>
              <w:t>, КАЛИНИНА, 13</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7,908951</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9"/>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gramStart"/>
            <w:r w:rsidRPr="00FA6E43">
              <w:rPr>
                <w:rFonts w:eastAsia="Calibri"/>
                <w:lang w:eastAsia="en-US"/>
              </w:rPr>
              <w:t>Комсомольский</w:t>
            </w:r>
            <w:proofErr w:type="gramEnd"/>
            <w:r w:rsidRPr="00FA6E43">
              <w:rPr>
                <w:rFonts w:eastAsia="Calibri"/>
                <w:lang w:eastAsia="en-US"/>
              </w:rPr>
              <w:t xml:space="preserve"> </w:t>
            </w:r>
            <w:proofErr w:type="spellStart"/>
            <w:r w:rsidRPr="00FA6E43">
              <w:rPr>
                <w:rFonts w:eastAsia="Calibri"/>
                <w:lang w:eastAsia="en-US"/>
              </w:rPr>
              <w:t>рп</w:t>
            </w:r>
            <w:proofErr w:type="spellEnd"/>
            <w:r w:rsidRPr="00FA6E43">
              <w:rPr>
                <w:rFonts w:eastAsia="Calibri"/>
                <w:lang w:eastAsia="en-US"/>
              </w:rPr>
              <w:t>, КАЛИНИНА, 14</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9,3928</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01"/>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gramStart"/>
            <w:r w:rsidRPr="00FA6E43">
              <w:rPr>
                <w:rFonts w:eastAsia="Calibri"/>
                <w:lang w:eastAsia="en-US"/>
              </w:rPr>
              <w:t>Комсомольский</w:t>
            </w:r>
            <w:proofErr w:type="gramEnd"/>
            <w:r w:rsidRPr="00FA6E43">
              <w:rPr>
                <w:rFonts w:eastAsia="Calibri"/>
                <w:lang w:eastAsia="en-US"/>
              </w:rPr>
              <w:t xml:space="preserve"> </w:t>
            </w:r>
            <w:proofErr w:type="spellStart"/>
            <w:r w:rsidRPr="00FA6E43">
              <w:rPr>
                <w:rFonts w:eastAsia="Calibri"/>
                <w:lang w:eastAsia="en-US"/>
              </w:rPr>
              <w:t>рп</w:t>
            </w:r>
            <w:proofErr w:type="spellEnd"/>
            <w:r w:rsidRPr="00FA6E43">
              <w:rPr>
                <w:rFonts w:eastAsia="Calibri"/>
                <w:lang w:eastAsia="en-US"/>
              </w:rPr>
              <w:t>, КАЛИНИНА, 15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10,63692</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0"/>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gramStart"/>
            <w:r w:rsidRPr="00FA6E43">
              <w:rPr>
                <w:rFonts w:eastAsia="Calibri"/>
                <w:lang w:eastAsia="en-US"/>
              </w:rPr>
              <w:t>Комсомольский</w:t>
            </w:r>
            <w:proofErr w:type="gramEnd"/>
            <w:r w:rsidRPr="00FA6E43">
              <w:rPr>
                <w:rFonts w:eastAsia="Calibri"/>
                <w:lang w:eastAsia="en-US"/>
              </w:rPr>
              <w:t xml:space="preserve"> </w:t>
            </w:r>
            <w:proofErr w:type="spellStart"/>
            <w:r w:rsidRPr="00FA6E43">
              <w:rPr>
                <w:rFonts w:eastAsia="Calibri"/>
                <w:lang w:eastAsia="en-US"/>
              </w:rPr>
              <w:t>рп</w:t>
            </w:r>
            <w:proofErr w:type="spellEnd"/>
            <w:r w:rsidRPr="00FA6E43">
              <w:rPr>
                <w:rFonts w:eastAsia="Calibri"/>
                <w:lang w:eastAsia="en-US"/>
              </w:rPr>
              <w:t>, КАЛИНИНА, 16</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10,5693</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06"/>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gramStart"/>
            <w:r w:rsidRPr="00FA6E43">
              <w:rPr>
                <w:rFonts w:eastAsia="Calibri"/>
                <w:lang w:eastAsia="en-US"/>
              </w:rPr>
              <w:t>Комсомольский</w:t>
            </w:r>
            <w:proofErr w:type="gramEnd"/>
            <w:r w:rsidRPr="00FA6E43">
              <w:rPr>
                <w:rFonts w:eastAsia="Calibri"/>
                <w:lang w:eastAsia="en-US"/>
              </w:rPr>
              <w:t xml:space="preserve"> </w:t>
            </w:r>
            <w:proofErr w:type="spellStart"/>
            <w:r w:rsidRPr="00FA6E43">
              <w:rPr>
                <w:rFonts w:eastAsia="Calibri"/>
                <w:lang w:eastAsia="en-US"/>
              </w:rPr>
              <w:t>рп</w:t>
            </w:r>
            <w:proofErr w:type="spellEnd"/>
            <w:r w:rsidRPr="00FA6E43">
              <w:rPr>
                <w:rFonts w:eastAsia="Calibri"/>
                <w:lang w:eastAsia="en-US"/>
              </w:rPr>
              <w:t>, КАЛИНИНА,20</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8,95524</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7"/>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gramStart"/>
            <w:r w:rsidRPr="00FA6E43">
              <w:rPr>
                <w:rFonts w:eastAsia="Calibri"/>
                <w:lang w:eastAsia="en-US"/>
              </w:rPr>
              <w:t>Комсомольский</w:t>
            </w:r>
            <w:proofErr w:type="gramEnd"/>
            <w:r w:rsidRPr="00FA6E43">
              <w:rPr>
                <w:rFonts w:eastAsia="Calibri"/>
                <w:lang w:eastAsia="en-US"/>
              </w:rPr>
              <w:t xml:space="preserve"> </w:t>
            </w:r>
            <w:proofErr w:type="spellStart"/>
            <w:r w:rsidRPr="00FA6E43">
              <w:rPr>
                <w:rFonts w:eastAsia="Calibri"/>
                <w:lang w:eastAsia="en-US"/>
              </w:rPr>
              <w:t>рп</w:t>
            </w:r>
            <w:proofErr w:type="spellEnd"/>
            <w:r w:rsidRPr="00FA6E43">
              <w:rPr>
                <w:rFonts w:eastAsia="Calibri"/>
                <w:lang w:eastAsia="en-US"/>
              </w:rPr>
              <w:t>, КАЛИНИНА, 4</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9,363301</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99"/>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gramStart"/>
            <w:r w:rsidRPr="00FA6E43">
              <w:rPr>
                <w:rFonts w:eastAsia="Calibri"/>
                <w:lang w:eastAsia="en-US"/>
              </w:rPr>
              <w:t>Комсомольский</w:t>
            </w:r>
            <w:proofErr w:type="gramEnd"/>
            <w:r w:rsidRPr="00FA6E43">
              <w:rPr>
                <w:rFonts w:eastAsia="Calibri"/>
                <w:lang w:eastAsia="en-US"/>
              </w:rPr>
              <w:t xml:space="preserve"> </w:t>
            </w:r>
            <w:proofErr w:type="spellStart"/>
            <w:r w:rsidRPr="00FA6E43">
              <w:rPr>
                <w:rFonts w:eastAsia="Calibri"/>
                <w:lang w:eastAsia="en-US"/>
              </w:rPr>
              <w:t>рп</w:t>
            </w:r>
            <w:proofErr w:type="spellEnd"/>
            <w:r w:rsidRPr="00FA6E43">
              <w:rPr>
                <w:rFonts w:eastAsia="Calibri"/>
                <w:lang w:eastAsia="en-US"/>
              </w:rPr>
              <w:t>, КАЛИНИНА, 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12,2366</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08"/>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gramStart"/>
            <w:r w:rsidRPr="00FA6E43">
              <w:rPr>
                <w:rFonts w:eastAsia="Calibri"/>
                <w:lang w:eastAsia="en-US"/>
              </w:rPr>
              <w:lastRenderedPageBreak/>
              <w:t>Комсомольский</w:t>
            </w:r>
            <w:proofErr w:type="gramEnd"/>
            <w:r w:rsidRPr="00FA6E43">
              <w:rPr>
                <w:rFonts w:eastAsia="Calibri"/>
                <w:lang w:eastAsia="en-US"/>
              </w:rPr>
              <w:t xml:space="preserve"> </w:t>
            </w:r>
            <w:proofErr w:type="spellStart"/>
            <w:r w:rsidRPr="00FA6E43">
              <w:rPr>
                <w:rFonts w:eastAsia="Calibri"/>
                <w:lang w:eastAsia="en-US"/>
              </w:rPr>
              <w:t>рп</w:t>
            </w:r>
            <w:proofErr w:type="spellEnd"/>
            <w:r w:rsidRPr="00FA6E43">
              <w:rPr>
                <w:rFonts w:eastAsia="Calibri"/>
                <w:lang w:eastAsia="en-US"/>
              </w:rPr>
              <w:t>, КАЛИНИНА, 6</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10,60525</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gramStart"/>
            <w:r w:rsidRPr="00FA6E43">
              <w:rPr>
                <w:rFonts w:eastAsia="Calibri"/>
                <w:lang w:eastAsia="en-US"/>
              </w:rPr>
              <w:t>Комсомольский</w:t>
            </w:r>
            <w:proofErr w:type="gramEnd"/>
            <w:r w:rsidRPr="00FA6E43">
              <w:rPr>
                <w:rFonts w:eastAsia="Calibri"/>
                <w:lang w:eastAsia="en-US"/>
              </w:rPr>
              <w:t xml:space="preserve"> </w:t>
            </w:r>
            <w:proofErr w:type="spellStart"/>
            <w:r w:rsidRPr="00FA6E43">
              <w:rPr>
                <w:rFonts w:eastAsia="Calibri"/>
                <w:lang w:eastAsia="en-US"/>
              </w:rPr>
              <w:t>рп</w:t>
            </w:r>
            <w:proofErr w:type="spellEnd"/>
            <w:r w:rsidRPr="00FA6E43">
              <w:rPr>
                <w:rFonts w:eastAsia="Calibri"/>
                <w:lang w:eastAsia="en-US"/>
              </w:rPr>
              <w:t>, КАЛИНИНА, 8</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3,914649</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599"/>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gramStart"/>
            <w:r w:rsidRPr="00FA6E43">
              <w:rPr>
                <w:rFonts w:eastAsia="Calibri"/>
                <w:lang w:eastAsia="en-US"/>
              </w:rPr>
              <w:t>Комсомольский</w:t>
            </w:r>
            <w:proofErr w:type="gramEnd"/>
            <w:r w:rsidRPr="00FA6E43">
              <w:rPr>
                <w:rFonts w:eastAsia="Calibri"/>
                <w:lang w:eastAsia="en-US"/>
              </w:rPr>
              <w:t xml:space="preserve"> </w:t>
            </w:r>
            <w:proofErr w:type="spellStart"/>
            <w:r w:rsidRPr="00FA6E43">
              <w:rPr>
                <w:rFonts w:eastAsia="Calibri"/>
                <w:lang w:eastAsia="en-US"/>
              </w:rPr>
              <w:t>рп</w:t>
            </w:r>
            <w:proofErr w:type="spellEnd"/>
            <w:r w:rsidRPr="00FA6E43">
              <w:rPr>
                <w:rFonts w:eastAsia="Calibri"/>
                <w:lang w:eastAsia="en-US"/>
              </w:rPr>
              <w:t>, КАЛИНИНА, 9</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11,210</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07"/>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КОМСОМОЛЬСКАЯ, 8</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10,915</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02"/>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gramStart"/>
            <w:r w:rsidRPr="00FA6E43">
              <w:rPr>
                <w:rFonts w:eastAsia="Calibri"/>
                <w:lang w:eastAsia="en-US"/>
              </w:rPr>
              <w:t>Комсомольский</w:t>
            </w:r>
            <w:proofErr w:type="gramEnd"/>
            <w:r w:rsidRPr="00FA6E43">
              <w:rPr>
                <w:rFonts w:eastAsia="Calibri"/>
                <w:lang w:eastAsia="en-US"/>
              </w:rPr>
              <w:t xml:space="preserve"> </w:t>
            </w:r>
            <w:proofErr w:type="spellStart"/>
            <w:r w:rsidRPr="00FA6E43">
              <w:rPr>
                <w:rFonts w:eastAsia="Calibri"/>
                <w:lang w:eastAsia="en-US"/>
              </w:rPr>
              <w:t>рп</w:t>
            </w:r>
            <w:proofErr w:type="spellEnd"/>
            <w:r w:rsidRPr="00FA6E43">
              <w:rPr>
                <w:rFonts w:eastAsia="Calibri"/>
                <w:lang w:eastAsia="en-US"/>
              </w:rPr>
              <w:t>, ЛЕНИНА, 13</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10,9836</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3"/>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gramStart"/>
            <w:r w:rsidRPr="00FA6E43">
              <w:rPr>
                <w:rFonts w:eastAsia="Calibri"/>
                <w:lang w:eastAsia="en-US"/>
              </w:rPr>
              <w:t>Комсомольский</w:t>
            </w:r>
            <w:proofErr w:type="gramEnd"/>
            <w:r w:rsidRPr="00FA6E43">
              <w:rPr>
                <w:rFonts w:eastAsia="Calibri"/>
                <w:lang w:eastAsia="en-US"/>
              </w:rPr>
              <w:t xml:space="preserve"> </w:t>
            </w:r>
            <w:proofErr w:type="spellStart"/>
            <w:r w:rsidRPr="00FA6E43">
              <w:rPr>
                <w:rFonts w:eastAsia="Calibri"/>
                <w:lang w:eastAsia="en-US"/>
              </w:rPr>
              <w:t>рп</w:t>
            </w:r>
            <w:proofErr w:type="spellEnd"/>
            <w:r w:rsidRPr="00FA6E43">
              <w:rPr>
                <w:rFonts w:eastAsia="Calibri"/>
                <w:lang w:eastAsia="en-US"/>
              </w:rPr>
              <w:t>, ЛЕНИНА, 15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10,9134</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567"/>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gramStart"/>
            <w:r w:rsidRPr="00FA6E43">
              <w:rPr>
                <w:rFonts w:eastAsia="Calibri"/>
                <w:lang w:eastAsia="en-US"/>
              </w:rPr>
              <w:t>Комсомольский</w:t>
            </w:r>
            <w:proofErr w:type="gramEnd"/>
            <w:r w:rsidRPr="00FA6E43">
              <w:rPr>
                <w:rFonts w:eastAsia="Calibri"/>
                <w:lang w:eastAsia="en-US"/>
              </w:rPr>
              <w:t xml:space="preserve"> </w:t>
            </w:r>
            <w:proofErr w:type="spellStart"/>
            <w:r w:rsidRPr="00FA6E43">
              <w:rPr>
                <w:rFonts w:eastAsia="Calibri"/>
                <w:lang w:eastAsia="en-US"/>
              </w:rPr>
              <w:t>рп</w:t>
            </w:r>
            <w:proofErr w:type="spellEnd"/>
            <w:r w:rsidRPr="00FA6E43">
              <w:rPr>
                <w:rFonts w:eastAsia="Calibri"/>
                <w:lang w:eastAsia="en-US"/>
              </w:rPr>
              <w:t>, ЛЕНИНА, 21</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16,6427</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575"/>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gramStart"/>
            <w:r w:rsidRPr="00FA6E43">
              <w:rPr>
                <w:rFonts w:eastAsia="Calibri"/>
                <w:lang w:eastAsia="en-US"/>
              </w:rPr>
              <w:t>Комсомольский</w:t>
            </w:r>
            <w:proofErr w:type="gramEnd"/>
            <w:r w:rsidRPr="00FA6E43">
              <w:rPr>
                <w:rFonts w:eastAsia="Calibri"/>
                <w:lang w:eastAsia="en-US"/>
              </w:rPr>
              <w:t xml:space="preserve"> </w:t>
            </w:r>
            <w:proofErr w:type="spellStart"/>
            <w:r w:rsidRPr="00FA6E43">
              <w:rPr>
                <w:rFonts w:eastAsia="Calibri"/>
                <w:lang w:eastAsia="en-US"/>
              </w:rPr>
              <w:t>рп</w:t>
            </w:r>
            <w:proofErr w:type="spellEnd"/>
            <w:r w:rsidRPr="00FA6E43">
              <w:rPr>
                <w:rFonts w:eastAsia="Calibri"/>
                <w:lang w:eastAsia="en-US"/>
              </w:rPr>
              <w:t>, ЛЕНИНА, 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7,9542</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97"/>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gramStart"/>
            <w:r w:rsidRPr="00FA6E43">
              <w:rPr>
                <w:rFonts w:eastAsia="Calibri"/>
                <w:lang w:eastAsia="en-US"/>
              </w:rPr>
              <w:t>Комсомольский</w:t>
            </w:r>
            <w:proofErr w:type="gramEnd"/>
            <w:r w:rsidRPr="00FA6E43">
              <w:rPr>
                <w:rFonts w:eastAsia="Calibri"/>
                <w:lang w:eastAsia="en-US"/>
              </w:rPr>
              <w:t xml:space="preserve"> </w:t>
            </w:r>
            <w:proofErr w:type="spellStart"/>
            <w:r w:rsidRPr="00FA6E43">
              <w:rPr>
                <w:rFonts w:eastAsia="Calibri"/>
                <w:lang w:eastAsia="en-US"/>
              </w:rPr>
              <w:t>рп</w:t>
            </w:r>
            <w:proofErr w:type="spellEnd"/>
            <w:r w:rsidRPr="00FA6E43">
              <w:rPr>
                <w:rFonts w:eastAsia="Calibri"/>
                <w:lang w:eastAsia="en-US"/>
              </w:rPr>
              <w:t>, ЛЕНИНА, 7</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10,8162</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06"/>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ПИОНЕРСКАЯ, 26</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13,11534</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99"/>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ПИОНЕРСКАЯ, 30</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15,661378</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91"/>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ПИОНЕРСКАЯ, 34</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16,075919</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82"/>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РЕСПУБЛИКАНСКАЯ, 11</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2,89002</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8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РЕСПУБЛИКАНСКАЯ, 13</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12,750779</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80"/>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РЕСПУБЛИКАНСКАЯ, 15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p>
          <w:p w:rsidR="00FA6E43" w:rsidRPr="00FA6E43" w:rsidRDefault="00FA6E43" w:rsidP="00FA6E43">
            <w:pPr>
              <w:spacing w:line="276" w:lineRule="auto"/>
              <w:jc w:val="center"/>
              <w:rPr>
                <w:rFonts w:eastAsia="Calibri"/>
                <w:lang w:eastAsia="en-US"/>
              </w:rPr>
            </w:pPr>
            <w:r w:rsidRPr="00FA6E43">
              <w:rPr>
                <w:rFonts w:eastAsia="Calibri"/>
                <w:lang w:eastAsia="en-US"/>
              </w:rPr>
              <w:t>19,46115</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7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РЕСПУБЛИКАНСКАЯ, 17</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15,90936</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6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РЕСПУБЛИКАНСКАЯ, 21</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15,596863</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42"/>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РЕСПУБЛИКАНСКАЯ, 23</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16,06322</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76"/>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РЕСПУБЛИКАНСКАЯ, 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10,2424</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27"/>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РЕСПУБЛИКАНСКАЯ, 7</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10,94745</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1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СУРОДЕЕВА, 10</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11,97995</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2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СУРОДЕЕВА, 14</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6,076609</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5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lastRenderedPageBreak/>
              <w:t xml:space="preserve">Комсомольский </w:t>
            </w:r>
            <w:proofErr w:type="spellStart"/>
            <w:r w:rsidRPr="00FA6E43">
              <w:rPr>
                <w:rFonts w:eastAsia="Calibri"/>
                <w:lang w:eastAsia="en-US"/>
              </w:rPr>
              <w:t>рп</w:t>
            </w:r>
            <w:proofErr w:type="spellEnd"/>
            <w:r w:rsidRPr="00FA6E43">
              <w:rPr>
                <w:rFonts w:eastAsia="Calibri"/>
                <w:lang w:eastAsia="en-US"/>
              </w:rPr>
              <w:t>, СУРОДЕЕВА, 16</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11,93865</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09"/>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СУРОДЕЕВА, 6</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3,45654</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01"/>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СУРОДЕЕВА, 8</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11,8413</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i/>
                <w:lang w:eastAsia="en-US"/>
              </w:rPr>
            </w:pPr>
            <w:r w:rsidRPr="00FA6E43">
              <w:rPr>
                <w:rFonts w:eastAsia="Calibri"/>
                <w:b/>
                <w:i/>
                <w:lang w:eastAsia="en-US"/>
              </w:rPr>
              <w:t>Бюджетные организации</w:t>
            </w:r>
          </w:p>
        </w:tc>
        <w:tc>
          <w:tcPr>
            <w:tcW w:w="992" w:type="dxa"/>
            <w:shd w:val="clear" w:color="auto" w:fill="auto"/>
            <w:vAlign w:val="center"/>
          </w:tcPr>
          <w:p w:rsidR="00FA6E43" w:rsidRPr="00FA6E43" w:rsidRDefault="00FA6E43" w:rsidP="00FA6E43">
            <w:pPr>
              <w:spacing w:line="276" w:lineRule="auto"/>
              <w:contextualSpacing/>
              <w:jc w:val="center"/>
              <w:rPr>
                <w:b/>
              </w:rPr>
            </w:pPr>
          </w:p>
        </w:tc>
        <w:tc>
          <w:tcPr>
            <w:tcW w:w="1417" w:type="dxa"/>
            <w:vAlign w:val="center"/>
          </w:tcPr>
          <w:p w:rsidR="00FA6E43" w:rsidRPr="00FA6E43" w:rsidRDefault="00FA6E43" w:rsidP="00FA6E43">
            <w:pPr>
              <w:spacing w:line="276" w:lineRule="auto"/>
              <w:contextualSpacing/>
              <w:jc w:val="center"/>
              <w:rPr>
                <w:b/>
              </w:rPr>
            </w:pPr>
          </w:p>
        </w:tc>
        <w:tc>
          <w:tcPr>
            <w:tcW w:w="1134" w:type="dxa"/>
            <w:vAlign w:val="center"/>
          </w:tcPr>
          <w:p w:rsidR="00FA6E43" w:rsidRPr="00FA6E43" w:rsidRDefault="00FA6E43" w:rsidP="00FA6E43">
            <w:pPr>
              <w:spacing w:line="276" w:lineRule="auto"/>
              <w:contextualSpacing/>
              <w:jc w:val="center"/>
              <w:rPr>
                <w:b/>
              </w:rPr>
            </w:pPr>
          </w:p>
        </w:tc>
        <w:tc>
          <w:tcPr>
            <w:tcW w:w="1418" w:type="dxa"/>
            <w:vAlign w:val="center"/>
          </w:tcPr>
          <w:p w:rsidR="00FA6E43" w:rsidRPr="00FA6E43" w:rsidRDefault="00FA6E43" w:rsidP="00FA6E43">
            <w:pPr>
              <w:spacing w:line="276" w:lineRule="auto"/>
              <w:jc w:val="center"/>
              <w:rPr>
                <w:rFonts w:eastAsia="Calibri"/>
                <w:lang w:eastAsia="en-US"/>
              </w:rPr>
            </w:pPr>
          </w:p>
        </w:tc>
        <w:tc>
          <w:tcPr>
            <w:tcW w:w="1276" w:type="dxa"/>
            <w:vAlign w:val="center"/>
          </w:tcPr>
          <w:p w:rsidR="00FA6E43" w:rsidRPr="00FA6E43" w:rsidRDefault="00FA6E43" w:rsidP="00FA6E43">
            <w:pPr>
              <w:spacing w:line="276" w:lineRule="auto"/>
              <w:contextualSpacing/>
              <w:jc w:val="center"/>
              <w:rPr>
                <w:b/>
              </w:rPr>
            </w:pPr>
          </w:p>
        </w:tc>
      </w:tr>
      <w:tr w:rsidR="00FA6E43" w:rsidRPr="00FA6E43" w:rsidTr="00F721F7">
        <w:trPr>
          <w:trHeight w:hRule="exact" w:val="712"/>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АДМИНИСТРАЦИЯ КОМСОМОЛЬСКОГО ГОРОДСКОГО ПОСЕЛЕНИЯ</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9,108</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05"/>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ДЕТСКАЯ ШКОЛА ИСКУССТВ ЧАМЗИНСКОГО МУНИЦИПАЛЬНОГО РАЙОНА МБУ </w:t>
            </w:r>
            <w:proofErr w:type="gramStart"/>
            <w:r w:rsidRPr="00FA6E43">
              <w:rPr>
                <w:rFonts w:eastAsia="Calibri"/>
                <w:lang w:eastAsia="en-US"/>
              </w:rPr>
              <w:t>ДО</w:t>
            </w:r>
            <w:proofErr w:type="gramEnd"/>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8,187</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11"/>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КОМСОМОЛЬСКАЯ СОШ № 1 МБОУ</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84,631</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ЦДТ МБУ ДО</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7,181</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9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ЧАМЗИНСКИЙ РДК ЧАМЗИНСКОГО МУНИЦИПАЛЬНОГО РАЙОНА РМ МБУ</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34,363</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986"/>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АЛЕКСЕЕВСКИЙ ИНДУСТРИАЛЬНЫЙ ТЕХНИКУМ ГБПОУ РМ</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52,442</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130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МБДОУ "ДЕТСКИЙ САД "ПЛАНЕТА ДЕТСТВА" КОМБИНИРОВАННОГО ВИДА"</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14,135</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b/>
                <w:i/>
                <w:lang w:eastAsia="en-US"/>
              </w:rPr>
            </w:pPr>
            <w:r w:rsidRPr="00FA6E43">
              <w:rPr>
                <w:rFonts w:eastAsia="Calibri"/>
                <w:b/>
                <w:i/>
                <w:lang w:eastAsia="en-US"/>
              </w:rPr>
              <w:t>Прочие потребители</w:t>
            </w:r>
          </w:p>
          <w:p w:rsidR="00FA6E43" w:rsidRPr="00FA6E43" w:rsidRDefault="00FA6E43" w:rsidP="00FA6E43">
            <w:pPr>
              <w:spacing w:line="276" w:lineRule="auto"/>
              <w:rPr>
                <w:rFonts w:eastAsia="Calibri"/>
                <w:b/>
                <w:lang w:eastAsia="en-US"/>
              </w:rPr>
            </w:pPr>
          </w:p>
          <w:p w:rsidR="00FA6E43" w:rsidRPr="00FA6E43" w:rsidRDefault="00FA6E43" w:rsidP="00FA6E43">
            <w:pPr>
              <w:spacing w:line="276" w:lineRule="auto"/>
              <w:rPr>
                <w:rFonts w:eastAsia="Calibri"/>
                <w:b/>
                <w:lang w:eastAsia="en-US"/>
              </w:rPr>
            </w:pPr>
            <w:r w:rsidRPr="00FA6E43">
              <w:rPr>
                <w:rFonts w:eastAsia="Calibri"/>
                <w:b/>
                <w:lang w:eastAsia="en-US"/>
              </w:rPr>
              <w:t>Прочие потребители</w:t>
            </w:r>
          </w:p>
          <w:p w:rsidR="00FA6E43" w:rsidRPr="00FA6E43" w:rsidRDefault="00FA6E43" w:rsidP="00FA6E43">
            <w:pPr>
              <w:spacing w:line="276" w:lineRule="auto"/>
              <w:rPr>
                <w:rFonts w:eastAsia="Calibri"/>
                <w:lang w:eastAsia="en-US"/>
              </w:rPr>
            </w:pPr>
          </w:p>
        </w:tc>
        <w:tc>
          <w:tcPr>
            <w:tcW w:w="992" w:type="dxa"/>
            <w:shd w:val="clear" w:color="auto" w:fill="auto"/>
            <w:vAlign w:val="center"/>
          </w:tcPr>
          <w:p w:rsidR="00FA6E43" w:rsidRPr="00FA6E43" w:rsidRDefault="00FA6E43" w:rsidP="00FA6E43">
            <w:pPr>
              <w:spacing w:line="276" w:lineRule="auto"/>
              <w:contextualSpacing/>
              <w:jc w:val="center"/>
              <w:rPr>
                <w:b/>
              </w:rPr>
            </w:pPr>
          </w:p>
        </w:tc>
        <w:tc>
          <w:tcPr>
            <w:tcW w:w="1417" w:type="dxa"/>
            <w:vAlign w:val="center"/>
          </w:tcPr>
          <w:p w:rsidR="00FA6E43" w:rsidRPr="00FA6E43" w:rsidRDefault="00FA6E43" w:rsidP="00FA6E43">
            <w:pPr>
              <w:spacing w:line="276" w:lineRule="auto"/>
              <w:contextualSpacing/>
              <w:jc w:val="center"/>
              <w:rPr>
                <w:b/>
              </w:rPr>
            </w:pPr>
          </w:p>
        </w:tc>
        <w:tc>
          <w:tcPr>
            <w:tcW w:w="1134" w:type="dxa"/>
            <w:vAlign w:val="center"/>
          </w:tcPr>
          <w:p w:rsidR="00FA6E43" w:rsidRPr="00FA6E43" w:rsidRDefault="00FA6E43" w:rsidP="00FA6E43">
            <w:pPr>
              <w:spacing w:line="276" w:lineRule="auto"/>
              <w:contextualSpacing/>
              <w:jc w:val="center"/>
              <w:rPr>
                <w:b/>
              </w:rPr>
            </w:pPr>
          </w:p>
        </w:tc>
        <w:tc>
          <w:tcPr>
            <w:tcW w:w="1418" w:type="dxa"/>
            <w:vAlign w:val="center"/>
          </w:tcPr>
          <w:p w:rsidR="00FA6E43" w:rsidRPr="00FA6E43" w:rsidRDefault="00FA6E43" w:rsidP="00FA6E43">
            <w:pPr>
              <w:spacing w:line="276" w:lineRule="auto"/>
              <w:jc w:val="center"/>
              <w:rPr>
                <w:rFonts w:eastAsia="Calibri"/>
                <w:lang w:eastAsia="en-US"/>
              </w:rPr>
            </w:pPr>
          </w:p>
        </w:tc>
        <w:tc>
          <w:tcPr>
            <w:tcW w:w="1276" w:type="dxa"/>
            <w:vAlign w:val="center"/>
          </w:tcPr>
          <w:p w:rsidR="00FA6E43" w:rsidRPr="00FA6E43" w:rsidRDefault="00FA6E43" w:rsidP="00FA6E43">
            <w:pPr>
              <w:spacing w:line="276" w:lineRule="auto"/>
              <w:contextualSpacing/>
              <w:jc w:val="center"/>
              <w:rPr>
                <w:b/>
              </w:rPr>
            </w:pPr>
          </w:p>
        </w:tc>
      </w:tr>
      <w:tr w:rsidR="00FA6E43" w:rsidRPr="00FA6E43" w:rsidTr="00F721F7">
        <w:trPr>
          <w:trHeight w:hRule="exact" w:val="69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Акимочкин Сергей Михайлович</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0,834</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686"/>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Богатырев Евгений Владимирович</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1,420</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ДЕНТА СМАЙЛ ООО</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0,072</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720"/>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spellStart"/>
            <w:r w:rsidRPr="00FA6E43">
              <w:rPr>
                <w:rFonts w:eastAsia="Calibri"/>
                <w:lang w:eastAsia="en-US"/>
              </w:rPr>
              <w:t>Лукманов</w:t>
            </w:r>
            <w:proofErr w:type="spellEnd"/>
            <w:r w:rsidRPr="00FA6E43">
              <w:rPr>
                <w:rFonts w:eastAsia="Calibri"/>
                <w:lang w:eastAsia="en-US"/>
              </w:rPr>
              <w:t xml:space="preserve"> </w:t>
            </w:r>
            <w:proofErr w:type="spellStart"/>
            <w:r w:rsidRPr="00FA6E43">
              <w:rPr>
                <w:rFonts w:eastAsia="Calibri"/>
                <w:lang w:eastAsia="en-US"/>
              </w:rPr>
              <w:t>Рамиль</w:t>
            </w:r>
            <w:proofErr w:type="spellEnd"/>
            <w:r w:rsidRPr="00FA6E43">
              <w:rPr>
                <w:rFonts w:eastAsia="Calibri"/>
                <w:lang w:eastAsia="en-US"/>
              </w:rPr>
              <w:t xml:space="preserve"> Рашидович ИП</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4,320</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МАРТ</w:t>
            </w:r>
            <w:proofErr w:type="gramStart"/>
            <w:r w:rsidRPr="00FA6E43">
              <w:rPr>
                <w:rFonts w:eastAsia="Calibri"/>
                <w:lang w:eastAsia="en-US"/>
              </w:rPr>
              <w:t>А ООО</w:t>
            </w:r>
            <w:proofErr w:type="gramEnd"/>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7,580</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ПОЧТА РОСС</w:t>
            </w:r>
            <w:proofErr w:type="gramStart"/>
            <w:r w:rsidRPr="00FA6E43">
              <w:rPr>
                <w:rFonts w:eastAsia="Calibri"/>
                <w:lang w:eastAsia="en-US"/>
              </w:rPr>
              <w:t>ИИ АО</w:t>
            </w:r>
            <w:proofErr w:type="gramEnd"/>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1,850</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МОРДОВИЯСТАТ</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0,182</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r w:rsidR="00FA6E43" w:rsidRPr="00FA6E43" w:rsidTr="00F721F7">
        <w:trPr>
          <w:trHeight w:hRule="exact" w:val="433"/>
        </w:trPr>
        <w:tc>
          <w:tcPr>
            <w:tcW w:w="9606" w:type="dxa"/>
            <w:gridSpan w:val="6"/>
            <w:shd w:val="clear" w:color="auto" w:fill="auto"/>
            <w:vAlign w:val="center"/>
          </w:tcPr>
          <w:p w:rsidR="00FA6E43" w:rsidRPr="00FA6E43" w:rsidRDefault="00FA6E43" w:rsidP="00FA6E43">
            <w:pPr>
              <w:spacing w:line="276" w:lineRule="auto"/>
              <w:contextualSpacing/>
              <w:jc w:val="center"/>
              <w:rPr>
                <w:b/>
              </w:rPr>
            </w:pPr>
            <w:r w:rsidRPr="00FA6E43">
              <w:rPr>
                <w:b/>
              </w:rPr>
              <w:t>Котельная №4</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b/>
                <w:bCs/>
                <w:lang w:eastAsia="en-US"/>
              </w:rPr>
            </w:pPr>
            <w:r w:rsidRPr="00FA6E43">
              <w:rPr>
                <w:rFonts w:eastAsia="Calibri"/>
                <w:b/>
                <w:bCs/>
                <w:i/>
                <w:lang w:eastAsia="en-US"/>
              </w:rPr>
              <w:t>Многоквартирные жилые</w:t>
            </w:r>
            <w:r w:rsidRPr="00FA6E43">
              <w:rPr>
                <w:rFonts w:eastAsia="Calibri"/>
                <w:b/>
                <w:bCs/>
                <w:lang w:eastAsia="en-US"/>
              </w:rPr>
              <w:t xml:space="preserve"> дома</w:t>
            </w:r>
          </w:p>
        </w:tc>
        <w:tc>
          <w:tcPr>
            <w:tcW w:w="992" w:type="dxa"/>
            <w:shd w:val="clear" w:color="auto" w:fill="auto"/>
            <w:vAlign w:val="center"/>
          </w:tcPr>
          <w:p w:rsidR="00FA6E43" w:rsidRPr="00FA6E43" w:rsidRDefault="00FA6E43" w:rsidP="00FA6E43">
            <w:pPr>
              <w:spacing w:line="276" w:lineRule="auto"/>
              <w:contextualSpacing/>
              <w:jc w:val="center"/>
              <w:rPr>
                <w:b/>
              </w:rPr>
            </w:pPr>
          </w:p>
        </w:tc>
        <w:tc>
          <w:tcPr>
            <w:tcW w:w="1417" w:type="dxa"/>
            <w:vAlign w:val="center"/>
          </w:tcPr>
          <w:p w:rsidR="00FA6E43" w:rsidRPr="00FA6E43" w:rsidRDefault="00FA6E43" w:rsidP="00FA6E43">
            <w:pPr>
              <w:spacing w:line="276" w:lineRule="auto"/>
              <w:contextualSpacing/>
              <w:jc w:val="center"/>
              <w:rPr>
                <w:b/>
              </w:rPr>
            </w:pPr>
          </w:p>
        </w:tc>
        <w:tc>
          <w:tcPr>
            <w:tcW w:w="1134" w:type="dxa"/>
            <w:vAlign w:val="center"/>
          </w:tcPr>
          <w:p w:rsidR="00FA6E43" w:rsidRPr="00FA6E43" w:rsidRDefault="00FA6E43" w:rsidP="00FA6E43">
            <w:pPr>
              <w:spacing w:line="276" w:lineRule="auto"/>
              <w:contextualSpacing/>
              <w:jc w:val="center"/>
              <w:rPr>
                <w:b/>
              </w:rPr>
            </w:pPr>
          </w:p>
        </w:tc>
        <w:tc>
          <w:tcPr>
            <w:tcW w:w="1418" w:type="dxa"/>
            <w:vAlign w:val="center"/>
          </w:tcPr>
          <w:p w:rsidR="00FA6E43" w:rsidRPr="00FA6E43" w:rsidRDefault="00FA6E43" w:rsidP="00FA6E43">
            <w:pPr>
              <w:spacing w:line="276" w:lineRule="auto"/>
              <w:contextualSpacing/>
              <w:jc w:val="center"/>
              <w:rPr>
                <w:b/>
              </w:rPr>
            </w:pPr>
          </w:p>
        </w:tc>
        <w:tc>
          <w:tcPr>
            <w:tcW w:w="1276" w:type="dxa"/>
            <w:vAlign w:val="center"/>
          </w:tcPr>
          <w:p w:rsidR="00FA6E43" w:rsidRPr="00FA6E43" w:rsidRDefault="00FA6E43" w:rsidP="00FA6E43">
            <w:pPr>
              <w:spacing w:line="276" w:lineRule="auto"/>
              <w:contextualSpacing/>
              <w:jc w:val="center"/>
              <w:rPr>
                <w:b/>
              </w:rPr>
            </w:pPr>
          </w:p>
        </w:tc>
      </w:tr>
      <w:tr w:rsidR="00FA6E43" w:rsidRPr="00FA6E43" w:rsidTr="00F721F7">
        <w:trPr>
          <w:trHeight w:hRule="exact" w:val="74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КОМСОМОЛЬСКАЯ, 4А</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2,08125</w:t>
            </w:r>
          </w:p>
        </w:tc>
        <w:tc>
          <w:tcPr>
            <w:tcW w:w="1276" w:type="dxa"/>
            <w:vAlign w:val="center"/>
          </w:tcPr>
          <w:p w:rsidR="00FA6E43" w:rsidRPr="00FA6E43" w:rsidRDefault="00FA6E43" w:rsidP="00FA6E43">
            <w:pPr>
              <w:spacing w:line="276" w:lineRule="auto"/>
              <w:contextualSpacing/>
              <w:jc w:val="center"/>
              <w:rPr>
                <w:b/>
              </w:rPr>
            </w:pP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b/>
                <w:bCs/>
                <w:i/>
                <w:lang w:eastAsia="en-US"/>
              </w:rPr>
            </w:pPr>
            <w:r w:rsidRPr="00FA6E43">
              <w:rPr>
                <w:rFonts w:eastAsia="Calibri"/>
                <w:b/>
                <w:bCs/>
                <w:i/>
                <w:lang w:eastAsia="en-US"/>
              </w:rPr>
              <w:t>Бюджетные организации</w:t>
            </w:r>
          </w:p>
        </w:tc>
        <w:tc>
          <w:tcPr>
            <w:tcW w:w="992" w:type="dxa"/>
            <w:shd w:val="clear" w:color="auto" w:fill="auto"/>
            <w:vAlign w:val="center"/>
          </w:tcPr>
          <w:p w:rsidR="00FA6E43" w:rsidRPr="00FA6E43" w:rsidRDefault="00FA6E43" w:rsidP="00FA6E43">
            <w:pPr>
              <w:spacing w:line="276" w:lineRule="auto"/>
              <w:contextualSpacing/>
              <w:jc w:val="center"/>
              <w:rPr>
                <w:b/>
              </w:rPr>
            </w:pPr>
          </w:p>
        </w:tc>
        <w:tc>
          <w:tcPr>
            <w:tcW w:w="1417" w:type="dxa"/>
            <w:vAlign w:val="center"/>
          </w:tcPr>
          <w:p w:rsidR="00FA6E43" w:rsidRPr="00FA6E43" w:rsidRDefault="00FA6E43" w:rsidP="00FA6E43">
            <w:pPr>
              <w:spacing w:line="276" w:lineRule="auto"/>
              <w:contextualSpacing/>
              <w:jc w:val="center"/>
              <w:rPr>
                <w:b/>
              </w:rPr>
            </w:pPr>
          </w:p>
        </w:tc>
        <w:tc>
          <w:tcPr>
            <w:tcW w:w="1134" w:type="dxa"/>
            <w:vAlign w:val="center"/>
          </w:tcPr>
          <w:p w:rsidR="00FA6E43" w:rsidRPr="00FA6E43" w:rsidRDefault="00FA6E43" w:rsidP="00FA6E43">
            <w:pPr>
              <w:spacing w:line="276" w:lineRule="auto"/>
              <w:contextualSpacing/>
              <w:jc w:val="center"/>
              <w:rPr>
                <w:b/>
              </w:rPr>
            </w:pPr>
          </w:p>
        </w:tc>
        <w:tc>
          <w:tcPr>
            <w:tcW w:w="1418" w:type="dxa"/>
            <w:vAlign w:val="center"/>
          </w:tcPr>
          <w:p w:rsidR="00FA6E43" w:rsidRPr="00FA6E43" w:rsidRDefault="00FA6E43" w:rsidP="00FA6E43">
            <w:pPr>
              <w:spacing w:line="276" w:lineRule="auto"/>
              <w:jc w:val="center"/>
              <w:rPr>
                <w:rFonts w:eastAsia="Calibri"/>
                <w:lang w:eastAsia="en-US"/>
              </w:rPr>
            </w:pPr>
          </w:p>
        </w:tc>
        <w:tc>
          <w:tcPr>
            <w:tcW w:w="1276" w:type="dxa"/>
            <w:vAlign w:val="center"/>
          </w:tcPr>
          <w:p w:rsidR="00FA6E43" w:rsidRPr="00FA6E43" w:rsidRDefault="00FA6E43" w:rsidP="00FA6E43">
            <w:pPr>
              <w:spacing w:line="276" w:lineRule="auto"/>
              <w:contextualSpacing/>
              <w:jc w:val="center"/>
              <w:rPr>
                <w:b/>
              </w:rPr>
            </w:pPr>
          </w:p>
        </w:tc>
      </w:tr>
      <w:tr w:rsidR="00FA6E43" w:rsidRPr="00FA6E43" w:rsidTr="00F721F7">
        <w:trPr>
          <w:trHeight w:hRule="exact" w:val="591"/>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lastRenderedPageBreak/>
              <w:t>ГБУЗ РЕСПУБЛИКИ МОРДОВИЯ "КОМСОМОЛЬСКАЯ ЦРБ"</w:t>
            </w:r>
          </w:p>
          <w:p w:rsidR="00FA6E43" w:rsidRPr="00FA6E43" w:rsidRDefault="00FA6E43" w:rsidP="00FA6E43">
            <w:pPr>
              <w:spacing w:line="276" w:lineRule="auto"/>
              <w:rPr>
                <w:rFonts w:eastAsia="Calibri"/>
                <w:lang w:eastAsia="en-US"/>
              </w:rPr>
            </w:pP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455,650</w:t>
            </w:r>
          </w:p>
        </w:tc>
        <w:tc>
          <w:tcPr>
            <w:tcW w:w="1276" w:type="dxa"/>
            <w:vAlign w:val="center"/>
          </w:tcPr>
          <w:p w:rsidR="00FA6E43" w:rsidRPr="00FA6E43" w:rsidRDefault="00FA6E43" w:rsidP="00FA6E43">
            <w:pPr>
              <w:spacing w:line="276" w:lineRule="auto"/>
              <w:contextualSpacing/>
              <w:jc w:val="center"/>
              <w:rPr>
                <w:b/>
              </w:rPr>
            </w:pPr>
            <w:r w:rsidRPr="00FA6E43">
              <w:rPr>
                <w:rFonts w:eastAsia="Calibri"/>
                <w:lang w:eastAsia="en-US"/>
              </w:rPr>
              <w:t>579,350</w:t>
            </w:r>
          </w:p>
        </w:tc>
      </w:tr>
      <w:tr w:rsidR="00FA6E43" w:rsidRPr="00FA6E43" w:rsidTr="00F721F7">
        <w:trPr>
          <w:trHeight w:hRule="exact" w:val="433"/>
        </w:trPr>
        <w:tc>
          <w:tcPr>
            <w:tcW w:w="9606" w:type="dxa"/>
            <w:gridSpan w:val="6"/>
            <w:shd w:val="clear" w:color="auto" w:fill="auto"/>
            <w:vAlign w:val="center"/>
          </w:tcPr>
          <w:p w:rsidR="00FA6E43" w:rsidRPr="00FA6E43" w:rsidRDefault="00FA6E43" w:rsidP="00FA6E43">
            <w:pPr>
              <w:spacing w:line="276" w:lineRule="auto"/>
              <w:contextualSpacing/>
              <w:jc w:val="center"/>
              <w:rPr>
                <w:b/>
              </w:rPr>
            </w:pPr>
            <w:r w:rsidRPr="00FA6E43">
              <w:rPr>
                <w:b/>
              </w:rPr>
              <w:t>Котельная №5</w:t>
            </w:r>
          </w:p>
        </w:tc>
      </w:tr>
      <w:tr w:rsidR="00FA6E43" w:rsidRPr="00FA6E43" w:rsidTr="00F721F7">
        <w:trPr>
          <w:trHeight w:hRule="exact" w:val="705"/>
        </w:trPr>
        <w:tc>
          <w:tcPr>
            <w:tcW w:w="3369" w:type="dxa"/>
            <w:shd w:val="clear" w:color="auto" w:fill="auto"/>
            <w:vAlign w:val="center"/>
          </w:tcPr>
          <w:p w:rsidR="00FA6E43" w:rsidRPr="00FA6E43" w:rsidRDefault="00FA6E43" w:rsidP="00FA6E43">
            <w:pPr>
              <w:spacing w:line="276" w:lineRule="auto"/>
              <w:rPr>
                <w:rFonts w:eastAsia="Calibri"/>
                <w:b/>
                <w:bCs/>
                <w:lang w:eastAsia="en-US"/>
              </w:rPr>
            </w:pPr>
            <w:r w:rsidRPr="00FA6E43">
              <w:rPr>
                <w:rFonts w:eastAsia="Calibri"/>
                <w:b/>
                <w:bCs/>
                <w:i/>
                <w:lang w:eastAsia="en-US"/>
              </w:rPr>
              <w:t>Многоквартирные жилые</w:t>
            </w:r>
            <w:r w:rsidRPr="00FA6E43">
              <w:rPr>
                <w:rFonts w:eastAsia="Calibri"/>
                <w:b/>
                <w:bCs/>
                <w:lang w:eastAsia="en-US"/>
              </w:rPr>
              <w:t xml:space="preserve"> дома</w:t>
            </w:r>
          </w:p>
        </w:tc>
        <w:tc>
          <w:tcPr>
            <w:tcW w:w="992" w:type="dxa"/>
            <w:shd w:val="clear" w:color="auto" w:fill="auto"/>
            <w:vAlign w:val="center"/>
          </w:tcPr>
          <w:p w:rsidR="00FA6E43" w:rsidRPr="00FA6E43" w:rsidRDefault="00FA6E43" w:rsidP="00FA6E43">
            <w:pPr>
              <w:spacing w:line="276" w:lineRule="auto"/>
              <w:contextualSpacing/>
              <w:jc w:val="center"/>
              <w:rPr>
                <w:b/>
              </w:rPr>
            </w:pPr>
          </w:p>
        </w:tc>
        <w:tc>
          <w:tcPr>
            <w:tcW w:w="1417" w:type="dxa"/>
            <w:vAlign w:val="center"/>
          </w:tcPr>
          <w:p w:rsidR="00FA6E43" w:rsidRPr="00FA6E43" w:rsidRDefault="00FA6E43" w:rsidP="00FA6E43">
            <w:pPr>
              <w:spacing w:line="276" w:lineRule="auto"/>
              <w:contextualSpacing/>
              <w:jc w:val="center"/>
              <w:rPr>
                <w:b/>
              </w:rPr>
            </w:pPr>
          </w:p>
        </w:tc>
        <w:tc>
          <w:tcPr>
            <w:tcW w:w="1134" w:type="dxa"/>
            <w:vAlign w:val="center"/>
          </w:tcPr>
          <w:p w:rsidR="00FA6E43" w:rsidRPr="00FA6E43" w:rsidRDefault="00FA6E43" w:rsidP="00FA6E43">
            <w:pPr>
              <w:spacing w:line="276" w:lineRule="auto"/>
              <w:contextualSpacing/>
              <w:jc w:val="center"/>
              <w:rPr>
                <w:b/>
              </w:rPr>
            </w:pPr>
          </w:p>
        </w:tc>
        <w:tc>
          <w:tcPr>
            <w:tcW w:w="1418" w:type="dxa"/>
            <w:vAlign w:val="center"/>
          </w:tcPr>
          <w:p w:rsidR="00FA6E43" w:rsidRPr="00FA6E43" w:rsidRDefault="00FA6E43" w:rsidP="00FA6E43">
            <w:pPr>
              <w:spacing w:line="276" w:lineRule="auto"/>
              <w:contextualSpacing/>
              <w:jc w:val="center"/>
              <w:rPr>
                <w:b/>
              </w:rPr>
            </w:pPr>
          </w:p>
        </w:tc>
        <w:tc>
          <w:tcPr>
            <w:tcW w:w="1276" w:type="dxa"/>
            <w:vAlign w:val="center"/>
          </w:tcPr>
          <w:p w:rsidR="00FA6E43" w:rsidRPr="00FA6E43" w:rsidRDefault="00FA6E43" w:rsidP="00FA6E43">
            <w:pPr>
              <w:spacing w:line="276" w:lineRule="auto"/>
              <w:contextualSpacing/>
              <w:jc w:val="center"/>
              <w:rPr>
                <w:b/>
              </w:rPr>
            </w:pPr>
          </w:p>
        </w:tc>
      </w:tr>
      <w:tr w:rsidR="00FA6E43" w:rsidRPr="00FA6E43" w:rsidTr="00F721F7">
        <w:trPr>
          <w:trHeight w:hRule="exact" w:val="71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 10</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388,747393</w:t>
            </w:r>
          </w:p>
        </w:tc>
      </w:tr>
      <w:tr w:rsidR="00FA6E43" w:rsidRPr="00FA6E43" w:rsidTr="00F721F7">
        <w:trPr>
          <w:trHeight w:hRule="exact" w:val="599"/>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 23</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309,023791</w:t>
            </w:r>
          </w:p>
        </w:tc>
      </w:tr>
      <w:tr w:rsidR="00FA6E43" w:rsidRPr="00FA6E43" w:rsidTr="00F721F7">
        <w:trPr>
          <w:trHeight w:hRule="exact" w:val="73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 26</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231,65112</w:t>
            </w:r>
          </w:p>
        </w:tc>
      </w:tr>
      <w:tr w:rsidR="00FA6E43" w:rsidRPr="00FA6E43" w:rsidTr="00F721F7">
        <w:trPr>
          <w:trHeight w:hRule="exact" w:val="725"/>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 28</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130,447475</w:t>
            </w:r>
          </w:p>
        </w:tc>
      </w:tr>
      <w:tr w:rsidR="00FA6E43" w:rsidRPr="00FA6E43" w:rsidTr="00F721F7">
        <w:trPr>
          <w:trHeight w:hRule="exact" w:val="671"/>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 29</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255,054243</w:t>
            </w:r>
          </w:p>
        </w:tc>
      </w:tr>
      <w:tr w:rsidR="00FA6E43" w:rsidRPr="00FA6E43" w:rsidTr="00F721F7">
        <w:trPr>
          <w:trHeight w:hRule="exact" w:val="676"/>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 32</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195,408975</w:t>
            </w:r>
          </w:p>
        </w:tc>
      </w:tr>
      <w:tr w:rsidR="00FA6E43" w:rsidRPr="00FA6E43" w:rsidTr="00F721F7">
        <w:trPr>
          <w:trHeight w:hRule="exact" w:val="701"/>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 33</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268,863932</w:t>
            </w:r>
          </w:p>
        </w:tc>
      </w:tr>
      <w:tr w:rsidR="00FA6E43" w:rsidRPr="00FA6E43" w:rsidTr="00F721F7">
        <w:trPr>
          <w:trHeight w:hRule="exact" w:val="69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 34</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359,572693</w:t>
            </w:r>
          </w:p>
        </w:tc>
      </w:tr>
      <w:tr w:rsidR="00FA6E43" w:rsidRPr="00FA6E43" w:rsidTr="00F721F7">
        <w:trPr>
          <w:trHeight w:hRule="exact" w:val="68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 35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126,41592</w:t>
            </w:r>
          </w:p>
        </w:tc>
      </w:tr>
      <w:tr w:rsidR="00FA6E43" w:rsidRPr="00FA6E43" w:rsidTr="00F721F7">
        <w:trPr>
          <w:trHeight w:hRule="exact" w:val="709"/>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 36</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295,49292</w:t>
            </w:r>
          </w:p>
        </w:tc>
      </w:tr>
      <w:tr w:rsidR="00FA6E43" w:rsidRPr="00FA6E43" w:rsidTr="00F721F7">
        <w:trPr>
          <w:trHeight w:hRule="exact" w:val="66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 38</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199,480936</w:t>
            </w:r>
          </w:p>
        </w:tc>
      </w:tr>
      <w:tr w:rsidR="00FA6E43" w:rsidRPr="00FA6E43" w:rsidTr="00F721F7">
        <w:trPr>
          <w:trHeight w:hRule="exact" w:val="647"/>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 39</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176,103655</w:t>
            </w:r>
          </w:p>
        </w:tc>
      </w:tr>
      <w:tr w:rsidR="00FA6E43" w:rsidRPr="00FA6E43" w:rsidTr="00F721F7">
        <w:trPr>
          <w:trHeight w:hRule="exact" w:val="63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 40</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118,796382</w:t>
            </w:r>
          </w:p>
        </w:tc>
      </w:tr>
      <w:tr w:rsidR="00FA6E43" w:rsidRPr="00FA6E43" w:rsidTr="00F721F7">
        <w:trPr>
          <w:trHeight w:hRule="exact" w:val="64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 42</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140,496048</w:t>
            </w:r>
          </w:p>
        </w:tc>
      </w:tr>
      <w:tr w:rsidR="00FA6E43" w:rsidRPr="00FA6E43" w:rsidTr="00F721F7">
        <w:trPr>
          <w:trHeight w:hRule="exact" w:val="636"/>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 43</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156,800578</w:t>
            </w:r>
          </w:p>
        </w:tc>
      </w:tr>
      <w:tr w:rsidR="00FA6E43" w:rsidRPr="00FA6E43" w:rsidTr="00F721F7">
        <w:trPr>
          <w:trHeight w:hRule="exact" w:val="629"/>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 44</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182,724413</w:t>
            </w:r>
          </w:p>
        </w:tc>
      </w:tr>
      <w:tr w:rsidR="00FA6E43" w:rsidRPr="00FA6E43" w:rsidTr="00F721F7">
        <w:trPr>
          <w:trHeight w:hRule="exact" w:val="620"/>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 45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126,233467</w:t>
            </w:r>
          </w:p>
        </w:tc>
      </w:tr>
      <w:tr w:rsidR="00FA6E43" w:rsidRPr="00FA6E43" w:rsidTr="00F721F7">
        <w:trPr>
          <w:trHeight w:hRule="exact" w:val="612"/>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 46</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145,239259</w:t>
            </w:r>
          </w:p>
        </w:tc>
      </w:tr>
      <w:tr w:rsidR="00FA6E43" w:rsidRPr="00FA6E43" w:rsidTr="00F721F7">
        <w:trPr>
          <w:trHeight w:hRule="exact" w:val="746"/>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 47</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200,136571</w:t>
            </w:r>
          </w:p>
        </w:tc>
      </w:tr>
      <w:tr w:rsidR="00FA6E43" w:rsidRPr="00FA6E43" w:rsidTr="00F721F7">
        <w:trPr>
          <w:trHeight w:hRule="exact" w:val="742"/>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lastRenderedPageBreak/>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 49</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364,220775</w:t>
            </w:r>
          </w:p>
        </w:tc>
      </w:tr>
      <w:tr w:rsidR="00FA6E43" w:rsidRPr="00FA6E43" w:rsidTr="00F721F7">
        <w:trPr>
          <w:trHeight w:hRule="exact" w:val="731"/>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МИКРОРАЙОН-1, 9</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292,370911</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b/>
                <w:bCs/>
                <w:i/>
                <w:lang w:eastAsia="en-US"/>
              </w:rPr>
            </w:pPr>
            <w:r w:rsidRPr="00FA6E43">
              <w:rPr>
                <w:rFonts w:eastAsia="Calibri"/>
                <w:b/>
                <w:bCs/>
                <w:i/>
                <w:lang w:eastAsia="en-US"/>
              </w:rPr>
              <w:t>Бюджетные организации</w:t>
            </w:r>
          </w:p>
        </w:tc>
        <w:tc>
          <w:tcPr>
            <w:tcW w:w="992" w:type="dxa"/>
            <w:shd w:val="clear" w:color="auto" w:fill="auto"/>
            <w:vAlign w:val="center"/>
          </w:tcPr>
          <w:p w:rsidR="00FA6E43" w:rsidRPr="00FA6E43" w:rsidRDefault="00FA6E43" w:rsidP="00FA6E43">
            <w:pPr>
              <w:spacing w:line="276" w:lineRule="auto"/>
              <w:contextualSpacing/>
              <w:jc w:val="center"/>
              <w:rPr>
                <w:b/>
              </w:rPr>
            </w:pPr>
          </w:p>
        </w:tc>
        <w:tc>
          <w:tcPr>
            <w:tcW w:w="1417" w:type="dxa"/>
            <w:vAlign w:val="center"/>
          </w:tcPr>
          <w:p w:rsidR="00FA6E43" w:rsidRPr="00FA6E43" w:rsidRDefault="00FA6E43" w:rsidP="00FA6E43">
            <w:pPr>
              <w:spacing w:line="276" w:lineRule="auto"/>
              <w:contextualSpacing/>
              <w:jc w:val="center"/>
              <w:rPr>
                <w:b/>
              </w:rPr>
            </w:pPr>
          </w:p>
        </w:tc>
        <w:tc>
          <w:tcPr>
            <w:tcW w:w="1134" w:type="dxa"/>
            <w:vAlign w:val="center"/>
          </w:tcPr>
          <w:p w:rsidR="00FA6E43" w:rsidRPr="00FA6E43" w:rsidRDefault="00FA6E43" w:rsidP="00FA6E43">
            <w:pPr>
              <w:spacing w:line="276" w:lineRule="auto"/>
              <w:contextualSpacing/>
              <w:jc w:val="center"/>
              <w:rPr>
                <w:b/>
              </w:rPr>
            </w:pPr>
          </w:p>
        </w:tc>
        <w:tc>
          <w:tcPr>
            <w:tcW w:w="1418" w:type="dxa"/>
            <w:vAlign w:val="center"/>
          </w:tcPr>
          <w:p w:rsidR="00FA6E43" w:rsidRPr="00FA6E43" w:rsidRDefault="00FA6E43" w:rsidP="00FA6E43">
            <w:pPr>
              <w:spacing w:line="276" w:lineRule="auto"/>
              <w:contextualSpacing/>
              <w:jc w:val="center"/>
              <w:rPr>
                <w:b/>
              </w:rPr>
            </w:pPr>
          </w:p>
        </w:tc>
        <w:tc>
          <w:tcPr>
            <w:tcW w:w="1276" w:type="dxa"/>
            <w:vAlign w:val="center"/>
          </w:tcPr>
          <w:p w:rsidR="00FA6E43" w:rsidRPr="00FA6E43" w:rsidRDefault="00FA6E43" w:rsidP="00FA6E43">
            <w:pPr>
              <w:spacing w:line="276" w:lineRule="auto"/>
              <w:jc w:val="center"/>
              <w:rPr>
                <w:rFonts w:eastAsia="Calibri"/>
                <w:lang w:eastAsia="en-US"/>
              </w:rPr>
            </w:pPr>
          </w:p>
        </w:tc>
      </w:tr>
      <w:tr w:rsidR="00FA6E43" w:rsidRPr="00FA6E43" w:rsidTr="00F721F7">
        <w:trPr>
          <w:trHeight w:hRule="exact" w:val="71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МБДОУ "ДЕТСКИЙ САД "ПЛАНЕТА ДЕТСТВА" КОМБИНИРОВАННОГО ВИДА"</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86,000</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b/>
                <w:bCs/>
                <w:i/>
                <w:lang w:eastAsia="en-US"/>
              </w:rPr>
            </w:pPr>
            <w:r w:rsidRPr="00FA6E43">
              <w:rPr>
                <w:rFonts w:eastAsia="Calibri"/>
                <w:b/>
                <w:bCs/>
                <w:i/>
                <w:lang w:eastAsia="en-US"/>
              </w:rPr>
              <w:t>Прочие потребители</w:t>
            </w:r>
          </w:p>
        </w:tc>
        <w:tc>
          <w:tcPr>
            <w:tcW w:w="992" w:type="dxa"/>
            <w:shd w:val="clear" w:color="auto" w:fill="auto"/>
            <w:vAlign w:val="center"/>
          </w:tcPr>
          <w:p w:rsidR="00FA6E43" w:rsidRPr="00FA6E43" w:rsidRDefault="00FA6E43" w:rsidP="00FA6E43">
            <w:pPr>
              <w:spacing w:line="276" w:lineRule="auto"/>
              <w:contextualSpacing/>
              <w:jc w:val="center"/>
              <w:rPr>
                <w:b/>
              </w:rPr>
            </w:pPr>
          </w:p>
        </w:tc>
        <w:tc>
          <w:tcPr>
            <w:tcW w:w="1417" w:type="dxa"/>
            <w:vAlign w:val="center"/>
          </w:tcPr>
          <w:p w:rsidR="00FA6E43" w:rsidRPr="00FA6E43" w:rsidRDefault="00FA6E43" w:rsidP="00FA6E43">
            <w:pPr>
              <w:spacing w:line="276" w:lineRule="auto"/>
              <w:contextualSpacing/>
              <w:jc w:val="center"/>
              <w:rPr>
                <w:b/>
              </w:rPr>
            </w:pPr>
          </w:p>
        </w:tc>
        <w:tc>
          <w:tcPr>
            <w:tcW w:w="1134" w:type="dxa"/>
            <w:vAlign w:val="center"/>
          </w:tcPr>
          <w:p w:rsidR="00FA6E43" w:rsidRPr="00FA6E43" w:rsidRDefault="00FA6E43" w:rsidP="00FA6E43">
            <w:pPr>
              <w:spacing w:line="276" w:lineRule="auto"/>
              <w:contextualSpacing/>
              <w:jc w:val="center"/>
              <w:rPr>
                <w:b/>
              </w:rPr>
            </w:pPr>
          </w:p>
        </w:tc>
        <w:tc>
          <w:tcPr>
            <w:tcW w:w="1418" w:type="dxa"/>
            <w:vAlign w:val="center"/>
          </w:tcPr>
          <w:p w:rsidR="00FA6E43" w:rsidRPr="00FA6E43" w:rsidRDefault="00FA6E43" w:rsidP="00FA6E43">
            <w:pPr>
              <w:spacing w:line="276" w:lineRule="auto"/>
              <w:contextualSpacing/>
              <w:jc w:val="center"/>
              <w:rPr>
                <w:b/>
              </w:rPr>
            </w:pPr>
          </w:p>
        </w:tc>
        <w:tc>
          <w:tcPr>
            <w:tcW w:w="1276" w:type="dxa"/>
            <w:vAlign w:val="center"/>
          </w:tcPr>
          <w:p w:rsidR="00FA6E43" w:rsidRPr="00FA6E43" w:rsidRDefault="00FA6E43" w:rsidP="00FA6E43">
            <w:pPr>
              <w:spacing w:line="276" w:lineRule="auto"/>
              <w:jc w:val="center"/>
              <w:rPr>
                <w:rFonts w:eastAsia="Calibri"/>
                <w:lang w:eastAsia="en-US"/>
              </w:rPr>
            </w:pP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ТАНДЕР</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3,000</w:t>
            </w:r>
          </w:p>
        </w:tc>
      </w:tr>
      <w:tr w:rsidR="00FA6E43" w:rsidRPr="00FA6E43" w:rsidTr="00F721F7">
        <w:trPr>
          <w:trHeight w:hRule="exact" w:val="690"/>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spellStart"/>
            <w:r w:rsidRPr="00FA6E43">
              <w:rPr>
                <w:rFonts w:eastAsia="Calibri"/>
                <w:lang w:eastAsia="en-US"/>
              </w:rPr>
              <w:t>Лябушева</w:t>
            </w:r>
            <w:proofErr w:type="spellEnd"/>
            <w:r w:rsidRPr="00FA6E43">
              <w:rPr>
                <w:rFonts w:eastAsia="Calibri"/>
                <w:lang w:eastAsia="en-US"/>
              </w:rPr>
              <w:t xml:space="preserve"> Ирина Александровна</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1,000</w:t>
            </w:r>
          </w:p>
        </w:tc>
      </w:tr>
      <w:tr w:rsidR="00FA6E43" w:rsidRPr="00FA6E43" w:rsidTr="00F721F7">
        <w:trPr>
          <w:trHeight w:hRule="exact" w:val="433"/>
        </w:trPr>
        <w:tc>
          <w:tcPr>
            <w:tcW w:w="9606" w:type="dxa"/>
            <w:gridSpan w:val="6"/>
            <w:shd w:val="clear" w:color="auto" w:fill="auto"/>
            <w:vAlign w:val="center"/>
          </w:tcPr>
          <w:p w:rsidR="00FA6E43" w:rsidRPr="00FA6E43" w:rsidRDefault="00FA6E43" w:rsidP="00FA6E43">
            <w:pPr>
              <w:spacing w:line="276" w:lineRule="auto"/>
              <w:contextualSpacing/>
              <w:jc w:val="center"/>
              <w:rPr>
                <w:b/>
              </w:rPr>
            </w:pPr>
            <w:r w:rsidRPr="00FA6E43">
              <w:rPr>
                <w:b/>
              </w:rPr>
              <w:t>Тепловой пункт 2</w:t>
            </w:r>
          </w:p>
        </w:tc>
      </w:tr>
      <w:tr w:rsidR="00FA6E43" w:rsidRPr="00FA6E43" w:rsidTr="00F721F7">
        <w:trPr>
          <w:trHeight w:hRule="exact" w:val="599"/>
        </w:trPr>
        <w:tc>
          <w:tcPr>
            <w:tcW w:w="3369" w:type="dxa"/>
            <w:shd w:val="clear" w:color="auto" w:fill="auto"/>
            <w:vAlign w:val="center"/>
          </w:tcPr>
          <w:p w:rsidR="00FA6E43" w:rsidRPr="00FA6E43" w:rsidRDefault="00FA6E43" w:rsidP="00FA6E43">
            <w:pPr>
              <w:spacing w:line="276" w:lineRule="auto"/>
              <w:rPr>
                <w:rFonts w:eastAsia="Calibri"/>
                <w:b/>
                <w:bCs/>
                <w:lang w:eastAsia="en-US"/>
              </w:rPr>
            </w:pPr>
            <w:r w:rsidRPr="00FA6E43">
              <w:rPr>
                <w:rFonts w:eastAsia="Calibri"/>
                <w:b/>
                <w:bCs/>
                <w:i/>
                <w:lang w:eastAsia="en-US"/>
              </w:rPr>
              <w:t>Многоквартирные жилые</w:t>
            </w:r>
            <w:r w:rsidRPr="00FA6E43">
              <w:rPr>
                <w:rFonts w:eastAsia="Calibri"/>
                <w:b/>
                <w:bCs/>
                <w:lang w:eastAsia="en-US"/>
              </w:rPr>
              <w:t xml:space="preserve"> дома</w:t>
            </w:r>
          </w:p>
        </w:tc>
        <w:tc>
          <w:tcPr>
            <w:tcW w:w="992" w:type="dxa"/>
            <w:shd w:val="clear" w:color="auto" w:fill="auto"/>
            <w:vAlign w:val="center"/>
          </w:tcPr>
          <w:p w:rsidR="00FA6E43" w:rsidRPr="00FA6E43" w:rsidRDefault="00FA6E43" w:rsidP="00FA6E43">
            <w:pPr>
              <w:spacing w:line="276" w:lineRule="auto"/>
              <w:contextualSpacing/>
              <w:jc w:val="center"/>
              <w:rPr>
                <w:b/>
              </w:rPr>
            </w:pPr>
          </w:p>
        </w:tc>
        <w:tc>
          <w:tcPr>
            <w:tcW w:w="1417" w:type="dxa"/>
            <w:vAlign w:val="center"/>
          </w:tcPr>
          <w:p w:rsidR="00FA6E43" w:rsidRPr="00FA6E43" w:rsidRDefault="00FA6E43" w:rsidP="00FA6E43">
            <w:pPr>
              <w:spacing w:line="276" w:lineRule="auto"/>
              <w:contextualSpacing/>
              <w:jc w:val="center"/>
              <w:rPr>
                <w:b/>
              </w:rPr>
            </w:pPr>
          </w:p>
        </w:tc>
        <w:tc>
          <w:tcPr>
            <w:tcW w:w="1134" w:type="dxa"/>
            <w:vAlign w:val="center"/>
          </w:tcPr>
          <w:p w:rsidR="00FA6E43" w:rsidRPr="00FA6E43" w:rsidRDefault="00FA6E43" w:rsidP="00FA6E43">
            <w:pPr>
              <w:spacing w:line="276" w:lineRule="auto"/>
              <w:contextualSpacing/>
              <w:jc w:val="center"/>
              <w:rPr>
                <w:b/>
              </w:rPr>
            </w:pPr>
          </w:p>
        </w:tc>
        <w:tc>
          <w:tcPr>
            <w:tcW w:w="1418" w:type="dxa"/>
            <w:vAlign w:val="center"/>
          </w:tcPr>
          <w:p w:rsidR="00FA6E43" w:rsidRPr="00FA6E43" w:rsidRDefault="00FA6E43" w:rsidP="00FA6E43">
            <w:pPr>
              <w:spacing w:line="276" w:lineRule="auto"/>
              <w:contextualSpacing/>
              <w:jc w:val="center"/>
              <w:rPr>
                <w:b/>
              </w:rPr>
            </w:pPr>
          </w:p>
        </w:tc>
        <w:tc>
          <w:tcPr>
            <w:tcW w:w="1276" w:type="dxa"/>
            <w:vAlign w:val="center"/>
          </w:tcPr>
          <w:p w:rsidR="00FA6E43" w:rsidRPr="00FA6E43" w:rsidRDefault="00FA6E43" w:rsidP="00FA6E43">
            <w:pPr>
              <w:spacing w:line="276" w:lineRule="auto"/>
              <w:jc w:val="center"/>
              <w:rPr>
                <w:rFonts w:eastAsia="Calibri"/>
                <w:lang w:eastAsia="en-US"/>
              </w:rPr>
            </w:pPr>
          </w:p>
        </w:tc>
      </w:tr>
      <w:tr w:rsidR="00FA6E43" w:rsidRPr="00FA6E43" w:rsidTr="00F721F7">
        <w:trPr>
          <w:trHeight w:hRule="exact" w:val="707"/>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11</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68,900694</w:t>
            </w:r>
          </w:p>
        </w:tc>
      </w:tr>
      <w:tr w:rsidR="00FA6E43" w:rsidRPr="00FA6E43" w:rsidTr="00F721F7">
        <w:trPr>
          <w:trHeight w:hRule="exact" w:val="717"/>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14</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188,66288</w:t>
            </w:r>
          </w:p>
        </w:tc>
      </w:tr>
      <w:tr w:rsidR="00FA6E43" w:rsidRPr="00FA6E43" w:rsidTr="00F721F7">
        <w:trPr>
          <w:trHeight w:hRule="exact" w:val="69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15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140,566786</w:t>
            </w:r>
          </w:p>
        </w:tc>
      </w:tr>
      <w:tr w:rsidR="00FA6E43" w:rsidRPr="00FA6E43" w:rsidTr="00F721F7">
        <w:trPr>
          <w:trHeight w:hRule="exact" w:val="70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16</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148,145006</w:t>
            </w:r>
          </w:p>
        </w:tc>
      </w:tr>
      <w:tr w:rsidR="00FA6E43" w:rsidRPr="00FA6E43" w:rsidTr="00F721F7">
        <w:trPr>
          <w:trHeight w:hRule="exact" w:val="705"/>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30</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203,18361</w:t>
            </w:r>
          </w:p>
        </w:tc>
      </w:tr>
      <w:tr w:rsidR="00FA6E43" w:rsidRPr="00FA6E43" w:rsidTr="00F721F7">
        <w:trPr>
          <w:trHeight w:hRule="exact" w:val="71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31</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196,378725</w:t>
            </w:r>
          </w:p>
        </w:tc>
      </w:tr>
      <w:tr w:rsidR="00FA6E43" w:rsidRPr="00FA6E43" w:rsidTr="00F721F7">
        <w:trPr>
          <w:trHeight w:hRule="exact" w:val="710"/>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32</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166,531642</w:t>
            </w:r>
          </w:p>
        </w:tc>
      </w:tr>
      <w:tr w:rsidR="00FA6E43" w:rsidRPr="00FA6E43" w:rsidTr="00F721F7">
        <w:trPr>
          <w:trHeight w:hRule="exact" w:val="706"/>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33А</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239,759883</w:t>
            </w:r>
          </w:p>
        </w:tc>
      </w:tr>
      <w:tr w:rsidR="00FA6E43" w:rsidRPr="00FA6E43" w:rsidTr="00F721F7">
        <w:trPr>
          <w:trHeight w:hRule="exact" w:val="717"/>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34</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128,888473</w:t>
            </w:r>
          </w:p>
        </w:tc>
      </w:tr>
      <w:tr w:rsidR="00FA6E43" w:rsidRPr="00FA6E43" w:rsidTr="00F721F7">
        <w:trPr>
          <w:trHeight w:hRule="exact" w:val="699"/>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35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173,656363</w:t>
            </w:r>
          </w:p>
        </w:tc>
      </w:tr>
      <w:tr w:rsidR="00FA6E43" w:rsidRPr="00FA6E43" w:rsidTr="00F721F7">
        <w:trPr>
          <w:trHeight w:hRule="exact" w:val="708"/>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36</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97,212565</w:t>
            </w:r>
          </w:p>
        </w:tc>
      </w:tr>
      <w:tr w:rsidR="00FA6E43" w:rsidRPr="00FA6E43" w:rsidTr="00F721F7">
        <w:trPr>
          <w:trHeight w:hRule="exact" w:val="70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37</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182,041264</w:t>
            </w:r>
          </w:p>
        </w:tc>
      </w:tr>
      <w:tr w:rsidR="00FA6E43" w:rsidRPr="00FA6E43" w:rsidTr="00F721F7">
        <w:trPr>
          <w:trHeight w:hRule="exact" w:val="715"/>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38А</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139,33656</w:t>
            </w:r>
          </w:p>
        </w:tc>
      </w:tr>
      <w:tr w:rsidR="00FA6E43" w:rsidRPr="00FA6E43" w:rsidTr="00F721F7">
        <w:trPr>
          <w:trHeight w:hRule="exact" w:val="711"/>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lastRenderedPageBreak/>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38Б</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156,903036</w:t>
            </w:r>
          </w:p>
        </w:tc>
      </w:tr>
      <w:tr w:rsidR="00FA6E43" w:rsidRPr="00FA6E43" w:rsidTr="00F721F7">
        <w:trPr>
          <w:trHeight w:hRule="exact" w:val="706"/>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39</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149,644419</w:t>
            </w:r>
          </w:p>
        </w:tc>
      </w:tr>
      <w:tr w:rsidR="00FA6E43" w:rsidRPr="00FA6E43" w:rsidTr="00F721F7">
        <w:trPr>
          <w:trHeight w:hRule="exact" w:val="716"/>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40</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113,481694</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41</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192,857601</w:t>
            </w:r>
          </w:p>
        </w:tc>
      </w:tr>
      <w:tr w:rsidR="00FA6E43" w:rsidRPr="00FA6E43" w:rsidTr="00F721F7">
        <w:trPr>
          <w:trHeight w:hRule="exact" w:val="599"/>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42</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115,522723</w:t>
            </w:r>
          </w:p>
        </w:tc>
      </w:tr>
      <w:tr w:rsidR="00FA6E43" w:rsidRPr="00FA6E43" w:rsidTr="00F721F7">
        <w:trPr>
          <w:trHeight w:hRule="exact" w:val="707"/>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МИКРОРАЙОН-2, 45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90,856947</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b/>
                <w:bCs/>
                <w:i/>
                <w:lang w:eastAsia="en-US"/>
              </w:rPr>
            </w:pPr>
            <w:r w:rsidRPr="00FA6E43">
              <w:rPr>
                <w:rFonts w:eastAsia="Calibri"/>
                <w:b/>
                <w:bCs/>
                <w:i/>
                <w:lang w:eastAsia="en-US"/>
              </w:rPr>
              <w:t>Бюджетные организации</w:t>
            </w:r>
          </w:p>
        </w:tc>
        <w:tc>
          <w:tcPr>
            <w:tcW w:w="992" w:type="dxa"/>
            <w:shd w:val="clear" w:color="auto" w:fill="auto"/>
            <w:vAlign w:val="center"/>
          </w:tcPr>
          <w:p w:rsidR="00FA6E43" w:rsidRPr="00FA6E43" w:rsidRDefault="00FA6E43" w:rsidP="00FA6E43">
            <w:pPr>
              <w:spacing w:line="276" w:lineRule="auto"/>
              <w:contextualSpacing/>
              <w:jc w:val="center"/>
              <w:rPr>
                <w:b/>
              </w:rPr>
            </w:pPr>
          </w:p>
        </w:tc>
        <w:tc>
          <w:tcPr>
            <w:tcW w:w="1417" w:type="dxa"/>
            <w:vAlign w:val="center"/>
          </w:tcPr>
          <w:p w:rsidR="00FA6E43" w:rsidRPr="00FA6E43" w:rsidRDefault="00FA6E43" w:rsidP="00FA6E43">
            <w:pPr>
              <w:spacing w:line="276" w:lineRule="auto"/>
              <w:contextualSpacing/>
              <w:jc w:val="center"/>
              <w:rPr>
                <w:b/>
              </w:rPr>
            </w:pPr>
          </w:p>
        </w:tc>
        <w:tc>
          <w:tcPr>
            <w:tcW w:w="1134" w:type="dxa"/>
            <w:vAlign w:val="center"/>
          </w:tcPr>
          <w:p w:rsidR="00FA6E43" w:rsidRPr="00FA6E43" w:rsidRDefault="00FA6E43" w:rsidP="00FA6E43">
            <w:pPr>
              <w:spacing w:line="276" w:lineRule="auto"/>
              <w:contextualSpacing/>
              <w:jc w:val="center"/>
              <w:rPr>
                <w:b/>
              </w:rPr>
            </w:pPr>
          </w:p>
        </w:tc>
        <w:tc>
          <w:tcPr>
            <w:tcW w:w="1418" w:type="dxa"/>
            <w:vAlign w:val="center"/>
          </w:tcPr>
          <w:p w:rsidR="00FA6E43" w:rsidRPr="00FA6E43" w:rsidRDefault="00FA6E43" w:rsidP="00FA6E43">
            <w:pPr>
              <w:spacing w:line="276" w:lineRule="auto"/>
              <w:contextualSpacing/>
              <w:jc w:val="center"/>
              <w:rPr>
                <w:b/>
              </w:rPr>
            </w:pPr>
          </w:p>
        </w:tc>
        <w:tc>
          <w:tcPr>
            <w:tcW w:w="1276" w:type="dxa"/>
            <w:vAlign w:val="center"/>
          </w:tcPr>
          <w:p w:rsidR="00FA6E43" w:rsidRPr="00FA6E43" w:rsidRDefault="00FA6E43" w:rsidP="00FA6E43">
            <w:pPr>
              <w:spacing w:line="276" w:lineRule="auto"/>
              <w:jc w:val="center"/>
              <w:rPr>
                <w:rFonts w:eastAsia="Calibri"/>
                <w:lang w:eastAsia="en-US"/>
              </w:rPr>
            </w:pPr>
          </w:p>
        </w:tc>
      </w:tr>
      <w:tr w:rsidR="00FA6E43" w:rsidRPr="00FA6E43" w:rsidTr="00F721F7">
        <w:trPr>
          <w:trHeight w:hRule="exact" w:val="69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МБДОУ "ДЕТСКИЙ САД "ПЛАНЕТА ДЕТСТВА" КОМБИНИРОВАННОГО ВИДА"</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50,000</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КСОШ №2 МБОУ</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48,000</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КСОШ №3 МБОУ</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40,000</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b/>
                <w:bCs/>
                <w:i/>
                <w:lang w:eastAsia="en-US"/>
              </w:rPr>
            </w:pPr>
            <w:r w:rsidRPr="00FA6E43">
              <w:rPr>
                <w:rFonts w:eastAsia="Calibri"/>
                <w:b/>
                <w:bCs/>
                <w:i/>
                <w:lang w:eastAsia="en-US"/>
              </w:rPr>
              <w:t>Прочие потребители</w:t>
            </w:r>
          </w:p>
        </w:tc>
        <w:tc>
          <w:tcPr>
            <w:tcW w:w="992" w:type="dxa"/>
            <w:shd w:val="clear" w:color="auto" w:fill="auto"/>
            <w:vAlign w:val="center"/>
          </w:tcPr>
          <w:p w:rsidR="00FA6E43" w:rsidRPr="00FA6E43" w:rsidRDefault="00FA6E43" w:rsidP="00FA6E43">
            <w:pPr>
              <w:spacing w:line="276" w:lineRule="auto"/>
              <w:contextualSpacing/>
              <w:jc w:val="center"/>
              <w:rPr>
                <w:b/>
              </w:rPr>
            </w:pPr>
          </w:p>
        </w:tc>
        <w:tc>
          <w:tcPr>
            <w:tcW w:w="1417" w:type="dxa"/>
            <w:vAlign w:val="center"/>
          </w:tcPr>
          <w:p w:rsidR="00FA6E43" w:rsidRPr="00FA6E43" w:rsidRDefault="00FA6E43" w:rsidP="00FA6E43">
            <w:pPr>
              <w:spacing w:line="276" w:lineRule="auto"/>
              <w:contextualSpacing/>
              <w:jc w:val="center"/>
              <w:rPr>
                <w:b/>
              </w:rPr>
            </w:pPr>
          </w:p>
        </w:tc>
        <w:tc>
          <w:tcPr>
            <w:tcW w:w="1134" w:type="dxa"/>
            <w:vAlign w:val="center"/>
          </w:tcPr>
          <w:p w:rsidR="00FA6E43" w:rsidRPr="00FA6E43" w:rsidRDefault="00FA6E43" w:rsidP="00FA6E43">
            <w:pPr>
              <w:spacing w:line="276" w:lineRule="auto"/>
              <w:contextualSpacing/>
              <w:jc w:val="center"/>
              <w:rPr>
                <w:b/>
              </w:rPr>
            </w:pPr>
          </w:p>
        </w:tc>
        <w:tc>
          <w:tcPr>
            <w:tcW w:w="1418" w:type="dxa"/>
            <w:vAlign w:val="center"/>
          </w:tcPr>
          <w:p w:rsidR="00FA6E43" w:rsidRPr="00FA6E43" w:rsidRDefault="00FA6E43" w:rsidP="00FA6E43">
            <w:pPr>
              <w:spacing w:line="276" w:lineRule="auto"/>
              <w:contextualSpacing/>
              <w:jc w:val="center"/>
              <w:rPr>
                <w:b/>
              </w:rPr>
            </w:pPr>
          </w:p>
        </w:tc>
        <w:tc>
          <w:tcPr>
            <w:tcW w:w="1276" w:type="dxa"/>
            <w:vAlign w:val="center"/>
          </w:tcPr>
          <w:p w:rsidR="00FA6E43" w:rsidRPr="00FA6E43" w:rsidRDefault="00FA6E43" w:rsidP="00FA6E43">
            <w:pPr>
              <w:spacing w:line="276" w:lineRule="auto"/>
              <w:jc w:val="center"/>
              <w:rPr>
                <w:rFonts w:eastAsia="Calibri"/>
                <w:lang w:eastAsia="en-US"/>
              </w:rPr>
            </w:pPr>
          </w:p>
        </w:tc>
      </w:tr>
      <w:tr w:rsidR="00FA6E43" w:rsidRPr="00FA6E43" w:rsidTr="00F721F7">
        <w:trPr>
          <w:trHeight w:hRule="exact" w:val="695"/>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Гудошникова Елена Алексеевна ИП</w:t>
            </w:r>
          </w:p>
          <w:p w:rsidR="00FA6E43" w:rsidRPr="00FA6E43" w:rsidRDefault="00FA6E43" w:rsidP="00FA6E43">
            <w:pPr>
              <w:spacing w:line="276" w:lineRule="auto"/>
              <w:rPr>
                <w:rFonts w:eastAsia="Calibri"/>
                <w:lang w:eastAsia="en-US"/>
              </w:rPr>
            </w:pPr>
            <w:r w:rsidRPr="00FA6E43">
              <w:rPr>
                <w:rFonts w:eastAsia="Calibri"/>
                <w:lang w:eastAsia="en-US"/>
              </w:rPr>
              <w:t>Гудошникова Елена Алексеевна ИП</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2,000</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КОНТАКТ-К ООО</w:t>
            </w:r>
          </w:p>
        </w:tc>
        <w:tc>
          <w:tcPr>
            <w:tcW w:w="992" w:type="dxa"/>
            <w:shd w:val="clear" w:color="auto" w:fill="auto"/>
            <w:vAlign w:val="center"/>
          </w:tcPr>
          <w:p w:rsidR="00FA6E43" w:rsidRPr="00FA6E43" w:rsidRDefault="00FA6E43" w:rsidP="00FA6E43">
            <w:pPr>
              <w:spacing w:line="276" w:lineRule="auto"/>
              <w:contextualSpacing/>
              <w:jc w:val="center"/>
            </w:pPr>
            <w:r w:rsidRPr="00FA6E43">
              <w:t>-</w:t>
            </w:r>
          </w:p>
        </w:tc>
        <w:tc>
          <w:tcPr>
            <w:tcW w:w="1417" w:type="dxa"/>
            <w:vAlign w:val="center"/>
          </w:tcPr>
          <w:p w:rsidR="00FA6E43" w:rsidRPr="00FA6E43" w:rsidRDefault="00FA6E43" w:rsidP="00FA6E43">
            <w:pPr>
              <w:spacing w:line="276" w:lineRule="auto"/>
              <w:contextualSpacing/>
              <w:jc w:val="center"/>
            </w:pPr>
            <w:r w:rsidRPr="00FA6E43">
              <w:t>-</w:t>
            </w:r>
          </w:p>
        </w:tc>
        <w:tc>
          <w:tcPr>
            <w:tcW w:w="1134" w:type="dxa"/>
            <w:vAlign w:val="center"/>
          </w:tcPr>
          <w:p w:rsidR="00FA6E43" w:rsidRPr="00FA6E43" w:rsidRDefault="00FA6E43" w:rsidP="00FA6E43">
            <w:pPr>
              <w:spacing w:line="276" w:lineRule="auto"/>
              <w:contextualSpacing/>
              <w:jc w:val="center"/>
            </w:pPr>
            <w:r w:rsidRPr="00FA6E43">
              <w:t>-</w:t>
            </w:r>
          </w:p>
        </w:tc>
        <w:tc>
          <w:tcPr>
            <w:tcW w:w="1418" w:type="dxa"/>
            <w:vAlign w:val="center"/>
          </w:tcPr>
          <w:p w:rsidR="00FA6E43" w:rsidRPr="00FA6E43" w:rsidRDefault="00FA6E43" w:rsidP="00FA6E43">
            <w:pPr>
              <w:spacing w:line="276" w:lineRule="auto"/>
              <w:contextualSpacing/>
              <w:jc w:val="center"/>
            </w:pPr>
            <w:r w:rsidRPr="00FA6E43">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4,000</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Магма</w:t>
            </w:r>
            <w:proofErr w:type="gramStart"/>
            <w:r w:rsidRPr="00FA6E43">
              <w:rPr>
                <w:rFonts w:eastAsia="Calibri"/>
                <w:lang w:eastAsia="en-US"/>
              </w:rPr>
              <w:t xml:space="preserve"> С</w:t>
            </w:r>
            <w:proofErr w:type="gramEnd"/>
          </w:p>
        </w:tc>
        <w:tc>
          <w:tcPr>
            <w:tcW w:w="992" w:type="dxa"/>
            <w:shd w:val="clear" w:color="auto" w:fill="auto"/>
            <w:vAlign w:val="center"/>
          </w:tcPr>
          <w:p w:rsidR="00FA6E43" w:rsidRPr="00FA6E43" w:rsidRDefault="00FA6E43" w:rsidP="00FA6E43">
            <w:pPr>
              <w:spacing w:line="276" w:lineRule="auto"/>
              <w:contextualSpacing/>
              <w:jc w:val="center"/>
            </w:pPr>
            <w:r w:rsidRPr="00FA6E43">
              <w:t>-</w:t>
            </w:r>
          </w:p>
        </w:tc>
        <w:tc>
          <w:tcPr>
            <w:tcW w:w="1417" w:type="dxa"/>
            <w:vAlign w:val="center"/>
          </w:tcPr>
          <w:p w:rsidR="00FA6E43" w:rsidRPr="00FA6E43" w:rsidRDefault="00FA6E43" w:rsidP="00FA6E43">
            <w:pPr>
              <w:spacing w:line="276" w:lineRule="auto"/>
              <w:contextualSpacing/>
              <w:jc w:val="center"/>
            </w:pPr>
            <w:r w:rsidRPr="00FA6E43">
              <w:t>-</w:t>
            </w:r>
          </w:p>
        </w:tc>
        <w:tc>
          <w:tcPr>
            <w:tcW w:w="1134" w:type="dxa"/>
            <w:vAlign w:val="center"/>
          </w:tcPr>
          <w:p w:rsidR="00FA6E43" w:rsidRPr="00FA6E43" w:rsidRDefault="00FA6E43" w:rsidP="00FA6E43">
            <w:pPr>
              <w:spacing w:line="276" w:lineRule="auto"/>
              <w:contextualSpacing/>
              <w:jc w:val="center"/>
            </w:pPr>
            <w:r w:rsidRPr="00FA6E43">
              <w:t>-</w:t>
            </w:r>
          </w:p>
        </w:tc>
        <w:tc>
          <w:tcPr>
            <w:tcW w:w="1418" w:type="dxa"/>
            <w:vAlign w:val="center"/>
          </w:tcPr>
          <w:p w:rsidR="00FA6E43" w:rsidRPr="00FA6E43" w:rsidRDefault="00FA6E43" w:rsidP="00FA6E43">
            <w:pPr>
              <w:spacing w:line="276" w:lineRule="auto"/>
              <w:contextualSpacing/>
              <w:jc w:val="center"/>
            </w:pPr>
            <w:r w:rsidRPr="00FA6E43">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6,000</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ООО Сергей</w:t>
            </w:r>
          </w:p>
        </w:tc>
        <w:tc>
          <w:tcPr>
            <w:tcW w:w="992" w:type="dxa"/>
            <w:shd w:val="clear" w:color="auto" w:fill="auto"/>
            <w:vAlign w:val="center"/>
          </w:tcPr>
          <w:p w:rsidR="00FA6E43" w:rsidRPr="00FA6E43" w:rsidRDefault="00FA6E43" w:rsidP="00FA6E43">
            <w:pPr>
              <w:spacing w:line="276" w:lineRule="auto"/>
              <w:contextualSpacing/>
              <w:jc w:val="center"/>
            </w:pPr>
            <w:r w:rsidRPr="00FA6E43">
              <w:t>-</w:t>
            </w:r>
          </w:p>
        </w:tc>
        <w:tc>
          <w:tcPr>
            <w:tcW w:w="1417" w:type="dxa"/>
            <w:vAlign w:val="center"/>
          </w:tcPr>
          <w:p w:rsidR="00FA6E43" w:rsidRPr="00FA6E43" w:rsidRDefault="00FA6E43" w:rsidP="00FA6E43">
            <w:pPr>
              <w:spacing w:line="276" w:lineRule="auto"/>
              <w:contextualSpacing/>
              <w:jc w:val="center"/>
            </w:pPr>
            <w:r w:rsidRPr="00FA6E43">
              <w:t>-</w:t>
            </w:r>
          </w:p>
        </w:tc>
        <w:tc>
          <w:tcPr>
            <w:tcW w:w="1134" w:type="dxa"/>
            <w:vAlign w:val="center"/>
          </w:tcPr>
          <w:p w:rsidR="00FA6E43" w:rsidRPr="00FA6E43" w:rsidRDefault="00FA6E43" w:rsidP="00FA6E43">
            <w:pPr>
              <w:spacing w:line="276" w:lineRule="auto"/>
              <w:contextualSpacing/>
              <w:jc w:val="center"/>
            </w:pPr>
            <w:r w:rsidRPr="00FA6E43">
              <w:t>-</w:t>
            </w:r>
          </w:p>
        </w:tc>
        <w:tc>
          <w:tcPr>
            <w:tcW w:w="1418" w:type="dxa"/>
            <w:vAlign w:val="center"/>
          </w:tcPr>
          <w:p w:rsidR="00FA6E43" w:rsidRPr="00FA6E43" w:rsidRDefault="00FA6E43" w:rsidP="00FA6E43">
            <w:pPr>
              <w:spacing w:line="276" w:lineRule="auto"/>
              <w:contextualSpacing/>
              <w:jc w:val="center"/>
            </w:pPr>
            <w:r w:rsidRPr="00FA6E43">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0,310</w:t>
            </w:r>
          </w:p>
        </w:tc>
      </w:tr>
      <w:tr w:rsidR="00FA6E43" w:rsidRPr="00FA6E43" w:rsidTr="00F721F7">
        <w:trPr>
          <w:trHeight w:hRule="exact" w:val="680"/>
        </w:trPr>
        <w:tc>
          <w:tcPr>
            <w:tcW w:w="3369" w:type="dxa"/>
            <w:shd w:val="clear" w:color="auto" w:fill="auto"/>
            <w:vAlign w:val="center"/>
          </w:tcPr>
          <w:p w:rsidR="00FA6E43" w:rsidRPr="00FA6E43" w:rsidRDefault="00FA6E43" w:rsidP="00FA6E43">
            <w:pPr>
              <w:spacing w:line="276" w:lineRule="auto"/>
              <w:rPr>
                <w:rFonts w:eastAsia="Calibri"/>
                <w:lang w:eastAsia="en-US"/>
              </w:rPr>
            </w:pPr>
            <w:proofErr w:type="spellStart"/>
            <w:r w:rsidRPr="00FA6E43">
              <w:rPr>
                <w:rFonts w:eastAsia="Calibri"/>
                <w:lang w:eastAsia="en-US"/>
              </w:rPr>
              <w:t>Чилиуца</w:t>
            </w:r>
            <w:proofErr w:type="spellEnd"/>
            <w:r w:rsidRPr="00FA6E43">
              <w:rPr>
                <w:rFonts w:eastAsia="Calibri"/>
                <w:lang w:eastAsia="en-US"/>
              </w:rPr>
              <w:t xml:space="preserve"> Ольга Александровна ИП</w:t>
            </w:r>
          </w:p>
        </w:tc>
        <w:tc>
          <w:tcPr>
            <w:tcW w:w="992" w:type="dxa"/>
            <w:shd w:val="clear" w:color="auto" w:fill="auto"/>
            <w:vAlign w:val="center"/>
          </w:tcPr>
          <w:p w:rsidR="00FA6E43" w:rsidRPr="00FA6E43" w:rsidRDefault="00FA6E43" w:rsidP="00FA6E43">
            <w:pPr>
              <w:spacing w:line="276" w:lineRule="auto"/>
              <w:contextualSpacing/>
              <w:jc w:val="center"/>
            </w:pPr>
            <w:r w:rsidRPr="00FA6E43">
              <w:t>-</w:t>
            </w:r>
          </w:p>
        </w:tc>
        <w:tc>
          <w:tcPr>
            <w:tcW w:w="1417" w:type="dxa"/>
            <w:vAlign w:val="center"/>
          </w:tcPr>
          <w:p w:rsidR="00FA6E43" w:rsidRPr="00FA6E43" w:rsidRDefault="00FA6E43" w:rsidP="00FA6E43">
            <w:pPr>
              <w:spacing w:line="276" w:lineRule="auto"/>
              <w:contextualSpacing/>
              <w:jc w:val="center"/>
            </w:pPr>
            <w:r w:rsidRPr="00FA6E43">
              <w:t>-</w:t>
            </w:r>
          </w:p>
        </w:tc>
        <w:tc>
          <w:tcPr>
            <w:tcW w:w="1134" w:type="dxa"/>
            <w:vAlign w:val="center"/>
          </w:tcPr>
          <w:p w:rsidR="00FA6E43" w:rsidRPr="00FA6E43" w:rsidRDefault="00FA6E43" w:rsidP="00FA6E43">
            <w:pPr>
              <w:spacing w:line="276" w:lineRule="auto"/>
              <w:contextualSpacing/>
              <w:jc w:val="center"/>
            </w:pPr>
            <w:r w:rsidRPr="00FA6E43">
              <w:t>-</w:t>
            </w:r>
          </w:p>
        </w:tc>
        <w:tc>
          <w:tcPr>
            <w:tcW w:w="1418" w:type="dxa"/>
            <w:vAlign w:val="center"/>
          </w:tcPr>
          <w:p w:rsidR="00FA6E43" w:rsidRPr="00FA6E43" w:rsidRDefault="00FA6E43" w:rsidP="00FA6E43">
            <w:pPr>
              <w:spacing w:line="276" w:lineRule="auto"/>
              <w:contextualSpacing/>
              <w:jc w:val="center"/>
            </w:pPr>
            <w:r w:rsidRPr="00FA6E43">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10,000</w:t>
            </w:r>
          </w:p>
        </w:tc>
      </w:tr>
      <w:tr w:rsidR="00FA6E43" w:rsidRPr="00FA6E43" w:rsidTr="00F721F7">
        <w:trPr>
          <w:trHeight w:hRule="exact" w:val="433"/>
        </w:trPr>
        <w:tc>
          <w:tcPr>
            <w:tcW w:w="9606" w:type="dxa"/>
            <w:gridSpan w:val="6"/>
            <w:shd w:val="clear" w:color="auto" w:fill="auto"/>
            <w:vAlign w:val="center"/>
          </w:tcPr>
          <w:p w:rsidR="00FA6E43" w:rsidRPr="00FA6E43" w:rsidRDefault="00FA6E43" w:rsidP="00FA6E43">
            <w:pPr>
              <w:spacing w:line="276" w:lineRule="auto"/>
              <w:contextualSpacing/>
              <w:jc w:val="center"/>
              <w:rPr>
                <w:b/>
              </w:rPr>
            </w:pPr>
            <w:r w:rsidRPr="00FA6E43">
              <w:rPr>
                <w:b/>
              </w:rPr>
              <w:t xml:space="preserve">Тепловой пункт ул. </w:t>
            </w:r>
            <w:proofErr w:type="gramStart"/>
            <w:r w:rsidRPr="00FA6E43">
              <w:rPr>
                <w:b/>
              </w:rPr>
              <w:t>Садовая</w:t>
            </w:r>
            <w:proofErr w:type="gramEnd"/>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b/>
                <w:bCs/>
                <w:lang w:eastAsia="en-US"/>
              </w:rPr>
            </w:pPr>
            <w:r w:rsidRPr="00FA6E43">
              <w:rPr>
                <w:rFonts w:eastAsia="Calibri"/>
                <w:b/>
                <w:bCs/>
                <w:i/>
                <w:lang w:eastAsia="en-US"/>
              </w:rPr>
              <w:t xml:space="preserve">Многоквартирные жилые </w:t>
            </w:r>
            <w:r w:rsidRPr="00FA6E43">
              <w:rPr>
                <w:rFonts w:eastAsia="Calibri"/>
                <w:b/>
                <w:bCs/>
                <w:lang w:eastAsia="en-US"/>
              </w:rPr>
              <w:t>дома</w:t>
            </w:r>
          </w:p>
        </w:tc>
        <w:tc>
          <w:tcPr>
            <w:tcW w:w="992" w:type="dxa"/>
            <w:shd w:val="clear" w:color="auto" w:fill="auto"/>
            <w:vAlign w:val="center"/>
          </w:tcPr>
          <w:p w:rsidR="00FA6E43" w:rsidRPr="00FA6E43" w:rsidRDefault="00FA6E43" w:rsidP="00FA6E43">
            <w:pPr>
              <w:spacing w:line="276" w:lineRule="auto"/>
              <w:contextualSpacing/>
              <w:jc w:val="center"/>
              <w:rPr>
                <w:b/>
              </w:rPr>
            </w:pPr>
          </w:p>
        </w:tc>
        <w:tc>
          <w:tcPr>
            <w:tcW w:w="1417" w:type="dxa"/>
            <w:vAlign w:val="center"/>
          </w:tcPr>
          <w:p w:rsidR="00FA6E43" w:rsidRPr="00FA6E43" w:rsidRDefault="00FA6E43" w:rsidP="00FA6E43">
            <w:pPr>
              <w:spacing w:line="276" w:lineRule="auto"/>
              <w:contextualSpacing/>
              <w:jc w:val="center"/>
              <w:rPr>
                <w:b/>
              </w:rPr>
            </w:pPr>
          </w:p>
        </w:tc>
        <w:tc>
          <w:tcPr>
            <w:tcW w:w="1134" w:type="dxa"/>
            <w:vAlign w:val="center"/>
          </w:tcPr>
          <w:p w:rsidR="00FA6E43" w:rsidRPr="00FA6E43" w:rsidRDefault="00FA6E43" w:rsidP="00FA6E43">
            <w:pPr>
              <w:spacing w:line="276" w:lineRule="auto"/>
              <w:contextualSpacing/>
              <w:jc w:val="center"/>
              <w:rPr>
                <w:b/>
              </w:rPr>
            </w:pPr>
          </w:p>
        </w:tc>
        <w:tc>
          <w:tcPr>
            <w:tcW w:w="1418" w:type="dxa"/>
            <w:vAlign w:val="center"/>
          </w:tcPr>
          <w:p w:rsidR="00FA6E43" w:rsidRPr="00FA6E43" w:rsidRDefault="00FA6E43" w:rsidP="00FA6E43">
            <w:pPr>
              <w:spacing w:line="276" w:lineRule="auto"/>
              <w:contextualSpacing/>
              <w:jc w:val="center"/>
              <w:rPr>
                <w:b/>
              </w:rPr>
            </w:pPr>
          </w:p>
        </w:tc>
        <w:tc>
          <w:tcPr>
            <w:tcW w:w="1276" w:type="dxa"/>
            <w:vAlign w:val="center"/>
          </w:tcPr>
          <w:p w:rsidR="00FA6E43" w:rsidRPr="00FA6E43" w:rsidRDefault="00FA6E43" w:rsidP="00FA6E43">
            <w:pPr>
              <w:spacing w:line="276" w:lineRule="auto"/>
              <w:contextualSpacing/>
              <w:jc w:val="center"/>
              <w:rPr>
                <w:b/>
              </w:rPr>
            </w:pPr>
          </w:p>
        </w:tc>
      </w:tr>
      <w:tr w:rsidR="00FA6E43" w:rsidRPr="00FA6E43" w:rsidTr="00F721F7">
        <w:trPr>
          <w:trHeight w:hRule="exact" w:val="70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САДОВАЯ, 23</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145,742096</w:t>
            </w:r>
          </w:p>
        </w:tc>
      </w:tr>
      <w:tr w:rsidR="00FA6E43" w:rsidRPr="00FA6E43" w:rsidTr="00F721F7">
        <w:trPr>
          <w:trHeight w:hRule="exact" w:val="712"/>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САДОВАЯ, 25</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127,616963</w:t>
            </w:r>
          </w:p>
        </w:tc>
      </w:tr>
      <w:tr w:rsidR="00FA6E43" w:rsidRPr="00FA6E43" w:rsidTr="00F721F7">
        <w:trPr>
          <w:trHeight w:hRule="exact" w:val="694"/>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 xml:space="preserve">Комсомольский </w:t>
            </w:r>
            <w:proofErr w:type="spellStart"/>
            <w:r w:rsidRPr="00FA6E43">
              <w:rPr>
                <w:rFonts w:eastAsia="Calibri"/>
                <w:lang w:eastAsia="en-US"/>
              </w:rPr>
              <w:t>рп</w:t>
            </w:r>
            <w:proofErr w:type="spellEnd"/>
            <w:r w:rsidRPr="00FA6E43">
              <w:rPr>
                <w:rFonts w:eastAsia="Calibri"/>
                <w:lang w:eastAsia="en-US"/>
              </w:rPr>
              <w:t>, САДОВАЯ, 27</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18,366817</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b/>
                <w:bCs/>
                <w:i/>
                <w:lang w:eastAsia="en-US"/>
              </w:rPr>
            </w:pPr>
            <w:r w:rsidRPr="00FA6E43">
              <w:rPr>
                <w:rFonts w:eastAsia="Calibri"/>
                <w:b/>
                <w:bCs/>
                <w:i/>
                <w:lang w:eastAsia="en-US"/>
              </w:rPr>
              <w:t>Бюджетные организации</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ЛЕДОВЫЙ ДВОРЕЦ ГАУ РМ</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25,000</w:t>
            </w: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b/>
                <w:bCs/>
                <w:i/>
                <w:lang w:eastAsia="en-US"/>
              </w:rPr>
            </w:pPr>
            <w:r w:rsidRPr="00FA6E43">
              <w:rPr>
                <w:rFonts w:eastAsia="Calibri"/>
                <w:b/>
                <w:bCs/>
                <w:i/>
                <w:lang w:eastAsia="en-US"/>
              </w:rPr>
              <w:t>Прочие потребители</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contextualSpacing/>
              <w:jc w:val="center"/>
              <w:rPr>
                <w:b/>
              </w:rPr>
            </w:pPr>
          </w:p>
        </w:tc>
      </w:tr>
      <w:tr w:rsidR="00FA6E43" w:rsidRPr="00FA6E43" w:rsidTr="00F721F7">
        <w:trPr>
          <w:trHeight w:hRule="exact" w:val="433"/>
        </w:trPr>
        <w:tc>
          <w:tcPr>
            <w:tcW w:w="3369" w:type="dxa"/>
            <w:shd w:val="clear" w:color="auto" w:fill="auto"/>
            <w:vAlign w:val="center"/>
          </w:tcPr>
          <w:p w:rsidR="00FA6E43" w:rsidRPr="00FA6E43" w:rsidRDefault="00FA6E43" w:rsidP="00FA6E43">
            <w:pPr>
              <w:spacing w:line="276" w:lineRule="auto"/>
              <w:rPr>
                <w:rFonts w:eastAsia="Calibri"/>
                <w:lang w:eastAsia="en-US"/>
              </w:rPr>
            </w:pPr>
            <w:r w:rsidRPr="00FA6E43">
              <w:rPr>
                <w:rFonts w:eastAsia="Calibri"/>
                <w:lang w:eastAsia="en-US"/>
              </w:rPr>
              <w:t>МАГМА-С ООО</w:t>
            </w:r>
          </w:p>
        </w:tc>
        <w:tc>
          <w:tcPr>
            <w:tcW w:w="992" w:type="dxa"/>
            <w:shd w:val="clear" w:color="auto" w:fill="auto"/>
            <w:vAlign w:val="center"/>
          </w:tcPr>
          <w:p w:rsidR="00FA6E43" w:rsidRPr="00FA6E43" w:rsidRDefault="00FA6E43" w:rsidP="00FA6E43">
            <w:pPr>
              <w:spacing w:line="276" w:lineRule="auto"/>
              <w:contextualSpacing/>
              <w:jc w:val="center"/>
              <w:rPr>
                <w:b/>
              </w:rPr>
            </w:pPr>
            <w:r w:rsidRPr="00FA6E43">
              <w:rPr>
                <w:b/>
              </w:rPr>
              <w:t>-</w:t>
            </w:r>
          </w:p>
        </w:tc>
        <w:tc>
          <w:tcPr>
            <w:tcW w:w="1417" w:type="dxa"/>
            <w:vAlign w:val="center"/>
          </w:tcPr>
          <w:p w:rsidR="00FA6E43" w:rsidRPr="00FA6E43" w:rsidRDefault="00FA6E43" w:rsidP="00FA6E43">
            <w:pPr>
              <w:spacing w:line="276" w:lineRule="auto"/>
              <w:contextualSpacing/>
              <w:jc w:val="center"/>
              <w:rPr>
                <w:b/>
              </w:rPr>
            </w:pPr>
            <w:r w:rsidRPr="00FA6E43">
              <w:rPr>
                <w:b/>
              </w:rPr>
              <w:t>-</w:t>
            </w:r>
          </w:p>
        </w:tc>
        <w:tc>
          <w:tcPr>
            <w:tcW w:w="1134" w:type="dxa"/>
            <w:vAlign w:val="center"/>
          </w:tcPr>
          <w:p w:rsidR="00FA6E43" w:rsidRPr="00FA6E43" w:rsidRDefault="00FA6E43" w:rsidP="00FA6E43">
            <w:pPr>
              <w:spacing w:line="276" w:lineRule="auto"/>
              <w:contextualSpacing/>
              <w:jc w:val="center"/>
              <w:rPr>
                <w:b/>
              </w:rPr>
            </w:pPr>
            <w:r w:rsidRPr="00FA6E43">
              <w:rPr>
                <w:b/>
              </w:rPr>
              <w:t>-</w:t>
            </w:r>
          </w:p>
        </w:tc>
        <w:tc>
          <w:tcPr>
            <w:tcW w:w="1418" w:type="dxa"/>
            <w:vAlign w:val="center"/>
          </w:tcPr>
          <w:p w:rsidR="00FA6E43" w:rsidRPr="00FA6E43" w:rsidRDefault="00FA6E43" w:rsidP="00FA6E43">
            <w:pPr>
              <w:spacing w:line="276" w:lineRule="auto"/>
              <w:contextualSpacing/>
              <w:jc w:val="center"/>
              <w:rPr>
                <w:b/>
              </w:rPr>
            </w:pPr>
            <w:r w:rsidRPr="00FA6E43">
              <w:rPr>
                <w:b/>
              </w:rPr>
              <w:t>-</w:t>
            </w:r>
          </w:p>
        </w:tc>
        <w:tc>
          <w:tcPr>
            <w:tcW w:w="1276" w:type="dxa"/>
            <w:vAlign w:val="center"/>
          </w:tcPr>
          <w:p w:rsidR="00FA6E43" w:rsidRPr="00FA6E43" w:rsidRDefault="00FA6E43" w:rsidP="00FA6E43">
            <w:pPr>
              <w:spacing w:line="276" w:lineRule="auto"/>
              <w:contextualSpacing/>
              <w:jc w:val="center"/>
              <w:rPr>
                <w:b/>
              </w:rPr>
            </w:pPr>
            <w:r w:rsidRPr="00FA6E43">
              <w:rPr>
                <w:b/>
              </w:rPr>
              <w:t>-</w:t>
            </w:r>
          </w:p>
        </w:tc>
      </w:tr>
    </w:tbl>
    <w:p w:rsidR="00FA6E43" w:rsidRPr="00FA6E43" w:rsidRDefault="00FA6E43" w:rsidP="00FA6E43">
      <w:pPr>
        <w:spacing w:line="276" w:lineRule="auto"/>
        <w:ind w:firstLine="142"/>
        <w:jc w:val="both"/>
        <w:rPr>
          <w:sz w:val="28"/>
          <w:szCs w:val="28"/>
        </w:rPr>
      </w:pPr>
      <w:r w:rsidRPr="00FA6E43">
        <w:rPr>
          <w:sz w:val="28"/>
          <w:szCs w:val="28"/>
        </w:rPr>
        <w:t xml:space="preserve"> Присоединение новых потребителей на расчетный срок не планируется.</w:t>
      </w:r>
    </w:p>
    <w:p w:rsidR="00FA6E43" w:rsidRPr="00FA6E43" w:rsidRDefault="00FA6E43" w:rsidP="00FA6E43">
      <w:pPr>
        <w:spacing w:line="276" w:lineRule="auto"/>
        <w:jc w:val="both"/>
        <w:rPr>
          <w:sz w:val="28"/>
          <w:szCs w:val="28"/>
        </w:rPr>
        <w:sectPr w:rsidR="00FA6E43" w:rsidRPr="00FA6E43" w:rsidSect="00C13CC3">
          <w:pgSz w:w="11906" w:h="16838"/>
          <w:pgMar w:top="851" w:right="851" w:bottom="567" w:left="1701" w:header="680" w:footer="680" w:gutter="0"/>
          <w:cols w:space="708"/>
          <w:docGrid w:linePitch="360"/>
        </w:sectPr>
      </w:pPr>
      <w:r w:rsidRPr="00FA6E43">
        <w:rPr>
          <w:sz w:val="28"/>
          <w:szCs w:val="28"/>
        </w:rPr>
        <w:t xml:space="preserve"> </w:t>
      </w:r>
    </w:p>
    <w:p w:rsidR="00FA6E43" w:rsidRPr="00FA6E43" w:rsidRDefault="00FA6E43" w:rsidP="00FA6E43">
      <w:pPr>
        <w:widowControl w:val="0"/>
        <w:spacing w:line="276" w:lineRule="auto"/>
        <w:ind w:firstLine="708"/>
        <w:jc w:val="center"/>
        <w:outlineLvl w:val="1"/>
        <w:rPr>
          <w:b/>
          <w:bCs/>
          <w:iCs/>
          <w:sz w:val="28"/>
          <w:szCs w:val="28"/>
        </w:rPr>
      </w:pPr>
      <w:r w:rsidRPr="00FA6E43">
        <w:rPr>
          <w:b/>
          <w:bCs/>
          <w:iCs/>
          <w:sz w:val="28"/>
          <w:szCs w:val="28"/>
        </w:rPr>
        <w:lastRenderedPageBreak/>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FA6E43" w:rsidRPr="00FA6E43" w:rsidRDefault="00FA6E43" w:rsidP="00FA6E43">
      <w:pPr>
        <w:widowControl w:val="0"/>
        <w:spacing w:line="276" w:lineRule="auto"/>
        <w:jc w:val="center"/>
        <w:rPr>
          <w:sz w:val="28"/>
          <w:szCs w:val="28"/>
        </w:rPr>
      </w:pPr>
      <w:r w:rsidRPr="00FA6E43">
        <w:rPr>
          <w:sz w:val="28"/>
          <w:szCs w:val="28"/>
        </w:rPr>
        <w:t>Таблица 3  - Объем потребления тепловой энергии</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31"/>
        <w:gridCol w:w="2458"/>
        <w:gridCol w:w="2464"/>
        <w:gridCol w:w="2473"/>
        <w:gridCol w:w="2473"/>
        <w:gridCol w:w="2260"/>
      </w:tblGrid>
      <w:tr w:rsidR="00FA6E43" w:rsidRPr="00FA6E43" w:rsidTr="00F721F7">
        <w:trPr>
          <w:trHeight w:val="677"/>
        </w:trPr>
        <w:tc>
          <w:tcPr>
            <w:tcW w:w="2331" w:type="dxa"/>
            <w:vAlign w:val="center"/>
          </w:tcPr>
          <w:p w:rsidR="00FA6E43" w:rsidRPr="00FA6E43" w:rsidRDefault="00FA6E43" w:rsidP="00FA6E43">
            <w:pPr>
              <w:widowControl w:val="0"/>
              <w:spacing w:line="276" w:lineRule="auto"/>
              <w:jc w:val="center"/>
              <w:rPr>
                <w:sz w:val="20"/>
                <w:szCs w:val="20"/>
              </w:rPr>
            </w:pPr>
            <w:r w:rsidRPr="00FA6E43">
              <w:rPr>
                <w:b/>
                <w:sz w:val="20"/>
                <w:szCs w:val="20"/>
              </w:rPr>
              <w:t>Элемент территориального деления</w:t>
            </w:r>
          </w:p>
        </w:tc>
        <w:tc>
          <w:tcPr>
            <w:tcW w:w="2458" w:type="dxa"/>
            <w:vAlign w:val="center"/>
          </w:tcPr>
          <w:p w:rsidR="00FA6E43" w:rsidRPr="00FA6E43" w:rsidRDefault="00FA6E43" w:rsidP="00FA6E43">
            <w:pPr>
              <w:widowControl w:val="0"/>
              <w:spacing w:line="276" w:lineRule="auto"/>
              <w:jc w:val="center"/>
              <w:rPr>
                <w:sz w:val="20"/>
                <w:szCs w:val="20"/>
              </w:rPr>
            </w:pPr>
            <w:r w:rsidRPr="00FA6E43">
              <w:rPr>
                <w:b/>
                <w:sz w:val="20"/>
                <w:szCs w:val="20"/>
              </w:rPr>
              <w:t>Этапы</w:t>
            </w:r>
          </w:p>
        </w:tc>
        <w:tc>
          <w:tcPr>
            <w:tcW w:w="2464" w:type="dxa"/>
            <w:vAlign w:val="center"/>
          </w:tcPr>
          <w:p w:rsidR="00FA6E43" w:rsidRPr="00FA6E43" w:rsidRDefault="00FA6E43" w:rsidP="00FA6E43">
            <w:pPr>
              <w:widowControl w:val="0"/>
              <w:spacing w:line="276" w:lineRule="auto"/>
              <w:jc w:val="center"/>
              <w:rPr>
                <w:b/>
                <w:sz w:val="20"/>
                <w:szCs w:val="20"/>
              </w:rPr>
            </w:pPr>
            <w:r w:rsidRPr="00FA6E43">
              <w:rPr>
                <w:b/>
                <w:sz w:val="20"/>
                <w:szCs w:val="20"/>
              </w:rPr>
              <w:t>Тепловая нагрузка,</w:t>
            </w:r>
          </w:p>
          <w:p w:rsidR="00FA6E43" w:rsidRPr="00FA6E43" w:rsidRDefault="00FA6E43" w:rsidP="00FA6E43">
            <w:pPr>
              <w:widowControl w:val="0"/>
              <w:spacing w:line="276" w:lineRule="auto"/>
              <w:jc w:val="center"/>
              <w:rPr>
                <w:sz w:val="20"/>
                <w:szCs w:val="20"/>
              </w:rPr>
            </w:pPr>
            <w:r w:rsidRPr="00FA6E43">
              <w:rPr>
                <w:b/>
                <w:sz w:val="20"/>
                <w:szCs w:val="20"/>
              </w:rPr>
              <w:t>Гкал/час</w:t>
            </w:r>
          </w:p>
        </w:tc>
        <w:tc>
          <w:tcPr>
            <w:tcW w:w="2473" w:type="dxa"/>
            <w:vAlign w:val="center"/>
          </w:tcPr>
          <w:p w:rsidR="00FA6E43" w:rsidRPr="00FA6E43" w:rsidRDefault="00FA6E43" w:rsidP="00FA6E43">
            <w:pPr>
              <w:widowControl w:val="0"/>
              <w:spacing w:line="276" w:lineRule="auto"/>
              <w:jc w:val="center"/>
              <w:rPr>
                <w:b/>
                <w:sz w:val="20"/>
                <w:szCs w:val="20"/>
              </w:rPr>
            </w:pPr>
            <w:r w:rsidRPr="00FA6E43">
              <w:rPr>
                <w:b/>
                <w:sz w:val="20"/>
                <w:szCs w:val="20"/>
              </w:rPr>
              <w:t>Прирост/убыль тепловой нагрузки</w:t>
            </w:r>
          </w:p>
          <w:p w:rsidR="00FA6E43" w:rsidRPr="00FA6E43" w:rsidRDefault="00FA6E43" w:rsidP="00FA6E43">
            <w:pPr>
              <w:widowControl w:val="0"/>
              <w:spacing w:line="276" w:lineRule="auto"/>
              <w:jc w:val="center"/>
              <w:rPr>
                <w:sz w:val="20"/>
                <w:szCs w:val="20"/>
              </w:rPr>
            </w:pPr>
            <w:r w:rsidRPr="00FA6E43">
              <w:rPr>
                <w:b/>
                <w:sz w:val="20"/>
                <w:szCs w:val="20"/>
              </w:rPr>
              <w:t>Гкал/час</w:t>
            </w:r>
          </w:p>
        </w:tc>
        <w:tc>
          <w:tcPr>
            <w:tcW w:w="2473" w:type="dxa"/>
            <w:vAlign w:val="center"/>
          </w:tcPr>
          <w:p w:rsidR="00FA6E43" w:rsidRPr="00FA6E43" w:rsidRDefault="00FA6E43" w:rsidP="00FA6E43">
            <w:pPr>
              <w:widowControl w:val="0"/>
              <w:spacing w:line="276" w:lineRule="auto"/>
              <w:jc w:val="center"/>
              <w:rPr>
                <w:sz w:val="20"/>
                <w:szCs w:val="20"/>
              </w:rPr>
            </w:pPr>
            <w:r w:rsidRPr="00FA6E43">
              <w:rPr>
                <w:b/>
                <w:sz w:val="20"/>
                <w:szCs w:val="20"/>
              </w:rPr>
              <w:t>Существующее потребление теплоносителя, м</w:t>
            </w:r>
            <w:r w:rsidRPr="00FA6E43">
              <w:rPr>
                <w:b/>
                <w:sz w:val="20"/>
                <w:szCs w:val="20"/>
                <w:vertAlign w:val="superscript"/>
              </w:rPr>
              <w:t>3</w:t>
            </w:r>
            <w:r w:rsidRPr="00FA6E43">
              <w:rPr>
                <w:b/>
                <w:sz w:val="20"/>
                <w:szCs w:val="20"/>
              </w:rPr>
              <w:t>/час</w:t>
            </w:r>
          </w:p>
        </w:tc>
        <w:tc>
          <w:tcPr>
            <w:tcW w:w="2260" w:type="dxa"/>
            <w:vAlign w:val="center"/>
          </w:tcPr>
          <w:p w:rsidR="00FA6E43" w:rsidRPr="00FA6E43" w:rsidRDefault="00FA6E43" w:rsidP="00FA6E43">
            <w:pPr>
              <w:widowControl w:val="0"/>
              <w:spacing w:line="276" w:lineRule="auto"/>
              <w:jc w:val="center"/>
              <w:rPr>
                <w:sz w:val="20"/>
                <w:szCs w:val="20"/>
              </w:rPr>
            </w:pPr>
            <w:r w:rsidRPr="00FA6E43">
              <w:rPr>
                <w:b/>
                <w:sz w:val="20"/>
                <w:szCs w:val="20"/>
              </w:rPr>
              <w:t>Прирост/убыль  потребления теплоносителя, м</w:t>
            </w:r>
            <w:r w:rsidRPr="00FA6E43">
              <w:rPr>
                <w:b/>
                <w:sz w:val="20"/>
                <w:szCs w:val="20"/>
                <w:vertAlign w:val="superscript"/>
              </w:rPr>
              <w:t>3</w:t>
            </w:r>
            <w:r w:rsidRPr="00FA6E43">
              <w:rPr>
                <w:b/>
                <w:sz w:val="20"/>
                <w:szCs w:val="20"/>
              </w:rPr>
              <w:t>/час</w:t>
            </w:r>
          </w:p>
        </w:tc>
      </w:tr>
      <w:tr w:rsidR="00FA6E43" w:rsidRPr="00FA6E43" w:rsidTr="00F721F7">
        <w:tc>
          <w:tcPr>
            <w:tcW w:w="2331" w:type="dxa"/>
            <w:vMerge w:val="restart"/>
            <w:vAlign w:val="center"/>
          </w:tcPr>
          <w:p w:rsidR="00FA6E43" w:rsidRPr="00FA6E43" w:rsidRDefault="00FA6E43" w:rsidP="00FA6E43">
            <w:pPr>
              <w:widowControl w:val="0"/>
              <w:spacing w:line="276" w:lineRule="auto"/>
              <w:rPr>
                <w:sz w:val="22"/>
                <w:szCs w:val="22"/>
              </w:rPr>
            </w:pPr>
            <w:r w:rsidRPr="00FA6E43">
              <w:rPr>
                <w:rFonts w:eastAsia="Calibri"/>
                <w:lang w:eastAsia="en-US"/>
              </w:rPr>
              <w:t xml:space="preserve">Котельная №3  </w:t>
            </w:r>
          </w:p>
        </w:tc>
        <w:tc>
          <w:tcPr>
            <w:tcW w:w="2458" w:type="dxa"/>
            <w:vAlign w:val="center"/>
          </w:tcPr>
          <w:p w:rsidR="00FA6E43" w:rsidRPr="00FA6E43" w:rsidRDefault="00FA6E43" w:rsidP="00FA6E43">
            <w:pPr>
              <w:widowControl w:val="0"/>
              <w:spacing w:line="276" w:lineRule="auto"/>
              <w:jc w:val="center"/>
              <w:rPr>
                <w:sz w:val="20"/>
                <w:szCs w:val="20"/>
              </w:rPr>
            </w:pPr>
            <w:r w:rsidRPr="00FA6E43">
              <w:rPr>
                <w:sz w:val="20"/>
                <w:szCs w:val="20"/>
              </w:rPr>
              <w:t>2022</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0,760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0,196</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vAlign w:val="center"/>
          </w:tcPr>
          <w:p w:rsidR="00FA6E43" w:rsidRPr="00FA6E43" w:rsidRDefault="00FA6E43" w:rsidP="00FA6E43">
            <w:pPr>
              <w:widowControl w:val="0"/>
              <w:spacing w:line="276" w:lineRule="auto"/>
              <w:jc w:val="center"/>
              <w:rPr>
                <w:sz w:val="20"/>
                <w:szCs w:val="20"/>
              </w:rPr>
            </w:pPr>
            <w:r w:rsidRPr="00FA6E43">
              <w:rPr>
                <w:sz w:val="20"/>
                <w:szCs w:val="20"/>
              </w:rPr>
              <w:t>2023</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0,760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0,196</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vAlign w:val="center"/>
          </w:tcPr>
          <w:p w:rsidR="00FA6E43" w:rsidRPr="00FA6E43" w:rsidRDefault="00FA6E43" w:rsidP="00FA6E43">
            <w:pPr>
              <w:widowControl w:val="0"/>
              <w:spacing w:line="276" w:lineRule="auto"/>
              <w:jc w:val="center"/>
              <w:rPr>
                <w:sz w:val="20"/>
                <w:szCs w:val="20"/>
              </w:rPr>
            </w:pPr>
            <w:r w:rsidRPr="00FA6E43">
              <w:rPr>
                <w:sz w:val="20"/>
                <w:szCs w:val="20"/>
              </w:rPr>
              <w:t>2024</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0,760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0,196</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vAlign w:val="center"/>
          </w:tcPr>
          <w:p w:rsidR="00FA6E43" w:rsidRPr="00FA6E43" w:rsidRDefault="00FA6E43" w:rsidP="00FA6E43">
            <w:pPr>
              <w:widowControl w:val="0"/>
              <w:spacing w:line="276" w:lineRule="auto"/>
              <w:jc w:val="center"/>
              <w:rPr>
                <w:sz w:val="20"/>
                <w:szCs w:val="20"/>
              </w:rPr>
            </w:pPr>
            <w:r w:rsidRPr="00FA6E43">
              <w:rPr>
                <w:sz w:val="20"/>
                <w:szCs w:val="20"/>
              </w:rPr>
              <w:t>2025</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0,760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0,196</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vAlign w:val="center"/>
          </w:tcPr>
          <w:p w:rsidR="00FA6E43" w:rsidRPr="00FA6E43" w:rsidRDefault="00FA6E43" w:rsidP="00FA6E43">
            <w:pPr>
              <w:widowControl w:val="0"/>
              <w:spacing w:line="276" w:lineRule="auto"/>
              <w:jc w:val="center"/>
              <w:rPr>
                <w:sz w:val="20"/>
                <w:szCs w:val="20"/>
              </w:rPr>
            </w:pPr>
            <w:r w:rsidRPr="00FA6E43">
              <w:rPr>
                <w:sz w:val="20"/>
                <w:szCs w:val="20"/>
              </w:rPr>
              <w:t>2026</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0,760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0,196</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rPr>
          <w:trHeight w:val="38"/>
        </w:trPr>
        <w:tc>
          <w:tcPr>
            <w:tcW w:w="2331" w:type="dxa"/>
            <w:vMerge/>
          </w:tcPr>
          <w:p w:rsidR="00FA6E43" w:rsidRPr="00FA6E43" w:rsidRDefault="00FA6E43" w:rsidP="00FA6E43">
            <w:pPr>
              <w:widowControl w:val="0"/>
              <w:spacing w:line="276" w:lineRule="auto"/>
              <w:jc w:val="center"/>
              <w:rPr>
                <w:sz w:val="20"/>
                <w:szCs w:val="20"/>
              </w:rPr>
            </w:pPr>
          </w:p>
        </w:tc>
        <w:tc>
          <w:tcPr>
            <w:tcW w:w="2458" w:type="dxa"/>
            <w:tcBorders>
              <w:bottom w:val="single" w:sz="12"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2027</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0,760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0,196</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tcBorders>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2028-2038</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0,760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0,196</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restart"/>
            <w:vAlign w:val="center"/>
          </w:tcPr>
          <w:p w:rsidR="00FA6E43" w:rsidRPr="00FA6E43" w:rsidRDefault="00FA6E43" w:rsidP="00FA6E43">
            <w:pPr>
              <w:widowControl w:val="0"/>
              <w:spacing w:line="276" w:lineRule="auto"/>
              <w:rPr>
                <w:sz w:val="22"/>
                <w:szCs w:val="22"/>
              </w:rPr>
            </w:pPr>
            <w:proofErr w:type="spellStart"/>
            <w:r w:rsidRPr="00FA6E43">
              <w:rPr>
                <w:rFonts w:eastAsia="Calibri"/>
                <w:lang w:eastAsia="en-US"/>
              </w:rPr>
              <w:t>Теплопункт</w:t>
            </w:r>
            <w:proofErr w:type="spellEnd"/>
            <w:r w:rsidRPr="00FA6E43">
              <w:rPr>
                <w:rFonts w:eastAsia="Calibri"/>
                <w:lang w:eastAsia="en-US"/>
              </w:rPr>
              <w:t xml:space="preserve"> котельной №3 ул. </w:t>
            </w:r>
            <w:proofErr w:type="gramStart"/>
            <w:r w:rsidRPr="00FA6E43">
              <w:rPr>
                <w:rFonts w:eastAsia="Calibri"/>
                <w:lang w:eastAsia="en-US"/>
              </w:rPr>
              <w:t>Садовая</w:t>
            </w:r>
            <w:proofErr w:type="gramEnd"/>
            <w:r w:rsidRPr="00FA6E43">
              <w:rPr>
                <w:rFonts w:eastAsia="Calibri"/>
                <w:lang w:eastAsia="en-US"/>
              </w:rPr>
              <w:t xml:space="preserve"> </w:t>
            </w: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2022</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0,038</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0,122</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ign w:val="center"/>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2023</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0,038</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0,122</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ign w:val="center"/>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2024</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0,038</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0,122</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ign w:val="center"/>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2025</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0,038</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0,122</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ign w:val="center"/>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2026</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0,038</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0,122</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ign w:val="center"/>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2027</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0,038</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0,122</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ign w:val="center"/>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2028-2038</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0,038</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0,122</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restart"/>
            <w:vAlign w:val="center"/>
          </w:tcPr>
          <w:p w:rsidR="00FA6E43" w:rsidRPr="00FA6E43" w:rsidRDefault="00FA6E43" w:rsidP="00FA6E43">
            <w:pPr>
              <w:widowControl w:val="0"/>
              <w:spacing w:line="276" w:lineRule="auto"/>
              <w:rPr>
                <w:sz w:val="22"/>
                <w:szCs w:val="22"/>
              </w:rPr>
            </w:pPr>
            <w:r w:rsidRPr="00FA6E43">
              <w:rPr>
                <w:rFonts w:eastAsia="Calibri"/>
                <w:lang w:eastAsia="en-US"/>
              </w:rPr>
              <w:t xml:space="preserve">Тепловой пункт №3 </w:t>
            </w:r>
          </w:p>
        </w:tc>
        <w:tc>
          <w:tcPr>
            <w:tcW w:w="2458" w:type="dxa"/>
            <w:tcBorders>
              <w:top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2022</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0,366</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0,121</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ign w:val="center"/>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2023</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0,366</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0,121</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ign w:val="center"/>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2024</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0,366</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0,121</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ign w:val="center"/>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2025</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0,366</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0,121</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ign w:val="center"/>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2026</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0,366</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0,121</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ign w:val="center"/>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2027</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0,366</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0,121</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ign w:val="center"/>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2028-2038</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0,366</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0,121</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restart"/>
            <w:vAlign w:val="center"/>
          </w:tcPr>
          <w:p w:rsidR="00FA6E43" w:rsidRPr="00FA6E43" w:rsidRDefault="00FA6E43" w:rsidP="00FA6E43">
            <w:pPr>
              <w:widowControl w:val="0"/>
              <w:spacing w:line="276" w:lineRule="auto"/>
              <w:rPr>
                <w:sz w:val="22"/>
                <w:szCs w:val="22"/>
              </w:rPr>
            </w:pPr>
            <w:r w:rsidRPr="00FA6E43">
              <w:rPr>
                <w:rFonts w:eastAsia="Calibri"/>
                <w:lang w:eastAsia="en-US"/>
              </w:rPr>
              <w:t xml:space="preserve">Котельная №4   </w:t>
            </w:r>
          </w:p>
        </w:tc>
        <w:tc>
          <w:tcPr>
            <w:tcW w:w="2458" w:type="dxa"/>
            <w:tcBorders>
              <w:top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2022</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0,261</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0,146</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ign w:val="center"/>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2023</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0,261</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0,146</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ign w:val="center"/>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2024</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0,261</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0,146</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ign w:val="center"/>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2025</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0,261</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0,146</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ign w:val="center"/>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2026</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0,261</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0,146</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ign w:val="center"/>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2027</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0,261</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0,146</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ign w:val="center"/>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2028-2038</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0,261</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0,146</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restart"/>
            <w:vAlign w:val="center"/>
          </w:tcPr>
          <w:p w:rsidR="00FA6E43" w:rsidRPr="00FA6E43" w:rsidRDefault="00FA6E43" w:rsidP="00FA6E43">
            <w:pPr>
              <w:widowControl w:val="0"/>
              <w:spacing w:line="276" w:lineRule="auto"/>
              <w:rPr>
                <w:sz w:val="22"/>
                <w:szCs w:val="22"/>
              </w:rPr>
            </w:pPr>
            <w:r w:rsidRPr="00FA6E43">
              <w:rPr>
                <w:rFonts w:eastAsia="Calibri"/>
                <w:lang w:eastAsia="en-US"/>
              </w:rPr>
              <w:t>Котельная №5</w:t>
            </w:r>
          </w:p>
        </w:tc>
        <w:tc>
          <w:tcPr>
            <w:tcW w:w="2458" w:type="dxa"/>
            <w:tcBorders>
              <w:top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2022</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1,992</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0,243</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2023</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1,992</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0,243</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2024</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1,992</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0,243</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2025</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1,992</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0,243</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2026</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1,992</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0,243</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2027</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1,992</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0,243</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2028-2038</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1,992</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0,243</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restart"/>
            <w:vAlign w:val="center"/>
          </w:tcPr>
          <w:p w:rsidR="00FA6E43" w:rsidRPr="00FA6E43" w:rsidRDefault="00FA6E43" w:rsidP="00FA6E43">
            <w:pPr>
              <w:widowControl w:val="0"/>
              <w:spacing w:line="276" w:lineRule="auto"/>
              <w:rPr>
                <w:sz w:val="20"/>
                <w:szCs w:val="20"/>
              </w:rPr>
            </w:pPr>
            <w:r w:rsidRPr="00FA6E43">
              <w:rPr>
                <w:szCs w:val="22"/>
                <w:lang w:eastAsia="en-US"/>
              </w:rPr>
              <w:t xml:space="preserve">Котельная №6  </w:t>
            </w: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2022</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1,096</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0,160</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2023</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1,096</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0,160</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2024</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1,096</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0,160</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2025</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1,096</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0,160</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2026</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1,096</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0,160</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2027</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1,096</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0,160</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2028-2038</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1,096</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0,160</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val="restart"/>
            <w:vAlign w:val="center"/>
          </w:tcPr>
          <w:p w:rsidR="00FA6E43" w:rsidRPr="00FA6E43" w:rsidRDefault="00FA6E43" w:rsidP="00FA6E43">
            <w:pPr>
              <w:widowControl w:val="0"/>
              <w:spacing w:line="276" w:lineRule="auto"/>
              <w:rPr>
                <w:sz w:val="20"/>
                <w:szCs w:val="20"/>
              </w:rPr>
            </w:pPr>
            <w:r w:rsidRPr="00FA6E43">
              <w:rPr>
                <w:szCs w:val="22"/>
                <w:lang w:eastAsia="en-US"/>
              </w:rPr>
              <w:t xml:space="preserve">Котельная №8 </w:t>
            </w: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2022</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0,251</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0,222</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2023</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0,251</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0,222</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2024</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0,251</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0,222</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2025</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0,251</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0,222</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2026</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0,251</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0,222</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2027</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0,251</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0,222</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r w:rsidR="00FA6E43" w:rsidRPr="00FA6E43" w:rsidTr="00F721F7">
        <w:tc>
          <w:tcPr>
            <w:tcW w:w="2331" w:type="dxa"/>
            <w:vMerge/>
          </w:tcPr>
          <w:p w:rsidR="00FA6E43" w:rsidRPr="00FA6E43" w:rsidRDefault="00FA6E43" w:rsidP="00FA6E43">
            <w:pPr>
              <w:widowControl w:val="0"/>
              <w:spacing w:line="276" w:lineRule="auto"/>
              <w:jc w:val="center"/>
              <w:rPr>
                <w:sz w:val="20"/>
                <w:szCs w:val="20"/>
              </w:rPr>
            </w:pPr>
          </w:p>
        </w:tc>
        <w:tc>
          <w:tcPr>
            <w:tcW w:w="2458" w:type="dxa"/>
            <w:tcBorders>
              <w:top w:val="single" w:sz="4" w:space="0" w:color="auto"/>
            </w:tcBorders>
            <w:vAlign w:val="center"/>
          </w:tcPr>
          <w:p w:rsidR="00FA6E43" w:rsidRPr="00FA6E43" w:rsidRDefault="00FA6E43" w:rsidP="00FA6E43">
            <w:pPr>
              <w:widowControl w:val="0"/>
              <w:spacing w:line="276" w:lineRule="auto"/>
              <w:jc w:val="center"/>
              <w:rPr>
                <w:sz w:val="20"/>
                <w:szCs w:val="20"/>
              </w:rPr>
            </w:pPr>
            <w:r w:rsidRPr="00FA6E43">
              <w:rPr>
                <w:sz w:val="20"/>
                <w:szCs w:val="20"/>
              </w:rPr>
              <w:t>2028-2038</w:t>
            </w:r>
          </w:p>
        </w:tc>
        <w:tc>
          <w:tcPr>
            <w:tcW w:w="2464" w:type="dxa"/>
          </w:tcPr>
          <w:p w:rsidR="00FA6E43" w:rsidRPr="00FA6E43" w:rsidRDefault="00FA6E43" w:rsidP="00FA6E43">
            <w:pPr>
              <w:widowControl w:val="0"/>
              <w:spacing w:line="276" w:lineRule="auto"/>
              <w:jc w:val="center"/>
              <w:rPr>
                <w:sz w:val="20"/>
                <w:szCs w:val="20"/>
              </w:rPr>
            </w:pPr>
            <w:r w:rsidRPr="00FA6E43">
              <w:rPr>
                <w:sz w:val="20"/>
                <w:szCs w:val="20"/>
              </w:rPr>
              <w:t>0,251</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0,0</w:t>
            </w:r>
          </w:p>
        </w:tc>
        <w:tc>
          <w:tcPr>
            <w:tcW w:w="2473" w:type="dxa"/>
          </w:tcPr>
          <w:p w:rsidR="00FA6E43" w:rsidRPr="00FA6E43" w:rsidRDefault="00FA6E43" w:rsidP="00FA6E43">
            <w:pPr>
              <w:widowControl w:val="0"/>
              <w:spacing w:line="276" w:lineRule="auto"/>
              <w:jc w:val="center"/>
              <w:rPr>
                <w:sz w:val="20"/>
                <w:szCs w:val="20"/>
              </w:rPr>
            </w:pPr>
            <w:r w:rsidRPr="00FA6E43">
              <w:rPr>
                <w:sz w:val="20"/>
                <w:szCs w:val="20"/>
              </w:rPr>
              <w:t>0,222</w:t>
            </w:r>
          </w:p>
        </w:tc>
        <w:tc>
          <w:tcPr>
            <w:tcW w:w="2260" w:type="dxa"/>
          </w:tcPr>
          <w:p w:rsidR="00FA6E43" w:rsidRPr="00FA6E43" w:rsidRDefault="00FA6E43" w:rsidP="00FA6E43">
            <w:pPr>
              <w:widowControl w:val="0"/>
              <w:spacing w:line="276" w:lineRule="auto"/>
              <w:jc w:val="center"/>
              <w:rPr>
                <w:sz w:val="20"/>
                <w:szCs w:val="20"/>
              </w:rPr>
            </w:pPr>
            <w:r w:rsidRPr="00FA6E43">
              <w:rPr>
                <w:sz w:val="20"/>
                <w:szCs w:val="20"/>
              </w:rPr>
              <w:t>0,0</w:t>
            </w:r>
          </w:p>
        </w:tc>
      </w:tr>
    </w:tbl>
    <w:p w:rsidR="00FA6E43" w:rsidRPr="00FA6E43" w:rsidRDefault="00FA6E43" w:rsidP="00FA6E43">
      <w:pPr>
        <w:widowControl w:val="0"/>
        <w:spacing w:line="276" w:lineRule="auto"/>
        <w:jc w:val="center"/>
        <w:rPr>
          <w:sz w:val="28"/>
          <w:szCs w:val="28"/>
        </w:rPr>
      </w:pPr>
    </w:p>
    <w:p w:rsidR="00FA6E43" w:rsidRPr="00FA6E43" w:rsidRDefault="00FA6E43" w:rsidP="00FA6E43">
      <w:pPr>
        <w:widowControl w:val="0"/>
        <w:spacing w:line="276" w:lineRule="auto"/>
        <w:rPr>
          <w:rFonts w:eastAsia="Calibri"/>
          <w:spacing w:val="-2"/>
          <w:shd w:val="clear" w:color="auto" w:fill="FFFFFF"/>
          <w:lang w:eastAsia="en-US"/>
        </w:rPr>
      </w:pPr>
    </w:p>
    <w:p w:rsidR="00FA6E43" w:rsidRPr="00FA6E43" w:rsidRDefault="00FA6E43" w:rsidP="00FA6E43">
      <w:pPr>
        <w:spacing w:line="276" w:lineRule="auto"/>
        <w:rPr>
          <w:sz w:val="28"/>
          <w:szCs w:val="28"/>
        </w:rPr>
        <w:sectPr w:rsidR="00FA6E43" w:rsidRPr="00FA6E43" w:rsidSect="006B1F54">
          <w:footerReference w:type="default" r:id="rId13"/>
          <w:pgSz w:w="15840" w:h="12240" w:orient="landscape"/>
          <w:pgMar w:top="1418" w:right="567" w:bottom="851" w:left="567" w:header="720" w:footer="720" w:gutter="0"/>
          <w:cols w:space="720"/>
        </w:sectPr>
      </w:pPr>
    </w:p>
    <w:p w:rsidR="00FA6E43" w:rsidRPr="00FA6E43" w:rsidRDefault="00FA6E43" w:rsidP="00FA6E43">
      <w:pPr>
        <w:spacing w:line="276" w:lineRule="auto"/>
        <w:ind w:right="-144"/>
        <w:jc w:val="center"/>
        <w:rPr>
          <w:rFonts w:eastAsia="Calibri"/>
          <w:b/>
          <w:sz w:val="28"/>
          <w:szCs w:val="28"/>
        </w:rPr>
      </w:pPr>
      <w:r w:rsidRPr="00FA6E43">
        <w:rPr>
          <w:rFonts w:eastAsia="Calibri"/>
          <w:b/>
          <w:sz w:val="28"/>
          <w:szCs w:val="28"/>
        </w:rPr>
        <w:lastRenderedPageBreak/>
        <w:t>1.3. Существующие и перспективные объемы потребления тепловой энергии (мощности) и теплоносителя объектами, расположенными в производственных зонах</w:t>
      </w:r>
    </w:p>
    <w:p w:rsidR="00FA6E43" w:rsidRPr="00FA6E43" w:rsidRDefault="00FA6E43" w:rsidP="00FA6E43">
      <w:pPr>
        <w:spacing w:line="276" w:lineRule="auto"/>
        <w:ind w:right="-144"/>
        <w:jc w:val="both"/>
        <w:rPr>
          <w:rFonts w:eastAsia="Calibri"/>
          <w:sz w:val="28"/>
          <w:szCs w:val="28"/>
        </w:rPr>
      </w:pPr>
      <w:r w:rsidRPr="00FA6E43">
        <w:rPr>
          <w:rFonts w:eastAsia="Calibri"/>
          <w:sz w:val="28"/>
          <w:szCs w:val="28"/>
        </w:rPr>
        <w:tab/>
        <w:t xml:space="preserve">Объекты, расположенные в производственных зонах Комсомольского городского поселения  и охваченные централизованным теплоснабжением от действующих котельных, отсутствуют. </w:t>
      </w:r>
    </w:p>
    <w:p w:rsidR="00FA6E43" w:rsidRPr="00FA6E43" w:rsidRDefault="00FA6E43" w:rsidP="00FA6E43">
      <w:pPr>
        <w:spacing w:line="276" w:lineRule="auto"/>
        <w:ind w:right="-144"/>
        <w:jc w:val="both"/>
        <w:rPr>
          <w:rFonts w:eastAsia="Calibri"/>
          <w:sz w:val="28"/>
          <w:szCs w:val="28"/>
        </w:rPr>
      </w:pPr>
      <w:r w:rsidRPr="00FA6E43">
        <w:rPr>
          <w:rFonts w:eastAsia="Calibri"/>
          <w:sz w:val="28"/>
          <w:szCs w:val="28"/>
        </w:rPr>
        <w:tab/>
        <w:t>Теплоснабжение производственных зон осуществляется от собственных источников, размещенных на территориях предприятий.</w:t>
      </w:r>
    </w:p>
    <w:p w:rsidR="00FA6E43" w:rsidRPr="00FA6E43" w:rsidRDefault="00FA6E43" w:rsidP="00FA6E43">
      <w:pPr>
        <w:spacing w:line="276" w:lineRule="auto"/>
        <w:ind w:right="-144"/>
        <w:jc w:val="center"/>
        <w:rPr>
          <w:rFonts w:eastAsia="Calibri"/>
          <w:b/>
          <w:sz w:val="28"/>
          <w:szCs w:val="28"/>
        </w:rPr>
      </w:pPr>
      <w:r w:rsidRPr="00FA6E43">
        <w:rPr>
          <w:rFonts w:eastAsia="Calibri"/>
          <w:b/>
          <w:sz w:val="28"/>
          <w:szCs w:val="28"/>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proofErr w:type="spellStart"/>
      <w:r w:rsidRPr="00FA6E43">
        <w:rPr>
          <w:rFonts w:eastAsia="Calibri"/>
          <w:b/>
          <w:sz w:val="28"/>
          <w:szCs w:val="28"/>
        </w:rPr>
        <w:t>Пластуноскому</w:t>
      </w:r>
      <w:proofErr w:type="spellEnd"/>
      <w:r w:rsidRPr="00FA6E43">
        <w:rPr>
          <w:rFonts w:eastAsia="Calibri"/>
          <w:b/>
          <w:sz w:val="28"/>
          <w:szCs w:val="28"/>
        </w:rPr>
        <w:t xml:space="preserve"> сельскому поселению </w:t>
      </w:r>
    </w:p>
    <w:p w:rsidR="00FA6E43" w:rsidRPr="00FA6E43" w:rsidRDefault="00FA6E43" w:rsidP="00FA6E43">
      <w:pPr>
        <w:spacing w:line="276" w:lineRule="auto"/>
        <w:ind w:right="-144"/>
        <w:jc w:val="both"/>
        <w:rPr>
          <w:rFonts w:eastAsia="Calibri"/>
          <w:sz w:val="28"/>
          <w:szCs w:val="28"/>
          <w:lang w:eastAsia="en-US"/>
        </w:rPr>
      </w:pPr>
      <w:r w:rsidRPr="00FA6E43">
        <w:rPr>
          <w:rFonts w:eastAsia="Calibri"/>
          <w:sz w:val="28"/>
          <w:szCs w:val="28"/>
          <w:lang w:eastAsia="en-US"/>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представлены в таблице 4.</w:t>
      </w:r>
    </w:p>
    <w:p w:rsidR="00FA6E43" w:rsidRPr="00FA6E43" w:rsidRDefault="00FA6E43" w:rsidP="00FA6E43">
      <w:pPr>
        <w:spacing w:line="276" w:lineRule="auto"/>
        <w:ind w:right="-144"/>
        <w:jc w:val="right"/>
        <w:rPr>
          <w:rFonts w:eastAsia="Calibri"/>
          <w:b/>
          <w:sz w:val="28"/>
          <w:szCs w:val="28"/>
        </w:rPr>
      </w:pPr>
      <w:r w:rsidRPr="00FA6E43">
        <w:rPr>
          <w:rFonts w:eastAsia="Calibri"/>
          <w:sz w:val="28"/>
          <w:szCs w:val="28"/>
          <w:lang w:eastAsia="en-US"/>
        </w:rPr>
        <w:t>Таблица 4</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17"/>
        <w:gridCol w:w="2001"/>
        <w:gridCol w:w="1985"/>
        <w:gridCol w:w="850"/>
        <w:gridCol w:w="851"/>
        <w:gridCol w:w="708"/>
        <w:gridCol w:w="709"/>
        <w:gridCol w:w="709"/>
        <w:gridCol w:w="709"/>
        <w:gridCol w:w="850"/>
      </w:tblGrid>
      <w:tr w:rsidR="00FA6E43" w:rsidRPr="00FA6E43" w:rsidTr="00F721F7">
        <w:tc>
          <w:tcPr>
            <w:tcW w:w="517" w:type="dxa"/>
            <w:vMerge w:val="restart"/>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w:t>
            </w:r>
            <w:proofErr w:type="gramStart"/>
            <w:r w:rsidRPr="00FA6E43">
              <w:rPr>
                <w:rFonts w:eastAsia="Calibri"/>
                <w:b/>
                <w:sz w:val="22"/>
                <w:szCs w:val="22"/>
              </w:rPr>
              <w:t>п</w:t>
            </w:r>
            <w:proofErr w:type="gramEnd"/>
            <w:r w:rsidRPr="00FA6E43">
              <w:rPr>
                <w:rFonts w:eastAsia="Calibri"/>
                <w:b/>
                <w:sz w:val="22"/>
                <w:szCs w:val="22"/>
              </w:rPr>
              <w:t>/п</w:t>
            </w:r>
          </w:p>
        </w:tc>
        <w:tc>
          <w:tcPr>
            <w:tcW w:w="2001" w:type="dxa"/>
            <w:vMerge w:val="restart"/>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 xml:space="preserve">Наименование  расчетного элемента территориального деления  </w:t>
            </w:r>
          </w:p>
        </w:tc>
        <w:tc>
          <w:tcPr>
            <w:tcW w:w="1985" w:type="dxa"/>
            <w:vMerge w:val="restart"/>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Наименование источника централизованного теплоснабжения</w:t>
            </w:r>
          </w:p>
        </w:tc>
        <w:tc>
          <w:tcPr>
            <w:tcW w:w="5386" w:type="dxa"/>
            <w:gridSpan w:val="7"/>
          </w:tcPr>
          <w:p w:rsidR="00FA6E43" w:rsidRPr="00FA6E43" w:rsidRDefault="00FA6E43" w:rsidP="00FA6E43">
            <w:pPr>
              <w:spacing w:line="276" w:lineRule="auto"/>
              <w:jc w:val="center"/>
              <w:rPr>
                <w:rFonts w:eastAsia="Calibri"/>
                <w:b/>
                <w:sz w:val="22"/>
                <w:szCs w:val="22"/>
              </w:rPr>
            </w:pPr>
            <w:proofErr w:type="spellStart"/>
            <w:r w:rsidRPr="00FA6E43">
              <w:rPr>
                <w:b/>
                <w:color w:val="000000"/>
                <w:sz w:val="22"/>
                <w:szCs w:val="22"/>
              </w:rPr>
              <w:t>Теплоплотность</w:t>
            </w:r>
            <w:proofErr w:type="spellEnd"/>
            <w:r w:rsidRPr="00FA6E43">
              <w:rPr>
                <w:b/>
                <w:color w:val="000000"/>
                <w:sz w:val="22"/>
                <w:szCs w:val="22"/>
              </w:rPr>
              <w:t xml:space="preserve"> зоны действия источника тепла, Гкал/час /км</w:t>
            </w:r>
            <w:proofErr w:type="gramStart"/>
            <w:r w:rsidRPr="00FA6E43">
              <w:rPr>
                <w:b/>
                <w:color w:val="000000"/>
                <w:sz w:val="22"/>
                <w:szCs w:val="22"/>
                <w:vertAlign w:val="superscript"/>
              </w:rPr>
              <w:t>2</w:t>
            </w:r>
            <w:proofErr w:type="gramEnd"/>
          </w:p>
        </w:tc>
      </w:tr>
      <w:tr w:rsidR="00FA6E43" w:rsidRPr="00FA6E43" w:rsidTr="00F721F7">
        <w:trPr>
          <w:cantSplit/>
          <w:trHeight w:val="1134"/>
        </w:trPr>
        <w:tc>
          <w:tcPr>
            <w:tcW w:w="517" w:type="dxa"/>
            <w:vMerge/>
          </w:tcPr>
          <w:p w:rsidR="00FA6E43" w:rsidRPr="00FA6E43" w:rsidRDefault="00FA6E43" w:rsidP="00FA6E43">
            <w:pPr>
              <w:spacing w:line="276" w:lineRule="auto"/>
              <w:jc w:val="center"/>
              <w:rPr>
                <w:rFonts w:eastAsia="Calibri"/>
                <w:sz w:val="22"/>
                <w:szCs w:val="22"/>
              </w:rPr>
            </w:pPr>
          </w:p>
        </w:tc>
        <w:tc>
          <w:tcPr>
            <w:tcW w:w="2001" w:type="dxa"/>
            <w:vMerge/>
          </w:tcPr>
          <w:p w:rsidR="00FA6E43" w:rsidRPr="00FA6E43" w:rsidRDefault="00FA6E43" w:rsidP="00FA6E43">
            <w:pPr>
              <w:spacing w:line="276" w:lineRule="auto"/>
              <w:jc w:val="center"/>
              <w:rPr>
                <w:rFonts w:eastAsia="Calibri"/>
                <w:sz w:val="22"/>
                <w:szCs w:val="22"/>
              </w:rPr>
            </w:pPr>
          </w:p>
        </w:tc>
        <w:tc>
          <w:tcPr>
            <w:tcW w:w="1985" w:type="dxa"/>
            <w:vMerge/>
          </w:tcPr>
          <w:p w:rsidR="00FA6E43" w:rsidRPr="00FA6E43" w:rsidRDefault="00FA6E43" w:rsidP="00FA6E43">
            <w:pPr>
              <w:spacing w:line="276" w:lineRule="auto"/>
              <w:jc w:val="center"/>
              <w:rPr>
                <w:rFonts w:eastAsia="Calibri"/>
                <w:sz w:val="22"/>
                <w:szCs w:val="22"/>
              </w:rPr>
            </w:pPr>
          </w:p>
        </w:tc>
        <w:tc>
          <w:tcPr>
            <w:tcW w:w="850" w:type="dxa"/>
            <w:textDirection w:val="btLr"/>
            <w:vAlign w:val="center"/>
          </w:tcPr>
          <w:p w:rsidR="00FA6E43" w:rsidRPr="00FA6E43" w:rsidRDefault="00FA6E43" w:rsidP="00FA6E43">
            <w:pPr>
              <w:widowControl w:val="0"/>
              <w:spacing w:line="276" w:lineRule="auto"/>
              <w:ind w:left="113" w:right="113"/>
              <w:jc w:val="center"/>
              <w:rPr>
                <w:b/>
                <w:sz w:val="22"/>
                <w:szCs w:val="22"/>
              </w:rPr>
            </w:pPr>
            <w:r w:rsidRPr="00FA6E43">
              <w:rPr>
                <w:b/>
                <w:sz w:val="22"/>
                <w:szCs w:val="22"/>
              </w:rPr>
              <w:t>2022</w:t>
            </w:r>
          </w:p>
        </w:tc>
        <w:tc>
          <w:tcPr>
            <w:tcW w:w="851" w:type="dxa"/>
            <w:textDirection w:val="btLr"/>
            <w:vAlign w:val="center"/>
          </w:tcPr>
          <w:p w:rsidR="00FA6E43" w:rsidRPr="00FA6E43" w:rsidRDefault="00FA6E43" w:rsidP="00FA6E43">
            <w:pPr>
              <w:widowControl w:val="0"/>
              <w:spacing w:line="276" w:lineRule="auto"/>
              <w:ind w:left="113" w:right="113"/>
              <w:jc w:val="center"/>
              <w:rPr>
                <w:b/>
                <w:sz w:val="22"/>
                <w:szCs w:val="22"/>
              </w:rPr>
            </w:pPr>
            <w:r w:rsidRPr="00FA6E43">
              <w:rPr>
                <w:b/>
                <w:sz w:val="22"/>
                <w:szCs w:val="22"/>
              </w:rPr>
              <w:t>2023</w:t>
            </w:r>
          </w:p>
        </w:tc>
        <w:tc>
          <w:tcPr>
            <w:tcW w:w="708" w:type="dxa"/>
            <w:textDirection w:val="btLr"/>
            <w:vAlign w:val="center"/>
          </w:tcPr>
          <w:p w:rsidR="00FA6E43" w:rsidRPr="00FA6E43" w:rsidRDefault="00FA6E43" w:rsidP="00FA6E43">
            <w:pPr>
              <w:widowControl w:val="0"/>
              <w:spacing w:line="276" w:lineRule="auto"/>
              <w:ind w:left="113" w:right="113"/>
              <w:jc w:val="center"/>
              <w:rPr>
                <w:b/>
                <w:sz w:val="22"/>
                <w:szCs w:val="22"/>
              </w:rPr>
            </w:pPr>
            <w:r w:rsidRPr="00FA6E43">
              <w:rPr>
                <w:b/>
                <w:sz w:val="22"/>
                <w:szCs w:val="22"/>
              </w:rPr>
              <w:t>2024</w:t>
            </w:r>
          </w:p>
        </w:tc>
        <w:tc>
          <w:tcPr>
            <w:tcW w:w="709" w:type="dxa"/>
            <w:textDirection w:val="btLr"/>
            <w:vAlign w:val="center"/>
          </w:tcPr>
          <w:p w:rsidR="00FA6E43" w:rsidRPr="00FA6E43" w:rsidRDefault="00FA6E43" w:rsidP="00FA6E43">
            <w:pPr>
              <w:widowControl w:val="0"/>
              <w:spacing w:line="276" w:lineRule="auto"/>
              <w:ind w:left="113" w:right="113"/>
              <w:jc w:val="center"/>
              <w:rPr>
                <w:b/>
                <w:sz w:val="22"/>
                <w:szCs w:val="22"/>
              </w:rPr>
            </w:pPr>
            <w:r w:rsidRPr="00FA6E43">
              <w:rPr>
                <w:b/>
                <w:sz w:val="22"/>
                <w:szCs w:val="22"/>
              </w:rPr>
              <w:t>2025</w:t>
            </w:r>
          </w:p>
        </w:tc>
        <w:tc>
          <w:tcPr>
            <w:tcW w:w="709" w:type="dxa"/>
            <w:textDirection w:val="btLr"/>
            <w:vAlign w:val="center"/>
          </w:tcPr>
          <w:p w:rsidR="00FA6E43" w:rsidRPr="00FA6E43" w:rsidRDefault="00FA6E43" w:rsidP="00FA6E43">
            <w:pPr>
              <w:widowControl w:val="0"/>
              <w:spacing w:line="276" w:lineRule="auto"/>
              <w:ind w:left="113" w:right="113"/>
              <w:jc w:val="center"/>
              <w:rPr>
                <w:b/>
                <w:sz w:val="22"/>
                <w:szCs w:val="22"/>
              </w:rPr>
            </w:pPr>
            <w:r w:rsidRPr="00FA6E43">
              <w:rPr>
                <w:b/>
                <w:sz w:val="22"/>
                <w:szCs w:val="22"/>
              </w:rPr>
              <w:t>2026</w:t>
            </w:r>
          </w:p>
        </w:tc>
        <w:tc>
          <w:tcPr>
            <w:tcW w:w="709" w:type="dxa"/>
            <w:textDirection w:val="btLr"/>
            <w:vAlign w:val="center"/>
          </w:tcPr>
          <w:p w:rsidR="00FA6E43" w:rsidRPr="00FA6E43" w:rsidRDefault="00FA6E43" w:rsidP="00FA6E43">
            <w:pPr>
              <w:widowControl w:val="0"/>
              <w:spacing w:line="276" w:lineRule="auto"/>
              <w:ind w:left="113" w:right="113"/>
              <w:jc w:val="center"/>
              <w:rPr>
                <w:b/>
                <w:sz w:val="22"/>
                <w:szCs w:val="22"/>
              </w:rPr>
            </w:pPr>
            <w:r w:rsidRPr="00FA6E43">
              <w:rPr>
                <w:b/>
                <w:sz w:val="22"/>
                <w:szCs w:val="22"/>
              </w:rPr>
              <w:t>2027</w:t>
            </w:r>
          </w:p>
        </w:tc>
        <w:tc>
          <w:tcPr>
            <w:tcW w:w="850" w:type="dxa"/>
            <w:textDirection w:val="btLr"/>
            <w:vAlign w:val="center"/>
          </w:tcPr>
          <w:p w:rsidR="00FA6E43" w:rsidRPr="00FA6E43" w:rsidRDefault="00FA6E43" w:rsidP="00FA6E43">
            <w:pPr>
              <w:widowControl w:val="0"/>
              <w:spacing w:line="276" w:lineRule="auto"/>
              <w:ind w:left="113" w:right="113"/>
              <w:jc w:val="center"/>
              <w:rPr>
                <w:b/>
                <w:sz w:val="22"/>
                <w:szCs w:val="22"/>
              </w:rPr>
            </w:pPr>
            <w:r w:rsidRPr="00FA6E43">
              <w:rPr>
                <w:b/>
                <w:sz w:val="22"/>
                <w:szCs w:val="22"/>
              </w:rPr>
              <w:t>2028-2038</w:t>
            </w:r>
          </w:p>
        </w:tc>
      </w:tr>
      <w:tr w:rsidR="00FA6E43" w:rsidRPr="00FA6E43" w:rsidTr="00F721F7">
        <w:trPr>
          <w:cantSplit/>
          <w:trHeight w:val="1134"/>
        </w:trPr>
        <w:tc>
          <w:tcPr>
            <w:tcW w:w="517" w:type="dxa"/>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1</w:t>
            </w:r>
          </w:p>
        </w:tc>
        <w:tc>
          <w:tcPr>
            <w:tcW w:w="2001" w:type="dxa"/>
            <w:vAlign w:val="center"/>
          </w:tcPr>
          <w:p w:rsidR="00FA6E43" w:rsidRPr="00FA6E43" w:rsidRDefault="00FA6E43" w:rsidP="00FA6E43">
            <w:pPr>
              <w:spacing w:line="276" w:lineRule="auto"/>
              <w:rPr>
                <w:rFonts w:eastAsia="Calibri"/>
                <w:sz w:val="22"/>
                <w:szCs w:val="22"/>
              </w:rPr>
            </w:pPr>
            <w:r w:rsidRPr="00FA6E43">
              <w:rPr>
                <w:sz w:val="22"/>
                <w:szCs w:val="22"/>
              </w:rPr>
              <w:t xml:space="preserve">п. Комсомольский  </w:t>
            </w:r>
          </w:p>
        </w:tc>
        <w:tc>
          <w:tcPr>
            <w:tcW w:w="1985" w:type="dxa"/>
            <w:vAlign w:val="center"/>
          </w:tcPr>
          <w:p w:rsidR="00FA6E43" w:rsidRPr="00FA6E43" w:rsidRDefault="00FA6E43" w:rsidP="00FA6E43">
            <w:pPr>
              <w:spacing w:line="276" w:lineRule="auto"/>
              <w:jc w:val="center"/>
              <w:rPr>
                <w:rFonts w:eastAsia="Calibri"/>
                <w:b/>
                <w:szCs w:val="28"/>
                <w:lang w:eastAsia="en-US"/>
              </w:rPr>
            </w:pPr>
            <w:r w:rsidRPr="00FA6E43">
              <w:rPr>
                <w:rFonts w:eastAsia="Calibri"/>
                <w:szCs w:val="22"/>
                <w:lang w:eastAsia="en-US"/>
              </w:rPr>
              <w:t xml:space="preserve">Котельная № </w:t>
            </w:r>
            <w:r w:rsidRPr="00FA6E43">
              <w:rPr>
                <w:rFonts w:eastAsia="Calibri"/>
                <w:b/>
                <w:szCs w:val="22"/>
                <w:lang w:eastAsia="en-US"/>
              </w:rPr>
              <w:t>3</w:t>
            </w:r>
          </w:p>
        </w:tc>
        <w:tc>
          <w:tcPr>
            <w:tcW w:w="850" w:type="dxa"/>
            <w:vMerge w:val="restart"/>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0,469</w:t>
            </w:r>
          </w:p>
        </w:tc>
        <w:tc>
          <w:tcPr>
            <w:tcW w:w="851" w:type="dxa"/>
            <w:vMerge w:val="restart"/>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0,469</w:t>
            </w:r>
          </w:p>
        </w:tc>
        <w:tc>
          <w:tcPr>
            <w:tcW w:w="708" w:type="dxa"/>
            <w:vMerge w:val="restart"/>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0,469</w:t>
            </w:r>
          </w:p>
        </w:tc>
        <w:tc>
          <w:tcPr>
            <w:tcW w:w="709" w:type="dxa"/>
            <w:vMerge w:val="restart"/>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0,469</w:t>
            </w:r>
          </w:p>
        </w:tc>
        <w:tc>
          <w:tcPr>
            <w:tcW w:w="709" w:type="dxa"/>
            <w:vMerge w:val="restart"/>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0,469</w:t>
            </w:r>
          </w:p>
        </w:tc>
        <w:tc>
          <w:tcPr>
            <w:tcW w:w="709" w:type="dxa"/>
            <w:vMerge w:val="restart"/>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0,469</w:t>
            </w:r>
          </w:p>
        </w:tc>
        <w:tc>
          <w:tcPr>
            <w:tcW w:w="850" w:type="dxa"/>
            <w:vMerge w:val="restart"/>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0,469</w:t>
            </w:r>
          </w:p>
        </w:tc>
      </w:tr>
      <w:tr w:rsidR="00FA6E43" w:rsidRPr="00FA6E43" w:rsidTr="00F721F7">
        <w:trPr>
          <w:cantSplit/>
          <w:trHeight w:val="1134"/>
        </w:trPr>
        <w:tc>
          <w:tcPr>
            <w:tcW w:w="517" w:type="dxa"/>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2</w:t>
            </w:r>
          </w:p>
        </w:tc>
        <w:tc>
          <w:tcPr>
            <w:tcW w:w="2001" w:type="dxa"/>
            <w:vAlign w:val="center"/>
          </w:tcPr>
          <w:p w:rsidR="00FA6E43" w:rsidRPr="00FA6E43" w:rsidRDefault="00FA6E43" w:rsidP="00FA6E43">
            <w:pPr>
              <w:spacing w:line="276" w:lineRule="auto"/>
              <w:rPr>
                <w:rFonts w:eastAsia="Calibri"/>
                <w:sz w:val="22"/>
                <w:szCs w:val="22"/>
              </w:rPr>
            </w:pPr>
            <w:r w:rsidRPr="00FA6E43">
              <w:rPr>
                <w:sz w:val="22"/>
                <w:szCs w:val="22"/>
              </w:rPr>
              <w:t xml:space="preserve">п. Комсомольский  </w:t>
            </w:r>
          </w:p>
        </w:tc>
        <w:tc>
          <w:tcPr>
            <w:tcW w:w="1985" w:type="dxa"/>
            <w:vAlign w:val="center"/>
          </w:tcPr>
          <w:p w:rsidR="00FA6E43" w:rsidRPr="00FA6E43" w:rsidRDefault="00FA6E43" w:rsidP="00FA6E43">
            <w:pPr>
              <w:spacing w:line="276" w:lineRule="auto"/>
              <w:jc w:val="center"/>
              <w:rPr>
                <w:rFonts w:eastAsia="Calibri"/>
                <w:szCs w:val="22"/>
                <w:lang w:eastAsia="en-US"/>
              </w:rPr>
            </w:pPr>
            <w:proofErr w:type="spellStart"/>
            <w:r w:rsidRPr="00FA6E43">
              <w:rPr>
                <w:rFonts w:eastAsia="Calibri"/>
                <w:szCs w:val="22"/>
                <w:lang w:eastAsia="en-US"/>
              </w:rPr>
              <w:t>Теплопункт</w:t>
            </w:r>
            <w:proofErr w:type="spellEnd"/>
            <w:r w:rsidRPr="00FA6E43">
              <w:rPr>
                <w:rFonts w:eastAsia="Calibri"/>
                <w:szCs w:val="22"/>
                <w:lang w:eastAsia="en-US"/>
              </w:rPr>
              <w:t xml:space="preserve"> кот.3 </w:t>
            </w:r>
            <w:proofErr w:type="spellStart"/>
            <w:r w:rsidRPr="00FA6E43">
              <w:rPr>
                <w:rFonts w:eastAsia="Calibri"/>
                <w:szCs w:val="22"/>
                <w:lang w:eastAsia="en-US"/>
              </w:rPr>
              <w:t>ул</w:t>
            </w:r>
            <w:proofErr w:type="gramStart"/>
            <w:r w:rsidRPr="00FA6E43">
              <w:rPr>
                <w:rFonts w:eastAsia="Calibri"/>
                <w:szCs w:val="22"/>
                <w:lang w:eastAsia="en-US"/>
              </w:rPr>
              <w:t>.С</w:t>
            </w:r>
            <w:proofErr w:type="gramEnd"/>
            <w:r w:rsidRPr="00FA6E43">
              <w:rPr>
                <w:rFonts w:eastAsia="Calibri"/>
                <w:szCs w:val="22"/>
                <w:lang w:eastAsia="en-US"/>
              </w:rPr>
              <w:t>адовая</w:t>
            </w:r>
            <w:proofErr w:type="spellEnd"/>
          </w:p>
        </w:tc>
        <w:tc>
          <w:tcPr>
            <w:tcW w:w="850" w:type="dxa"/>
            <w:vMerge/>
            <w:textDirection w:val="btLr"/>
            <w:vAlign w:val="center"/>
          </w:tcPr>
          <w:p w:rsidR="00FA6E43" w:rsidRPr="00FA6E43" w:rsidRDefault="00FA6E43" w:rsidP="00FA6E43">
            <w:pPr>
              <w:spacing w:line="276" w:lineRule="auto"/>
              <w:ind w:left="113" w:right="113"/>
              <w:jc w:val="center"/>
              <w:rPr>
                <w:rFonts w:eastAsia="Calibri"/>
                <w:sz w:val="22"/>
                <w:szCs w:val="22"/>
                <w:highlight w:val="yellow"/>
              </w:rPr>
            </w:pPr>
          </w:p>
        </w:tc>
        <w:tc>
          <w:tcPr>
            <w:tcW w:w="851" w:type="dxa"/>
            <w:vMerge/>
            <w:textDirection w:val="btLr"/>
            <w:vAlign w:val="center"/>
          </w:tcPr>
          <w:p w:rsidR="00FA6E43" w:rsidRPr="00FA6E43" w:rsidRDefault="00FA6E43" w:rsidP="00FA6E43">
            <w:pPr>
              <w:spacing w:line="276" w:lineRule="auto"/>
              <w:ind w:left="113" w:right="113"/>
              <w:jc w:val="center"/>
              <w:rPr>
                <w:rFonts w:eastAsia="Calibri"/>
                <w:sz w:val="22"/>
                <w:szCs w:val="22"/>
                <w:highlight w:val="yellow"/>
              </w:rPr>
            </w:pPr>
          </w:p>
        </w:tc>
        <w:tc>
          <w:tcPr>
            <w:tcW w:w="708" w:type="dxa"/>
            <w:vMerge/>
            <w:textDirection w:val="btLr"/>
            <w:vAlign w:val="center"/>
          </w:tcPr>
          <w:p w:rsidR="00FA6E43" w:rsidRPr="00FA6E43" w:rsidRDefault="00FA6E43" w:rsidP="00FA6E43">
            <w:pPr>
              <w:spacing w:line="276" w:lineRule="auto"/>
              <w:ind w:left="113" w:right="113"/>
              <w:jc w:val="center"/>
              <w:rPr>
                <w:rFonts w:eastAsia="Calibri"/>
                <w:sz w:val="22"/>
                <w:szCs w:val="22"/>
                <w:highlight w:val="yellow"/>
              </w:rPr>
            </w:pPr>
          </w:p>
        </w:tc>
        <w:tc>
          <w:tcPr>
            <w:tcW w:w="709" w:type="dxa"/>
            <w:vMerge/>
            <w:textDirection w:val="btLr"/>
            <w:vAlign w:val="center"/>
          </w:tcPr>
          <w:p w:rsidR="00FA6E43" w:rsidRPr="00FA6E43" w:rsidRDefault="00FA6E43" w:rsidP="00FA6E43">
            <w:pPr>
              <w:spacing w:line="276" w:lineRule="auto"/>
              <w:ind w:left="113" w:right="113"/>
              <w:jc w:val="center"/>
              <w:rPr>
                <w:rFonts w:eastAsia="Calibri"/>
                <w:sz w:val="22"/>
                <w:szCs w:val="22"/>
                <w:highlight w:val="yellow"/>
              </w:rPr>
            </w:pPr>
          </w:p>
        </w:tc>
        <w:tc>
          <w:tcPr>
            <w:tcW w:w="709" w:type="dxa"/>
            <w:vMerge/>
            <w:textDirection w:val="btLr"/>
            <w:vAlign w:val="center"/>
          </w:tcPr>
          <w:p w:rsidR="00FA6E43" w:rsidRPr="00FA6E43" w:rsidRDefault="00FA6E43" w:rsidP="00FA6E43">
            <w:pPr>
              <w:spacing w:line="276" w:lineRule="auto"/>
              <w:ind w:left="113" w:right="113"/>
              <w:jc w:val="center"/>
              <w:rPr>
                <w:rFonts w:eastAsia="Calibri"/>
                <w:sz w:val="22"/>
                <w:szCs w:val="22"/>
                <w:highlight w:val="yellow"/>
              </w:rPr>
            </w:pPr>
          </w:p>
        </w:tc>
        <w:tc>
          <w:tcPr>
            <w:tcW w:w="709" w:type="dxa"/>
            <w:vMerge/>
            <w:textDirection w:val="btLr"/>
            <w:vAlign w:val="center"/>
          </w:tcPr>
          <w:p w:rsidR="00FA6E43" w:rsidRPr="00FA6E43" w:rsidRDefault="00FA6E43" w:rsidP="00FA6E43">
            <w:pPr>
              <w:spacing w:line="276" w:lineRule="auto"/>
              <w:ind w:left="113" w:right="113"/>
              <w:jc w:val="center"/>
              <w:rPr>
                <w:rFonts w:eastAsia="Calibri"/>
                <w:sz w:val="22"/>
                <w:szCs w:val="22"/>
                <w:highlight w:val="yellow"/>
              </w:rPr>
            </w:pPr>
          </w:p>
        </w:tc>
        <w:tc>
          <w:tcPr>
            <w:tcW w:w="850" w:type="dxa"/>
            <w:vMerge/>
            <w:textDirection w:val="btLr"/>
            <w:vAlign w:val="center"/>
          </w:tcPr>
          <w:p w:rsidR="00FA6E43" w:rsidRPr="00FA6E43" w:rsidRDefault="00FA6E43" w:rsidP="00FA6E43">
            <w:pPr>
              <w:spacing w:line="276" w:lineRule="auto"/>
              <w:ind w:left="113" w:right="113"/>
              <w:jc w:val="center"/>
              <w:rPr>
                <w:rFonts w:eastAsia="Calibri"/>
                <w:sz w:val="22"/>
                <w:szCs w:val="22"/>
                <w:highlight w:val="yellow"/>
              </w:rPr>
            </w:pPr>
          </w:p>
        </w:tc>
      </w:tr>
      <w:tr w:rsidR="00FA6E43" w:rsidRPr="00FA6E43" w:rsidTr="00F721F7">
        <w:trPr>
          <w:cantSplit/>
          <w:trHeight w:val="1134"/>
        </w:trPr>
        <w:tc>
          <w:tcPr>
            <w:tcW w:w="517" w:type="dxa"/>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3</w:t>
            </w:r>
          </w:p>
        </w:tc>
        <w:tc>
          <w:tcPr>
            <w:tcW w:w="2001" w:type="dxa"/>
            <w:vAlign w:val="center"/>
          </w:tcPr>
          <w:p w:rsidR="00FA6E43" w:rsidRPr="00FA6E43" w:rsidRDefault="00FA6E43" w:rsidP="00FA6E43">
            <w:pPr>
              <w:spacing w:line="276" w:lineRule="auto"/>
              <w:rPr>
                <w:rFonts w:eastAsia="Calibri"/>
                <w:sz w:val="22"/>
                <w:szCs w:val="22"/>
              </w:rPr>
            </w:pPr>
            <w:r w:rsidRPr="00FA6E43">
              <w:rPr>
                <w:sz w:val="22"/>
                <w:szCs w:val="22"/>
              </w:rPr>
              <w:t xml:space="preserve">п. Комсомольский  </w:t>
            </w:r>
          </w:p>
        </w:tc>
        <w:tc>
          <w:tcPr>
            <w:tcW w:w="1985" w:type="dxa"/>
            <w:vAlign w:val="center"/>
          </w:tcPr>
          <w:p w:rsidR="00FA6E43" w:rsidRPr="00FA6E43" w:rsidRDefault="00FA6E43" w:rsidP="00FA6E43">
            <w:pPr>
              <w:spacing w:line="276" w:lineRule="auto"/>
              <w:jc w:val="center"/>
              <w:rPr>
                <w:rFonts w:eastAsia="Calibri"/>
                <w:b/>
                <w:szCs w:val="28"/>
                <w:lang w:eastAsia="en-US"/>
              </w:rPr>
            </w:pPr>
            <w:r w:rsidRPr="00FA6E43">
              <w:rPr>
                <w:rFonts w:eastAsia="Calibri"/>
                <w:szCs w:val="22"/>
                <w:lang w:eastAsia="en-US"/>
              </w:rPr>
              <w:t>Тепловой пункт № 3</w:t>
            </w:r>
          </w:p>
        </w:tc>
        <w:tc>
          <w:tcPr>
            <w:tcW w:w="850" w:type="dxa"/>
            <w:vMerge/>
            <w:textDirection w:val="btLr"/>
            <w:vAlign w:val="center"/>
          </w:tcPr>
          <w:p w:rsidR="00FA6E43" w:rsidRPr="00FA6E43" w:rsidRDefault="00FA6E43" w:rsidP="00FA6E43">
            <w:pPr>
              <w:spacing w:line="276" w:lineRule="auto"/>
              <w:ind w:left="113" w:right="113"/>
              <w:jc w:val="center"/>
              <w:rPr>
                <w:rFonts w:eastAsia="Calibri"/>
                <w:sz w:val="22"/>
                <w:szCs w:val="22"/>
                <w:highlight w:val="yellow"/>
              </w:rPr>
            </w:pPr>
          </w:p>
        </w:tc>
        <w:tc>
          <w:tcPr>
            <w:tcW w:w="851" w:type="dxa"/>
            <w:vMerge/>
            <w:textDirection w:val="btLr"/>
            <w:vAlign w:val="center"/>
          </w:tcPr>
          <w:p w:rsidR="00FA6E43" w:rsidRPr="00FA6E43" w:rsidRDefault="00FA6E43" w:rsidP="00FA6E43">
            <w:pPr>
              <w:spacing w:line="276" w:lineRule="auto"/>
              <w:ind w:left="113" w:right="113"/>
              <w:jc w:val="center"/>
              <w:rPr>
                <w:rFonts w:eastAsia="Calibri"/>
                <w:sz w:val="22"/>
                <w:szCs w:val="22"/>
                <w:highlight w:val="yellow"/>
              </w:rPr>
            </w:pPr>
          </w:p>
        </w:tc>
        <w:tc>
          <w:tcPr>
            <w:tcW w:w="708" w:type="dxa"/>
            <w:vMerge/>
            <w:textDirection w:val="btLr"/>
            <w:vAlign w:val="center"/>
          </w:tcPr>
          <w:p w:rsidR="00FA6E43" w:rsidRPr="00FA6E43" w:rsidRDefault="00FA6E43" w:rsidP="00FA6E43">
            <w:pPr>
              <w:spacing w:line="276" w:lineRule="auto"/>
              <w:ind w:left="113" w:right="113"/>
              <w:jc w:val="center"/>
              <w:rPr>
                <w:rFonts w:eastAsia="Calibri"/>
                <w:sz w:val="22"/>
                <w:szCs w:val="22"/>
                <w:highlight w:val="yellow"/>
              </w:rPr>
            </w:pPr>
          </w:p>
        </w:tc>
        <w:tc>
          <w:tcPr>
            <w:tcW w:w="709" w:type="dxa"/>
            <w:vMerge/>
            <w:textDirection w:val="btLr"/>
            <w:vAlign w:val="center"/>
          </w:tcPr>
          <w:p w:rsidR="00FA6E43" w:rsidRPr="00FA6E43" w:rsidRDefault="00FA6E43" w:rsidP="00FA6E43">
            <w:pPr>
              <w:spacing w:line="276" w:lineRule="auto"/>
              <w:ind w:left="113" w:right="113"/>
              <w:jc w:val="center"/>
              <w:rPr>
                <w:rFonts w:eastAsia="Calibri"/>
                <w:sz w:val="22"/>
                <w:szCs w:val="22"/>
                <w:highlight w:val="yellow"/>
              </w:rPr>
            </w:pPr>
          </w:p>
        </w:tc>
        <w:tc>
          <w:tcPr>
            <w:tcW w:w="709" w:type="dxa"/>
            <w:vMerge/>
            <w:textDirection w:val="btLr"/>
            <w:vAlign w:val="center"/>
          </w:tcPr>
          <w:p w:rsidR="00FA6E43" w:rsidRPr="00FA6E43" w:rsidRDefault="00FA6E43" w:rsidP="00FA6E43">
            <w:pPr>
              <w:spacing w:line="276" w:lineRule="auto"/>
              <w:ind w:left="113" w:right="113"/>
              <w:jc w:val="center"/>
              <w:rPr>
                <w:rFonts w:eastAsia="Calibri"/>
                <w:sz w:val="22"/>
                <w:szCs w:val="22"/>
                <w:highlight w:val="yellow"/>
              </w:rPr>
            </w:pPr>
          </w:p>
        </w:tc>
        <w:tc>
          <w:tcPr>
            <w:tcW w:w="709" w:type="dxa"/>
            <w:vMerge/>
            <w:textDirection w:val="btLr"/>
            <w:vAlign w:val="center"/>
          </w:tcPr>
          <w:p w:rsidR="00FA6E43" w:rsidRPr="00FA6E43" w:rsidRDefault="00FA6E43" w:rsidP="00FA6E43">
            <w:pPr>
              <w:spacing w:line="276" w:lineRule="auto"/>
              <w:ind w:left="113" w:right="113"/>
              <w:jc w:val="center"/>
              <w:rPr>
                <w:rFonts w:eastAsia="Calibri"/>
                <w:sz w:val="22"/>
                <w:szCs w:val="22"/>
                <w:highlight w:val="yellow"/>
              </w:rPr>
            </w:pPr>
          </w:p>
        </w:tc>
        <w:tc>
          <w:tcPr>
            <w:tcW w:w="850" w:type="dxa"/>
            <w:vMerge/>
            <w:textDirection w:val="btLr"/>
            <w:vAlign w:val="center"/>
          </w:tcPr>
          <w:p w:rsidR="00FA6E43" w:rsidRPr="00FA6E43" w:rsidRDefault="00FA6E43" w:rsidP="00FA6E43">
            <w:pPr>
              <w:spacing w:line="276" w:lineRule="auto"/>
              <w:ind w:left="113" w:right="113"/>
              <w:jc w:val="center"/>
              <w:rPr>
                <w:rFonts w:eastAsia="Calibri"/>
                <w:sz w:val="22"/>
                <w:szCs w:val="22"/>
                <w:highlight w:val="yellow"/>
              </w:rPr>
            </w:pPr>
          </w:p>
        </w:tc>
      </w:tr>
      <w:tr w:rsidR="00FA6E43" w:rsidRPr="00FA6E43" w:rsidTr="00F721F7">
        <w:trPr>
          <w:cantSplit/>
          <w:trHeight w:val="1134"/>
        </w:trPr>
        <w:tc>
          <w:tcPr>
            <w:tcW w:w="517" w:type="dxa"/>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5</w:t>
            </w:r>
          </w:p>
        </w:tc>
        <w:tc>
          <w:tcPr>
            <w:tcW w:w="2001" w:type="dxa"/>
            <w:vAlign w:val="center"/>
          </w:tcPr>
          <w:p w:rsidR="00FA6E43" w:rsidRPr="00FA6E43" w:rsidRDefault="00FA6E43" w:rsidP="00FA6E43">
            <w:pPr>
              <w:spacing w:line="276" w:lineRule="auto"/>
              <w:rPr>
                <w:rFonts w:eastAsia="Calibri"/>
                <w:sz w:val="22"/>
                <w:szCs w:val="22"/>
              </w:rPr>
            </w:pPr>
            <w:r w:rsidRPr="00FA6E43">
              <w:rPr>
                <w:sz w:val="22"/>
                <w:szCs w:val="22"/>
              </w:rPr>
              <w:t xml:space="preserve">п. Комсомольский  </w:t>
            </w:r>
          </w:p>
        </w:tc>
        <w:tc>
          <w:tcPr>
            <w:tcW w:w="1985" w:type="dxa"/>
            <w:vAlign w:val="center"/>
          </w:tcPr>
          <w:p w:rsidR="00FA6E43" w:rsidRPr="00FA6E43" w:rsidRDefault="00FA6E43" w:rsidP="00FA6E43">
            <w:pPr>
              <w:spacing w:line="276" w:lineRule="auto"/>
              <w:jc w:val="center"/>
              <w:rPr>
                <w:rFonts w:eastAsia="Calibri"/>
                <w:b/>
                <w:szCs w:val="28"/>
                <w:lang w:eastAsia="en-US"/>
              </w:rPr>
            </w:pPr>
            <w:r w:rsidRPr="00FA6E43">
              <w:rPr>
                <w:rFonts w:eastAsia="Calibri"/>
                <w:szCs w:val="22"/>
                <w:lang w:eastAsia="en-US"/>
              </w:rPr>
              <w:t xml:space="preserve">Котельная № </w:t>
            </w:r>
            <w:r w:rsidRPr="00FA6E43">
              <w:rPr>
                <w:rFonts w:eastAsia="Calibri"/>
                <w:b/>
                <w:szCs w:val="22"/>
                <w:lang w:eastAsia="en-US"/>
              </w:rPr>
              <w:t>5</w:t>
            </w:r>
          </w:p>
        </w:tc>
        <w:tc>
          <w:tcPr>
            <w:tcW w:w="850" w:type="dxa"/>
            <w:vMerge/>
            <w:textDirection w:val="btLr"/>
            <w:vAlign w:val="center"/>
          </w:tcPr>
          <w:p w:rsidR="00FA6E43" w:rsidRPr="00FA6E43" w:rsidRDefault="00FA6E43" w:rsidP="00FA6E43">
            <w:pPr>
              <w:spacing w:line="276" w:lineRule="auto"/>
              <w:ind w:left="113" w:right="113"/>
              <w:jc w:val="center"/>
              <w:rPr>
                <w:rFonts w:eastAsia="Calibri"/>
                <w:sz w:val="22"/>
                <w:szCs w:val="22"/>
                <w:highlight w:val="yellow"/>
              </w:rPr>
            </w:pPr>
          </w:p>
        </w:tc>
        <w:tc>
          <w:tcPr>
            <w:tcW w:w="851" w:type="dxa"/>
            <w:vMerge/>
            <w:textDirection w:val="btLr"/>
            <w:vAlign w:val="center"/>
          </w:tcPr>
          <w:p w:rsidR="00FA6E43" w:rsidRPr="00FA6E43" w:rsidRDefault="00FA6E43" w:rsidP="00FA6E43">
            <w:pPr>
              <w:spacing w:line="276" w:lineRule="auto"/>
              <w:ind w:left="113" w:right="113"/>
              <w:jc w:val="center"/>
              <w:rPr>
                <w:rFonts w:eastAsia="Calibri"/>
                <w:sz w:val="22"/>
                <w:szCs w:val="22"/>
                <w:highlight w:val="yellow"/>
              </w:rPr>
            </w:pPr>
          </w:p>
        </w:tc>
        <w:tc>
          <w:tcPr>
            <w:tcW w:w="708" w:type="dxa"/>
            <w:vMerge/>
            <w:textDirection w:val="btLr"/>
            <w:vAlign w:val="center"/>
          </w:tcPr>
          <w:p w:rsidR="00FA6E43" w:rsidRPr="00FA6E43" w:rsidRDefault="00FA6E43" w:rsidP="00FA6E43">
            <w:pPr>
              <w:spacing w:line="276" w:lineRule="auto"/>
              <w:ind w:left="113" w:right="113"/>
              <w:jc w:val="center"/>
              <w:rPr>
                <w:rFonts w:eastAsia="Calibri"/>
                <w:sz w:val="22"/>
                <w:szCs w:val="22"/>
                <w:highlight w:val="yellow"/>
              </w:rPr>
            </w:pPr>
          </w:p>
        </w:tc>
        <w:tc>
          <w:tcPr>
            <w:tcW w:w="709" w:type="dxa"/>
            <w:vMerge/>
            <w:textDirection w:val="btLr"/>
            <w:vAlign w:val="center"/>
          </w:tcPr>
          <w:p w:rsidR="00FA6E43" w:rsidRPr="00FA6E43" w:rsidRDefault="00FA6E43" w:rsidP="00FA6E43">
            <w:pPr>
              <w:spacing w:line="276" w:lineRule="auto"/>
              <w:ind w:left="113" w:right="113"/>
              <w:jc w:val="center"/>
              <w:rPr>
                <w:rFonts w:eastAsia="Calibri"/>
                <w:sz w:val="22"/>
                <w:szCs w:val="22"/>
                <w:highlight w:val="yellow"/>
              </w:rPr>
            </w:pPr>
          </w:p>
        </w:tc>
        <w:tc>
          <w:tcPr>
            <w:tcW w:w="709" w:type="dxa"/>
            <w:vMerge/>
            <w:textDirection w:val="btLr"/>
            <w:vAlign w:val="center"/>
          </w:tcPr>
          <w:p w:rsidR="00FA6E43" w:rsidRPr="00FA6E43" w:rsidRDefault="00FA6E43" w:rsidP="00FA6E43">
            <w:pPr>
              <w:spacing w:line="276" w:lineRule="auto"/>
              <w:ind w:left="113" w:right="113"/>
              <w:jc w:val="center"/>
              <w:rPr>
                <w:rFonts w:eastAsia="Calibri"/>
                <w:sz w:val="22"/>
                <w:szCs w:val="22"/>
                <w:highlight w:val="yellow"/>
              </w:rPr>
            </w:pPr>
          </w:p>
        </w:tc>
        <w:tc>
          <w:tcPr>
            <w:tcW w:w="709" w:type="dxa"/>
            <w:vMerge/>
            <w:textDirection w:val="btLr"/>
            <w:vAlign w:val="center"/>
          </w:tcPr>
          <w:p w:rsidR="00FA6E43" w:rsidRPr="00FA6E43" w:rsidRDefault="00FA6E43" w:rsidP="00FA6E43">
            <w:pPr>
              <w:spacing w:line="276" w:lineRule="auto"/>
              <w:ind w:left="113" w:right="113"/>
              <w:jc w:val="center"/>
              <w:rPr>
                <w:rFonts w:eastAsia="Calibri"/>
                <w:sz w:val="22"/>
                <w:szCs w:val="22"/>
                <w:highlight w:val="yellow"/>
              </w:rPr>
            </w:pPr>
          </w:p>
        </w:tc>
        <w:tc>
          <w:tcPr>
            <w:tcW w:w="850" w:type="dxa"/>
            <w:vMerge/>
            <w:textDirection w:val="btLr"/>
            <w:vAlign w:val="center"/>
          </w:tcPr>
          <w:p w:rsidR="00FA6E43" w:rsidRPr="00FA6E43" w:rsidRDefault="00FA6E43" w:rsidP="00FA6E43">
            <w:pPr>
              <w:spacing w:line="276" w:lineRule="auto"/>
              <w:ind w:left="113" w:right="113"/>
              <w:jc w:val="center"/>
              <w:rPr>
                <w:rFonts w:eastAsia="Calibri"/>
                <w:sz w:val="22"/>
                <w:szCs w:val="22"/>
                <w:highlight w:val="yellow"/>
              </w:rPr>
            </w:pPr>
          </w:p>
        </w:tc>
      </w:tr>
      <w:tr w:rsidR="00FA6E43" w:rsidRPr="00FA6E43" w:rsidTr="00F721F7">
        <w:trPr>
          <w:cantSplit/>
          <w:trHeight w:val="1134"/>
        </w:trPr>
        <w:tc>
          <w:tcPr>
            <w:tcW w:w="517" w:type="dxa"/>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4</w:t>
            </w:r>
          </w:p>
        </w:tc>
        <w:tc>
          <w:tcPr>
            <w:tcW w:w="2001" w:type="dxa"/>
            <w:vAlign w:val="center"/>
          </w:tcPr>
          <w:p w:rsidR="00FA6E43" w:rsidRPr="00FA6E43" w:rsidRDefault="00FA6E43" w:rsidP="00FA6E43">
            <w:pPr>
              <w:spacing w:line="276" w:lineRule="auto"/>
              <w:rPr>
                <w:rFonts w:eastAsia="Calibri"/>
                <w:sz w:val="22"/>
                <w:szCs w:val="22"/>
              </w:rPr>
            </w:pPr>
            <w:r w:rsidRPr="00FA6E43">
              <w:rPr>
                <w:sz w:val="22"/>
                <w:szCs w:val="22"/>
              </w:rPr>
              <w:t xml:space="preserve">п. Комсомольский  </w:t>
            </w:r>
          </w:p>
        </w:tc>
        <w:tc>
          <w:tcPr>
            <w:tcW w:w="1985" w:type="dxa"/>
            <w:vAlign w:val="center"/>
          </w:tcPr>
          <w:p w:rsidR="00FA6E43" w:rsidRPr="00FA6E43" w:rsidRDefault="00FA6E43" w:rsidP="00FA6E43">
            <w:pPr>
              <w:spacing w:line="276" w:lineRule="auto"/>
              <w:jc w:val="center"/>
              <w:rPr>
                <w:rFonts w:eastAsia="Calibri"/>
                <w:b/>
                <w:szCs w:val="28"/>
                <w:lang w:eastAsia="en-US"/>
              </w:rPr>
            </w:pPr>
            <w:r w:rsidRPr="00FA6E43">
              <w:rPr>
                <w:rFonts w:eastAsia="Calibri"/>
                <w:szCs w:val="22"/>
                <w:lang w:eastAsia="en-US"/>
              </w:rPr>
              <w:t xml:space="preserve">Котельная № </w:t>
            </w:r>
            <w:r w:rsidRPr="00FA6E43">
              <w:rPr>
                <w:rFonts w:eastAsia="Calibri"/>
                <w:b/>
                <w:szCs w:val="22"/>
                <w:lang w:eastAsia="en-US"/>
              </w:rPr>
              <w:t>4</w:t>
            </w:r>
          </w:p>
        </w:tc>
        <w:tc>
          <w:tcPr>
            <w:tcW w:w="850" w:type="dxa"/>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4,302</w:t>
            </w:r>
          </w:p>
        </w:tc>
        <w:tc>
          <w:tcPr>
            <w:tcW w:w="851" w:type="dxa"/>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4,302</w:t>
            </w:r>
          </w:p>
        </w:tc>
        <w:tc>
          <w:tcPr>
            <w:tcW w:w="708" w:type="dxa"/>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4,302</w:t>
            </w:r>
          </w:p>
        </w:tc>
        <w:tc>
          <w:tcPr>
            <w:tcW w:w="709" w:type="dxa"/>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4,302</w:t>
            </w:r>
          </w:p>
        </w:tc>
        <w:tc>
          <w:tcPr>
            <w:tcW w:w="709" w:type="dxa"/>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4,302</w:t>
            </w:r>
          </w:p>
        </w:tc>
        <w:tc>
          <w:tcPr>
            <w:tcW w:w="709" w:type="dxa"/>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4,302</w:t>
            </w:r>
          </w:p>
        </w:tc>
        <w:tc>
          <w:tcPr>
            <w:tcW w:w="850" w:type="dxa"/>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4,302</w:t>
            </w:r>
          </w:p>
        </w:tc>
      </w:tr>
      <w:tr w:rsidR="00FA6E43" w:rsidRPr="00FA6E43" w:rsidTr="00F721F7">
        <w:trPr>
          <w:cantSplit/>
          <w:trHeight w:val="1134"/>
        </w:trPr>
        <w:tc>
          <w:tcPr>
            <w:tcW w:w="517" w:type="dxa"/>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lastRenderedPageBreak/>
              <w:t>6</w:t>
            </w:r>
          </w:p>
        </w:tc>
        <w:tc>
          <w:tcPr>
            <w:tcW w:w="2001" w:type="dxa"/>
            <w:vAlign w:val="center"/>
          </w:tcPr>
          <w:p w:rsidR="00FA6E43" w:rsidRPr="00FA6E43" w:rsidRDefault="00FA6E43" w:rsidP="00FA6E43">
            <w:pPr>
              <w:spacing w:line="276" w:lineRule="auto"/>
              <w:rPr>
                <w:rFonts w:eastAsia="Calibri"/>
                <w:sz w:val="22"/>
                <w:szCs w:val="22"/>
              </w:rPr>
            </w:pPr>
            <w:r w:rsidRPr="00FA6E43">
              <w:rPr>
                <w:sz w:val="22"/>
                <w:szCs w:val="22"/>
              </w:rPr>
              <w:t xml:space="preserve">п. Комсомольский  </w:t>
            </w:r>
          </w:p>
        </w:tc>
        <w:tc>
          <w:tcPr>
            <w:tcW w:w="1985" w:type="dxa"/>
            <w:vAlign w:val="center"/>
          </w:tcPr>
          <w:p w:rsidR="00FA6E43" w:rsidRPr="00FA6E43" w:rsidRDefault="00FA6E43" w:rsidP="00FA6E43">
            <w:pPr>
              <w:spacing w:line="276" w:lineRule="auto"/>
              <w:jc w:val="center"/>
              <w:rPr>
                <w:rFonts w:eastAsia="Calibri"/>
                <w:b/>
                <w:szCs w:val="28"/>
                <w:lang w:eastAsia="en-US"/>
              </w:rPr>
            </w:pPr>
            <w:r w:rsidRPr="00FA6E43">
              <w:rPr>
                <w:rFonts w:eastAsia="Calibri"/>
                <w:szCs w:val="22"/>
                <w:lang w:eastAsia="en-US"/>
              </w:rPr>
              <w:t xml:space="preserve">Котельная № </w:t>
            </w:r>
            <w:r w:rsidRPr="00FA6E43">
              <w:rPr>
                <w:rFonts w:eastAsia="Calibri"/>
                <w:b/>
                <w:szCs w:val="22"/>
                <w:lang w:eastAsia="en-US"/>
              </w:rPr>
              <w:t>6</w:t>
            </w:r>
          </w:p>
        </w:tc>
        <w:tc>
          <w:tcPr>
            <w:tcW w:w="850" w:type="dxa"/>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1,347</w:t>
            </w:r>
          </w:p>
        </w:tc>
        <w:tc>
          <w:tcPr>
            <w:tcW w:w="851" w:type="dxa"/>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1,347</w:t>
            </w:r>
          </w:p>
        </w:tc>
        <w:tc>
          <w:tcPr>
            <w:tcW w:w="708" w:type="dxa"/>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1,347</w:t>
            </w:r>
          </w:p>
        </w:tc>
        <w:tc>
          <w:tcPr>
            <w:tcW w:w="709" w:type="dxa"/>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1,347</w:t>
            </w:r>
          </w:p>
        </w:tc>
        <w:tc>
          <w:tcPr>
            <w:tcW w:w="709" w:type="dxa"/>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1,347</w:t>
            </w:r>
          </w:p>
        </w:tc>
        <w:tc>
          <w:tcPr>
            <w:tcW w:w="709" w:type="dxa"/>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1,347</w:t>
            </w:r>
          </w:p>
        </w:tc>
        <w:tc>
          <w:tcPr>
            <w:tcW w:w="850" w:type="dxa"/>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1,347</w:t>
            </w:r>
          </w:p>
        </w:tc>
      </w:tr>
      <w:tr w:rsidR="00FA6E43" w:rsidRPr="00FA6E43" w:rsidTr="00F721F7">
        <w:trPr>
          <w:cantSplit/>
          <w:trHeight w:val="1134"/>
        </w:trPr>
        <w:tc>
          <w:tcPr>
            <w:tcW w:w="517" w:type="dxa"/>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7</w:t>
            </w:r>
          </w:p>
        </w:tc>
        <w:tc>
          <w:tcPr>
            <w:tcW w:w="2001" w:type="dxa"/>
            <w:vAlign w:val="center"/>
          </w:tcPr>
          <w:p w:rsidR="00FA6E43" w:rsidRPr="00FA6E43" w:rsidRDefault="00FA6E43" w:rsidP="00FA6E43">
            <w:pPr>
              <w:spacing w:line="276" w:lineRule="auto"/>
              <w:rPr>
                <w:rFonts w:eastAsia="Calibri"/>
                <w:sz w:val="22"/>
                <w:szCs w:val="22"/>
              </w:rPr>
            </w:pPr>
            <w:r w:rsidRPr="00FA6E43">
              <w:rPr>
                <w:sz w:val="22"/>
                <w:szCs w:val="22"/>
              </w:rPr>
              <w:t xml:space="preserve">п. Комсомольский  </w:t>
            </w:r>
          </w:p>
        </w:tc>
        <w:tc>
          <w:tcPr>
            <w:tcW w:w="1985" w:type="dxa"/>
            <w:vAlign w:val="center"/>
          </w:tcPr>
          <w:p w:rsidR="00FA6E43" w:rsidRPr="00FA6E43" w:rsidRDefault="00FA6E43" w:rsidP="00FA6E43">
            <w:pPr>
              <w:spacing w:line="276" w:lineRule="auto"/>
              <w:jc w:val="center"/>
              <w:rPr>
                <w:rFonts w:eastAsia="Calibri"/>
                <w:b/>
                <w:szCs w:val="28"/>
                <w:lang w:eastAsia="en-US"/>
              </w:rPr>
            </w:pPr>
            <w:r w:rsidRPr="00FA6E43">
              <w:rPr>
                <w:rFonts w:eastAsia="Calibri"/>
                <w:szCs w:val="22"/>
                <w:lang w:eastAsia="en-US"/>
              </w:rPr>
              <w:t xml:space="preserve">Котельная № </w:t>
            </w:r>
            <w:r w:rsidRPr="00FA6E43">
              <w:rPr>
                <w:rFonts w:eastAsia="Calibri"/>
                <w:b/>
                <w:szCs w:val="22"/>
                <w:lang w:eastAsia="en-US"/>
              </w:rPr>
              <w:t>8</w:t>
            </w:r>
          </w:p>
        </w:tc>
        <w:tc>
          <w:tcPr>
            <w:tcW w:w="850" w:type="dxa"/>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0,208</w:t>
            </w:r>
          </w:p>
        </w:tc>
        <w:tc>
          <w:tcPr>
            <w:tcW w:w="851" w:type="dxa"/>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0,208</w:t>
            </w:r>
          </w:p>
        </w:tc>
        <w:tc>
          <w:tcPr>
            <w:tcW w:w="708" w:type="dxa"/>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0,208</w:t>
            </w:r>
          </w:p>
        </w:tc>
        <w:tc>
          <w:tcPr>
            <w:tcW w:w="709" w:type="dxa"/>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0,208</w:t>
            </w:r>
          </w:p>
        </w:tc>
        <w:tc>
          <w:tcPr>
            <w:tcW w:w="709" w:type="dxa"/>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0,208</w:t>
            </w:r>
          </w:p>
        </w:tc>
        <w:tc>
          <w:tcPr>
            <w:tcW w:w="709" w:type="dxa"/>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0,208</w:t>
            </w:r>
          </w:p>
        </w:tc>
        <w:tc>
          <w:tcPr>
            <w:tcW w:w="850" w:type="dxa"/>
            <w:textDirection w:val="btLr"/>
            <w:vAlign w:val="center"/>
          </w:tcPr>
          <w:p w:rsidR="00FA6E43" w:rsidRPr="00FA6E43" w:rsidRDefault="00FA6E43" w:rsidP="00FA6E43">
            <w:pPr>
              <w:spacing w:line="276" w:lineRule="auto"/>
              <w:ind w:left="113" w:right="113"/>
              <w:jc w:val="center"/>
              <w:rPr>
                <w:rFonts w:eastAsia="Calibri"/>
                <w:sz w:val="22"/>
                <w:szCs w:val="22"/>
              </w:rPr>
            </w:pPr>
            <w:r w:rsidRPr="00FA6E43">
              <w:rPr>
                <w:rFonts w:eastAsia="Calibri"/>
                <w:sz w:val="22"/>
                <w:szCs w:val="22"/>
              </w:rPr>
              <w:t>0,208</w:t>
            </w:r>
          </w:p>
        </w:tc>
      </w:tr>
    </w:tbl>
    <w:p w:rsidR="00FA6E43" w:rsidRPr="00FA6E43" w:rsidRDefault="00FA6E43" w:rsidP="00FA6E43">
      <w:pPr>
        <w:spacing w:line="276" w:lineRule="auto"/>
        <w:jc w:val="center"/>
        <w:rPr>
          <w:rFonts w:eastAsia="Calibri"/>
          <w:b/>
          <w:sz w:val="28"/>
          <w:szCs w:val="28"/>
        </w:rPr>
      </w:pPr>
    </w:p>
    <w:p w:rsidR="00FA6E43" w:rsidRPr="00FA6E43" w:rsidRDefault="00FA6E43" w:rsidP="00FA6E43">
      <w:pPr>
        <w:spacing w:line="276" w:lineRule="auto"/>
        <w:jc w:val="center"/>
        <w:rPr>
          <w:rFonts w:eastAsia="Calibri"/>
          <w:b/>
          <w:sz w:val="28"/>
          <w:szCs w:val="28"/>
        </w:rPr>
      </w:pPr>
      <w:r w:rsidRPr="00FA6E43">
        <w:rPr>
          <w:rFonts w:eastAsia="Calibri"/>
          <w:b/>
          <w:sz w:val="28"/>
          <w:szCs w:val="28"/>
        </w:rPr>
        <w:t>РАЗДЕЛ 2. СУЩЕСТВУЮЩИЕ И ПЕРСПЕКТИВНЫЕ БАЛАНСЫ ТЕПЛОВОЙ МОЩНОСТИ ИСТОЧНИКОВ ТЕПЛОВОЙ ЭНЕРГИИ И ТЕПЛОВОЙ НАГРУЗКИ ПОТРЕБИТЕЛЕЙ</w:t>
      </w:r>
    </w:p>
    <w:p w:rsidR="00FA6E43" w:rsidRPr="00FA6E43" w:rsidRDefault="00FA6E43" w:rsidP="00FA6E43">
      <w:pPr>
        <w:spacing w:line="276" w:lineRule="auto"/>
        <w:jc w:val="center"/>
        <w:rPr>
          <w:rFonts w:eastAsia="Calibri"/>
          <w:b/>
          <w:sz w:val="28"/>
          <w:szCs w:val="28"/>
        </w:rPr>
      </w:pPr>
      <w:r w:rsidRPr="00FA6E43">
        <w:rPr>
          <w:rFonts w:eastAsia="Calibri"/>
          <w:b/>
          <w:sz w:val="28"/>
          <w:szCs w:val="28"/>
        </w:rPr>
        <w:t>2.1. Описание существующих и перспективных зон действия систем теплоснабжения и источников тепловой энергии</w:t>
      </w:r>
    </w:p>
    <w:p w:rsidR="00FA6E43" w:rsidRPr="00FA6E43" w:rsidRDefault="00FA6E43" w:rsidP="00FA6E43">
      <w:pPr>
        <w:widowControl w:val="0"/>
        <w:spacing w:line="276" w:lineRule="auto"/>
        <w:ind w:right="-144"/>
        <w:jc w:val="right"/>
        <w:rPr>
          <w:rFonts w:eastAsia="Calibri"/>
          <w:sz w:val="28"/>
          <w:szCs w:val="20"/>
        </w:rPr>
      </w:pPr>
      <w:r w:rsidRPr="00FA6E43">
        <w:rPr>
          <w:rFonts w:eastAsia="Calibri"/>
          <w:sz w:val="28"/>
          <w:szCs w:val="20"/>
        </w:rPr>
        <w:t>Таблица 5</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951"/>
        <w:gridCol w:w="1701"/>
        <w:gridCol w:w="1559"/>
        <w:gridCol w:w="1276"/>
        <w:gridCol w:w="1701"/>
        <w:gridCol w:w="1701"/>
      </w:tblGrid>
      <w:tr w:rsidR="00FA6E43" w:rsidRPr="00FA6E43" w:rsidTr="00F721F7">
        <w:trPr>
          <w:trHeight w:val="277"/>
        </w:trPr>
        <w:tc>
          <w:tcPr>
            <w:tcW w:w="1951" w:type="dxa"/>
            <w:shd w:val="clear" w:color="auto" w:fill="FFFFFF"/>
            <w:vAlign w:val="center"/>
          </w:tcPr>
          <w:p w:rsidR="00FA6E43" w:rsidRPr="00FA6E43" w:rsidRDefault="00FA6E43" w:rsidP="00FA6E43">
            <w:pPr>
              <w:spacing w:line="276" w:lineRule="auto"/>
              <w:jc w:val="center"/>
              <w:rPr>
                <w:b/>
                <w:sz w:val="22"/>
                <w:szCs w:val="22"/>
              </w:rPr>
            </w:pPr>
            <w:r w:rsidRPr="00FA6E43">
              <w:rPr>
                <w:b/>
                <w:sz w:val="22"/>
                <w:szCs w:val="22"/>
              </w:rPr>
              <w:t>Наименование</w:t>
            </w:r>
          </w:p>
          <w:p w:rsidR="00FA6E43" w:rsidRPr="00FA6E43" w:rsidRDefault="00FA6E43" w:rsidP="00FA6E43">
            <w:pPr>
              <w:spacing w:line="276" w:lineRule="auto"/>
              <w:jc w:val="center"/>
              <w:rPr>
                <w:b/>
                <w:sz w:val="22"/>
                <w:szCs w:val="22"/>
              </w:rPr>
            </w:pPr>
            <w:r w:rsidRPr="00FA6E43">
              <w:rPr>
                <w:b/>
                <w:sz w:val="22"/>
                <w:szCs w:val="22"/>
              </w:rPr>
              <w:t>источника теплоснабжения</w:t>
            </w:r>
          </w:p>
        </w:tc>
        <w:tc>
          <w:tcPr>
            <w:tcW w:w="1701" w:type="dxa"/>
            <w:shd w:val="clear" w:color="auto" w:fill="FFFFFF"/>
            <w:vAlign w:val="center"/>
          </w:tcPr>
          <w:p w:rsidR="00FA6E43" w:rsidRPr="00FA6E43" w:rsidRDefault="00FA6E43" w:rsidP="00FA6E43">
            <w:pPr>
              <w:spacing w:line="276" w:lineRule="auto"/>
              <w:jc w:val="center"/>
              <w:rPr>
                <w:b/>
                <w:sz w:val="22"/>
                <w:szCs w:val="22"/>
              </w:rPr>
            </w:pPr>
            <w:r w:rsidRPr="00FA6E43">
              <w:rPr>
                <w:b/>
                <w:sz w:val="22"/>
                <w:szCs w:val="22"/>
              </w:rPr>
              <w:t>Мощность котла (Гкал/час)</w:t>
            </w:r>
          </w:p>
        </w:tc>
        <w:tc>
          <w:tcPr>
            <w:tcW w:w="1559" w:type="dxa"/>
            <w:shd w:val="clear" w:color="auto" w:fill="FFFFFF"/>
            <w:vAlign w:val="center"/>
          </w:tcPr>
          <w:p w:rsidR="00FA6E43" w:rsidRPr="00FA6E43" w:rsidRDefault="00FA6E43" w:rsidP="00FA6E43">
            <w:pPr>
              <w:spacing w:line="276" w:lineRule="auto"/>
              <w:jc w:val="center"/>
              <w:rPr>
                <w:b/>
                <w:sz w:val="22"/>
                <w:szCs w:val="22"/>
              </w:rPr>
            </w:pPr>
            <w:r w:rsidRPr="00FA6E43">
              <w:rPr>
                <w:b/>
                <w:sz w:val="22"/>
                <w:szCs w:val="22"/>
              </w:rPr>
              <w:t>Водогрейные котлы</w:t>
            </w:r>
          </w:p>
        </w:tc>
        <w:tc>
          <w:tcPr>
            <w:tcW w:w="1276" w:type="dxa"/>
            <w:shd w:val="clear" w:color="auto" w:fill="FFFFFF"/>
            <w:vAlign w:val="center"/>
          </w:tcPr>
          <w:p w:rsidR="00FA6E43" w:rsidRPr="00FA6E43" w:rsidRDefault="00FA6E43" w:rsidP="00FA6E43">
            <w:pPr>
              <w:spacing w:line="276" w:lineRule="auto"/>
              <w:jc w:val="center"/>
              <w:rPr>
                <w:b/>
                <w:sz w:val="22"/>
                <w:szCs w:val="22"/>
              </w:rPr>
            </w:pPr>
            <w:r w:rsidRPr="00FA6E43">
              <w:rPr>
                <w:b/>
                <w:sz w:val="22"/>
                <w:szCs w:val="22"/>
              </w:rPr>
              <w:t>Количество котлов</w:t>
            </w:r>
          </w:p>
        </w:tc>
        <w:tc>
          <w:tcPr>
            <w:tcW w:w="1701" w:type="dxa"/>
            <w:shd w:val="clear" w:color="auto" w:fill="FFFFFF"/>
            <w:vAlign w:val="center"/>
          </w:tcPr>
          <w:p w:rsidR="00FA6E43" w:rsidRPr="00FA6E43" w:rsidRDefault="00FA6E43" w:rsidP="00FA6E43">
            <w:pPr>
              <w:spacing w:line="276" w:lineRule="auto"/>
              <w:jc w:val="center"/>
              <w:rPr>
                <w:b/>
                <w:sz w:val="22"/>
                <w:szCs w:val="22"/>
              </w:rPr>
            </w:pPr>
            <w:r w:rsidRPr="00FA6E43">
              <w:rPr>
                <w:b/>
                <w:sz w:val="22"/>
                <w:szCs w:val="22"/>
              </w:rPr>
              <w:t>Мощность котельной (Гкал</w:t>
            </w:r>
            <w:r w:rsidRPr="00FA6E43">
              <w:rPr>
                <w:b/>
                <w:sz w:val="22"/>
                <w:szCs w:val="22"/>
                <w:lang w:val="en-US"/>
              </w:rPr>
              <w:t>/</w:t>
            </w:r>
            <w:r w:rsidRPr="00FA6E43">
              <w:rPr>
                <w:b/>
                <w:sz w:val="22"/>
                <w:szCs w:val="22"/>
              </w:rPr>
              <w:t>час)</w:t>
            </w:r>
          </w:p>
        </w:tc>
        <w:tc>
          <w:tcPr>
            <w:tcW w:w="1701" w:type="dxa"/>
            <w:shd w:val="clear" w:color="auto" w:fill="FFFFFF"/>
            <w:vAlign w:val="center"/>
          </w:tcPr>
          <w:p w:rsidR="00FA6E43" w:rsidRPr="00FA6E43" w:rsidRDefault="00FA6E43" w:rsidP="00FA6E43">
            <w:pPr>
              <w:spacing w:line="276" w:lineRule="auto"/>
              <w:jc w:val="center"/>
              <w:rPr>
                <w:b/>
                <w:sz w:val="22"/>
                <w:szCs w:val="22"/>
              </w:rPr>
            </w:pPr>
            <w:r w:rsidRPr="00FA6E43">
              <w:rPr>
                <w:b/>
                <w:sz w:val="22"/>
                <w:szCs w:val="22"/>
              </w:rPr>
              <w:t>Вид топлива</w:t>
            </w:r>
          </w:p>
        </w:tc>
      </w:tr>
      <w:tr w:rsidR="00FA6E43" w:rsidRPr="00FA6E43" w:rsidTr="00F721F7">
        <w:trPr>
          <w:trHeight w:val="277"/>
        </w:trPr>
        <w:tc>
          <w:tcPr>
            <w:tcW w:w="9889" w:type="dxa"/>
            <w:gridSpan w:val="6"/>
            <w:tcBorders>
              <w:bottom w:val="single" w:sz="12" w:space="0" w:color="auto"/>
            </w:tcBorders>
            <w:shd w:val="clear" w:color="auto" w:fill="FFFFFF"/>
            <w:vAlign w:val="center"/>
          </w:tcPr>
          <w:p w:rsidR="00FA6E43" w:rsidRPr="00FA6E43" w:rsidRDefault="00FA6E43" w:rsidP="00FA6E43">
            <w:pPr>
              <w:widowControl w:val="0"/>
              <w:spacing w:line="276" w:lineRule="auto"/>
              <w:jc w:val="center"/>
              <w:rPr>
                <w:sz w:val="22"/>
                <w:szCs w:val="22"/>
              </w:rPr>
            </w:pPr>
            <w:r w:rsidRPr="00FA6E43">
              <w:rPr>
                <w:rFonts w:eastAsia="Calibri"/>
                <w:sz w:val="22"/>
                <w:szCs w:val="22"/>
                <w:lang w:eastAsia="en-US"/>
              </w:rPr>
              <w:t xml:space="preserve">Котельная №3   </w:t>
            </w:r>
          </w:p>
        </w:tc>
      </w:tr>
      <w:tr w:rsidR="00FA6E43" w:rsidRPr="00FA6E43" w:rsidTr="00F721F7">
        <w:trPr>
          <w:trHeight w:val="277"/>
        </w:trPr>
        <w:tc>
          <w:tcPr>
            <w:tcW w:w="1951" w:type="dxa"/>
            <w:vMerge w:val="restart"/>
            <w:tcBorders>
              <w:bottom w:val="single" w:sz="4" w:space="0" w:color="auto"/>
            </w:tcBorders>
            <w:shd w:val="clear" w:color="auto" w:fill="FFFFFF"/>
            <w:vAlign w:val="center"/>
          </w:tcPr>
          <w:p w:rsidR="00FA6E43" w:rsidRPr="00FA6E43" w:rsidRDefault="00FA6E43" w:rsidP="00FA6E43">
            <w:pPr>
              <w:widowControl w:val="0"/>
              <w:spacing w:line="276" w:lineRule="auto"/>
              <w:jc w:val="center"/>
              <w:rPr>
                <w:sz w:val="22"/>
                <w:szCs w:val="22"/>
              </w:rPr>
            </w:pPr>
            <w:r w:rsidRPr="00FA6E43">
              <w:rPr>
                <w:rFonts w:eastAsia="Calibri"/>
                <w:sz w:val="22"/>
                <w:szCs w:val="22"/>
                <w:lang w:eastAsia="en-US"/>
              </w:rPr>
              <w:t>Котельная №3</w:t>
            </w:r>
          </w:p>
        </w:tc>
        <w:tc>
          <w:tcPr>
            <w:tcW w:w="1701" w:type="dxa"/>
            <w:vMerge w:val="restart"/>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16,64</w:t>
            </w:r>
          </w:p>
        </w:tc>
        <w:tc>
          <w:tcPr>
            <w:tcW w:w="1559" w:type="dxa"/>
            <w:tcBorders>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lang w:val="en-US" w:eastAsia="en-US"/>
              </w:rPr>
            </w:pPr>
            <w:r w:rsidRPr="00FA6E43">
              <w:rPr>
                <w:rFonts w:eastAsia="Calibri"/>
                <w:sz w:val="22"/>
                <w:szCs w:val="22"/>
                <w:lang w:eastAsia="en-US"/>
              </w:rPr>
              <w:t>ТВГ-8</w:t>
            </w:r>
          </w:p>
        </w:tc>
        <w:tc>
          <w:tcPr>
            <w:tcW w:w="1276" w:type="dxa"/>
            <w:tcBorders>
              <w:bottom w:val="single" w:sz="4" w:space="0" w:color="auto"/>
            </w:tcBorders>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1</w:t>
            </w:r>
          </w:p>
        </w:tc>
        <w:tc>
          <w:tcPr>
            <w:tcW w:w="1701" w:type="dxa"/>
            <w:vMerge w:val="restart"/>
            <w:tcBorders>
              <w:bottom w:val="single" w:sz="4" w:space="0" w:color="auto"/>
            </w:tcBorders>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16,64</w:t>
            </w:r>
          </w:p>
        </w:tc>
        <w:tc>
          <w:tcPr>
            <w:tcW w:w="1701" w:type="dxa"/>
            <w:vMerge w:val="restart"/>
            <w:tcBorders>
              <w:bottom w:val="single" w:sz="4" w:space="0" w:color="auto"/>
            </w:tcBorders>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Природный газ</w:t>
            </w:r>
          </w:p>
        </w:tc>
      </w:tr>
      <w:tr w:rsidR="00FA6E43" w:rsidRPr="00FA6E43" w:rsidTr="00F721F7">
        <w:trPr>
          <w:trHeight w:val="277"/>
        </w:trPr>
        <w:tc>
          <w:tcPr>
            <w:tcW w:w="1951" w:type="dxa"/>
            <w:vMerge/>
            <w:tcBorders>
              <w:top w:val="single" w:sz="4" w:space="0" w:color="auto"/>
            </w:tcBorders>
            <w:shd w:val="clear" w:color="auto" w:fill="FFFFFF"/>
            <w:vAlign w:val="center"/>
          </w:tcPr>
          <w:p w:rsidR="00FA6E43" w:rsidRPr="00FA6E43" w:rsidRDefault="00FA6E43" w:rsidP="00FA6E43">
            <w:pPr>
              <w:widowControl w:val="0"/>
              <w:spacing w:line="276" w:lineRule="auto"/>
              <w:jc w:val="center"/>
              <w:rPr>
                <w:rFonts w:eastAsia="Calibri"/>
                <w:sz w:val="22"/>
                <w:szCs w:val="22"/>
                <w:highlight w:val="yellow"/>
                <w:lang w:eastAsia="en-US"/>
              </w:rPr>
            </w:pPr>
          </w:p>
        </w:tc>
        <w:tc>
          <w:tcPr>
            <w:tcW w:w="1701" w:type="dxa"/>
            <w:vMerge/>
            <w:tcBorders>
              <w:bottom w:val="single" w:sz="4" w:space="0" w:color="auto"/>
            </w:tcBorders>
            <w:shd w:val="clear" w:color="auto" w:fill="FFFFFF"/>
            <w:vAlign w:val="center"/>
          </w:tcPr>
          <w:p w:rsidR="00FA6E43" w:rsidRPr="00FA6E43" w:rsidRDefault="00FA6E43" w:rsidP="00FA6E43">
            <w:pPr>
              <w:spacing w:line="276" w:lineRule="auto"/>
              <w:jc w:val="center"/>
              <w:rPr>
                <w:sz w:val="22"/>
                <w:szCs w:val="22"/>
                <w:highlight w:val="yellow"/>
              </w:rPr>
            </w:pPr>
          </w:p>
        </w:tc>
        <w:tc>
          <w:tcPr>
            <w:tcW w:w="1559"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lang w:val="en-US" w:eastAsia="en-US"/>
              </w:rPr>
            </w:pPr>
            <w:r w:rsidRPr="00FA6E43">
              <w:rPr>
                <w:rFonts w:eastAsia="Calibri"/>
                <w:sz w:val="22"/>
                <w:szCs w:val="22"/>
                <w:lang w:eastAsia="en-US"/>
              </w:rPr>
              <w:t>ТВГ-8</w:t>
            </w:r>
          </w:p>
        </w:tc>
        <w:tc>
          <w:tcPr>
            <w:tcW w:w="1276"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1</w:t>
            </w:r>
          </w:p>
        </w:tc>
        <w:tc>
          <w:tcPr>
            <w:tcW w:w="1701" w:type="dxa"/>
            <w:vMerge/>
            <w:tcBorders>
              <w:top w:val="single" w:sz="4" w:space="0" w:color="auto"/>
            </w:tcBorders>
            <w:shd w:val="clear" w:color="auto" w:fill="FFFFFF"/>
            <w:vAlign w:val="center"/>
          </w:tcPr>
          <w:p w:rsidR="00FA6E43" w:rsidRPr="00FA6E43" w:rsidRDefault="00FA6E43" w:rsidP="00FA6E43">
            <w:pPr>
              <w:spacing w:line="276" w:lineRule="auto"/>
              <w:jc w:val="center"/>
              <w:rPr>
                <w:sz w:val="22"/>
                <w:szCs w:val="22"/>
              </w:rPr>
            </w:pPr>
          </w:p>
        </w:tc>
        <w:tc>
          <w:tcPr>
            <w:tcW w:w="1701" w:type="dxa"/>
            <w:vMerge/>
            <w:tcBorders>
              <w:top w:val="single" w:sz="4" w:space="0" w:color="auto"/>
            </w:tcBorders>
            <w:shd w:val="clear" w:color="auto" w:fill="FFFFFF"/>
            <w:vAlign w:val="center"/>
          </w:tcPr>
          <w:p w:rsidR="00FA6E43" w:rsidRPr="00FA6E43" w:rsidRDefault="00FA6E43" w:rsidP="00FA6E43">
            <w:pPr>
              <w:spacing w:line="276" w:lineRule="auto"/>
              <w:jc w:val="center"/>
              <w:rPr>
                <w:sz w:val="22"/>
                <w:szCs w:val="22"/>
              </w:rPr>
            </w:pPr>
          </w:p>
        </w:tc>
      </w:tr>
      <w:tr w:rsidR="00FA6E43" w:rsidRPr="00FA6E43" w:rsidTr="00F721F7">
        <w:trPr>
          <w:trHeight w:val="277"/>
        </w:trPr>
        <w:tc>
          <w:tcPr>
            <w:tcW w:w="9889" w:type="dxa"/>
            <w:gridSpan w:val="6"/>
            <w:shd w:val="clear" w:color="auto" w:fill="FFFFFF"/>
            <w:vAlign w:val="center"/>
          </w:tcPr>
          <w:p w:rsidR="00FA6E43" w:rsidRPr="00FA6E43" w:rsidRDefault="00FA6E43" w:rsidP="00FA6E43">
            <w:pPr>
              <w:widowControl w:val="0"/>
              <w:spacing w:line="276" w:lineRule="auto"/>
              <w:jc w:val="center"/>
              <w:rPr>
                <w:sz w:val="22"/>
                <w:szCs w:val="22"/>
              </w:rPr>
            </w:pPr>
            <w:proofErr w:type="spellStart"/>
            <w:r w:rsidRPr="00FA6E43">
              <w:rPr>
                <w:rFonts w:eastAsia="Calibri"/>
                <w:sz w:val="22"/>
                <w:szCs w:val="22"/>
                <w:lang w:eastAsia="en-US"/>
              </w:rPr>
              <w:t>Теплопункт</w:t>
            </w:r>
            <w:proofErr w:type="spellEnd"/>
            <w:r w:rsidRPr="00FA6E43">
              <w:rPr>
                <w:rFonts w:eastAsia="Calibri"/>
                <w:sz w:val="22"/>
                <w:szCs w:val="22"/>
                <w:lang w:eastAsia="en-US"/>
              </w:rPr>
              <w:t xml:space="preserve"> котельная №3 ул. Садовая</w:t>
            </w:r>
          </w:p>
        </w:tc>
      </w:tr>
      <w:tr w:rsidR="00FA6E43" w:rsidRPr="00FA6E43" w:rsidTr="00F721F7">
        <w:trPr>
          <w:trHeight w:val="429"/>
        </w:trPr>
        <w:tc>
          <w:tcPr>
            <w:tcW w:w="1951" w:type="dxa"/>
            <w:vMerge w:val="restart"/>
            <w:shd w:val="clear" w:color="auto" w:fill="FFFFFF"/>
            <w:vAlign w:val="center"/>
          </w:tcPr>
          <w:p w:rsidR="00FA6E43" w:rsidRPr="00FA6E43" w:rsidRDefault="00FA6E43" w:rsidP="00FA6E43">
            <w:pPr>
              <w:widowControl w:val="0"/>
              <w:spacing w:line="276" w:lineRule="auto"/>
              <w:jc w:val="center"/>
              <w:rPr>
                <w:rFonts w:eastAsia="Calibri"/>
                <w:sz w:val="22"/>
                <w:szCs w:val="22"/>
                <w:highlight w:val="yellow"/>
                <w:lang w:eastAsia="en-US"/>
              </w:rPr>
            </w:pPr>
            <w:proofErr w:type="spellStart"/>
            <w:r w:rsidRPr="00FA6E43">
              <w:rPr>
                <w:rFonts w:eastAsia="Calibri"/>
                <w:sz w:val="22"/>
                <w:szCs w:val="22"/>
                <w:lang w:eastAsia="en-US"/>
              </w:rPr>
              <w:t>Теплопункт</w:t>
            </w:r>
            <w:proofErr w:type="spellEnd"/>
            <w:r w:rsidRPr="00FA6E43">
              <w:rPr>
                <w:rFonts w:eastAsia="Calibri"/>
                <w:sz w:val="22"/>
                <w:szCs w:val="22"/>
                <w:lang w:eastAsia="en-US"/>
              </w:rPr>
              <w:t xml:space="preserve"> котельная №3 ул. Садовая</w:t>
            </w:r>
          </w:p>
        </w:tc>
        <w:tc>
          <w:tcPr>
            <w:tcW w:w="1701" w:type="dxa"/>
            <w:vMerge w:val="restart"/>
            <w:tcBorders>
              <w:top w:val="single" w:sz="4" w:space="0" w:color="auto"/>
            </w:tcBorders>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0,46</w:t>
            </w:r>
          </w:p>
        </w:tc>
        <w:tc>
          <w:tcPr>
            <w:tcW w:w="1559"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lang w:val="en-US" w:eastAsia="en-US"/>
              </w:rPr>
            </w:pPr>
            <w:r w:rsidRPr="00FA6E43">
              <w:rPr>
                <w:rFonts w:eastAsia="Calibri"/>
                <w:sz w:val="22"/>
                <w:szCs w:val="22"/>
                <w:lang w:val="en-US" w:eastAsia="en-US"/>
              </w:rPr>
              <w:t>IC</w:t>
            </w:r>
            <w:r w:rsidRPr="00FA6E43">
              <w:rPr>
                <w:rFonts w:eastAsia="Calibri"/>
                <w:sz w:val="22"/>
                <w:szCs w:val="22"/>
                <w:lang w:eastAsia="en-US"/>
              </w:rPr>
              <w:t xml:space="preserve"> </w:t>
            </w:r>
            <w:r w:rsidRPr="00FA6E43">
              <w:rPr>
                <w:rFonts w:eastAsia="Calibri"/>
                <w:sz w:val="22"/>
                <w:szCs w:val="22"/>
                <w:lang w:val="en-US" w:eastAsia="en-US"/>
              </w:rPr>
              <w:t>REX</w:t>
            </w:r>
            <w:r w:rsidRPr="00FA6E43">
              <w:rPr>
                <w:rFonts w:eastAsia="Calibri"/>
                <w:sz w:val="22"/>
                <w:szCs w:val="22"/>
                <w:lang w:eastAsia="en-US"/>
              </w:rPr>
              <w:t>-0</w:t>
            </w:r>
            <w:r w:rsidRPr="00FA6E43">
              <w:rPr>
                <w:rFonts w:eastAsia="Calibri"/>
                <w:sz w:val="22"/>
                <w:szCs w:val="22"/>
                <w:lang w:val="en-US" w:eastAsia="en-US"/>
              </w:rPr>
              <w:t>,25</w:t>
            </w:r>
          </w:p>
        </w:tc>
        <w:tc>
          <w:tcPr>
            <w:tcW w:w="1276"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w:t>
            </w:r>
          </w:p>
        </w:tc>
        <w:tc>
          <w:tcPr>
            <w:tcW w:w="1701" w:type="dxa"/>
            <w:vMerge w:val="restart"/>
            <w:shd w:val="clear" w:color="auto" w:fill="FFFFFF"/>
            <w:vAlign w:val="center"/>
          </w:tcPr>
          <w:p w:rsidR="00FA6E43" w:rsidRPr="00FA6E43" w:rsidRDefault="00FA6E43" w:rsidP="00FA6E43">
            <w:pPr>
              <w:spacing w:line="276" w:lineRule="auto"/>
              <w:jc w:val="center"/>
              <w:rPr>
                <w:sz w:val="22"/>
                <w:szCs w:val="22"/>
                <w:lang w:val="en-US"/>
              </w:rPr>
            </w:pPr>
            <w:r w:rsidRPr="00FA6E43">
              <w:rPr>
                <w:sz w:val="22"/>
                <w:szCs w:val="22"/>
                <w:lang w:val="en-US"/>
              </w:rPr>
              <w:t>0</w:t>
            </w:r>
            <w:r w:rsidRPr="00FA6E43">
              <w:rPr>
                <w:sz w:val="22"/>
                <w:szCs w:val="22"/>
              </w:rPr>
              <w:t>,</w:t>
            </w:r>
            <w:r w:rsidRPr="00FA6E43">
              <w:rPr>
                <w:sz w:val="22"/>
                <w:szCs w:val="22"/>
                <w:lang w:val="en-US"/>
              </w:rPr>
              <w:t>46</w:t>
            </w:r>
          </w:p>
        </w:tc>
        <w:tc>
          <w:tcPr>
            <w:tcW w:w="1701" w:type="dxa"/>
            <w:vMerge w:val="restart"/>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Природный газ</w:t>
            </w:r>
          </w:p>
        </w:tc>
      </w:tr>
      <w:tr w:rsidR="00FA6E43" w:rsidRPr="00FA6E43" w:rsidTr="00F721F7">
        <w:trPr>
          <w:trHeight w:val="277"/>
        </w:trPr>
        <w:tc>
          <w:tcPr>
            <w:tcW w:w="1951" w:type="dxa"/>
            <w:vMerge/>
            <w:shd w:val="clear" w:color="auto" w:fill="FFFFFF"/>
            <w:vAlign w:val="center"/>
          </w:tcPr>
          <w:p w:rsidR="00FA6E43" w:rsidRPr="00FA6E43" w:rsidRDefault="00FA6E43" w:rsidP="00FA6E43">
            <w:pPr>
              <w:widowControl w:val="0"/>
              <w:spacing w:line="276" w:lineRule="auto"/>
              <w:jc w:val="center"/>
              <w:rPr>
                <w:rFonts w:eastAsia="Calibri"/>
                <w:sz w:val="22"/>
                <w:szCs w:val="22"/>
                <w:highlight w:val="yellow"/>
                <w:lang w:eastAsia="en-US"/>
              </w:rPr>
            </w:pPr>
          </w:p>
        </w:tc>
        <w:tc>
          <w:tcPr>
            <w:tcW w:w="1701" w:type="dxa"/>
            <w:vMerge/>
            <w:tcBorders>
              <w:bottom w:val="single" w:sz="4" w:space="0" w:color="auto"/>
            </w:tcBorders>
            <w:shd w:val="clear" w:color="auto" w:fill="FFFFFF"/>
            <w:vAlign w:val="center"/>
          </w:tcPr>
          <w:p w:rsidR="00FA6E43" w:rsidRPr="00FA6E43" w:rsidRDefault="00FA6E43" w:rsidP="00FA6E43">
            <w:pPr>
              <w:spacing w:line="276" w:lineRule="auto"/>
              <w:jc w:val="center"/>
              <w:rPr>
                <w:sz w:val="22"/>
                <w:szCs w:val="22"/>
                <w:highlight w:val="yellow"/>
              </w:rPr>
            </w:pPr>
          </w:p>
        </w:tc>
        <w:tc>
          <w:tcPr>
            <w:tcW w:w="1559"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lang w:val="en-US" w:eastAsia="en-US"/>
              </w:rPr>
            </w:pPr>
            <w:r w:rsidRPr="00FA6E43">
              <w:rPr>
                <w:rFonts w:eastAsia="Calibri"/>
                <w:sz w:val="22"/>
                <w:szCs w:val="22"/>
                <w:lang w:val="en-US" w:eastAsia="en-US"/>
              </w:rPr>
              <w:t>IC</w:t>
            </w:r>
            <w:r w:rsidRPr="00FA6E43">
              <w:rPr>
                <w:rFonts w:eastAsia="Calibri"/>
                <w:sz w:val="22"/>
                <w:szCs w:val="22"/>
                <w:lang w:eastAsia="en-US"/>
              </w:rPr>
              <w:t xml:space="preserve"> </w:t>
            </w:r>
            <w:r w:rsidRPr="00FA6E43">
              <w:rPr>
                <w:rFonts w:eastAsia="Calibri"/>
                <w:sz w:val="22"/>
                <w:szCs w:val="22"/>
                <w:lang w:val="en-US" w:eastAsia="en-US"/>
              </w:rPr>
              <w:t>REX</w:t>
            </w:r>
            <w:r w:rsidRPr="00FA6E43">
              <w:rPr>
                <w:rFonts w:eastAsia="Calibri"/>
                <w:sz w:val="22"/>
                <w:szCs w:val="22"/>
                <w:lang w:eastAsia="en-US"/>
              </w:rPr>
              <w:t>-0</w:t>
            </w:r>
            <w:r w:rsidRPr="00FA6E43">
              <w:rPr>
                <w:rFonts w:eastAsia="Calibri"/>
                <w:sz w:val="22"/>
                <w:szCs w:val="22"/>
                <w:lang w:val="en-US" w:eastAsia="en-US"/>
              </w:rPr>
              <w:t>,25</w:t>
            </w:r>
          </w:p>
        </w:tc>
        <w:tc>
          <w:tcPr>
            <w:tcW w:w="1276"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w:t>
            </w:r>
          </w:p>
        </w:tc>
        <w:tc>
          <w:tcPr>
            <w:tcW w:w="1701" w:type="dxa"/>
            <w:vMerge/>
            <w:shd w:val="clear" w:color="auto" w:fill="FFFFFF"/>
            <w:vAlign w:val="center"/>
          </w:tcPr>
          <w:p w:rsidR="00FA6E43" w:rsidRPr="00FA6E43" w:rsidRDefault="00FA6E43" w:rsidP="00FA6E43">
            <w:pPr>
              <w:spacing w:line="276" w:lineRule="auto"/>
              <w:jc w:val="center"/>
              <w:rPr>
                <w:sz w:val="22"/>
                <w:szCs w:val="22"/>
              </w:rPr>
            </w:pPr>
          </w:p>
        </w:tc>
        <w:tc>
          <w:tcPr>
            <w:tcW w:w="1701" w:type="dxa"/>
            <w:vMerge/>
            <w:shd w:val="clear" w:color="auto" w:fill="FFFFFF"/>
            <w:vAlign w:val="center"/>
          </w:tcPr>
          <w:p w:rsidR="00FA6E43" w:rsidRPr="00FA6E43" w:rsidRDefault="00FA6E43" w:rsidP="00FA6E43">
            <w:pPr>
              <w:spacing w:line="276" w:lineRule="auto"/>
              <w:jc w:val="center"/>
              <w:rPr>
                <w:sz w:val="22"/>
                <w:szCs w:val="22"/>
              </w:rPr>
            </w:pPr>
          </w:p>
        </w:tc>
      </w:tr>
      <w:tr w:rsidR="00FA6E43" w:rsidRPr="00FA6E43" w:rsidTr="00F721F7">
        <w:trPr>
          <w:trHeight w:val="277"/>
        </w:trPr>
        <w:tc>
          <w:tcPr>
            <w:tcW w:w="9889" w:type="dxa"/>
            <w:gridSpan w:val="6"/>
            <w:shd w:val="clear" w:color="auto" w:fill="FFFFFF"/>
            <w:vAlign w:val="center"/>
          </w:tcPr>
          <w:p w:rsidR="00FA6E43" w:rsidRPr="00FA6E43" w:rsidRDefault="00FA6E43" w:rsidP="00FA6E43">
            <w:pPr>
              <w:widowControl w:val="0"/>
              <w:spacing w:line="276" w:lineRule="auto"/>
              <w:jc w:val="center"/>
              <w:rPr>
                <w:sz w:val="22"/>
                <w:szCs w:val="22"/>
                <w:highlight w:val="yellow"/>
              </w:rPr>
            </w:pPr>
            <w:r w:rsidRPr="00FA6E43">
              <w:rPr>
                <w:rFonts w:eastAsia="Calibri"/>
                <w:sz w:val="22"/>
                <w:szCs w:val="22"/>
                <w:lang w:eastAsia="en-US"/>
              </w:rPr>
              <w:t>Тепловой пункт №3</w:t>
            </w:r>
          </w:p>
        </w:tc>
      </w:tr>
      <w:tr w:rsidR="00FA6E43" w:rsidRPr="00FA6E43" w:rsidTr="00F721F7">
        <w:trPr>
          <w:trHeight w:val="277"/>
        </w:trPr>
        <w:tc>
          <w:tcPr>
            <w:tcW w:w="1951" w:type="dxa"/>
            <w:vMerge w:val="restart"/>
            <w:shd w:val="clear" w:color="auto" w:fill="FFFFFF"/>
            <w:vAlign w:val="center"/>
          </w:tcPr>
          <w:p w:rsidR="00FA6E43" w:rsidRPr="00FA6E43" w:rsidRDefault="00FA6E43" w:rsidP="00FA6E43">
            <w:pPr>
              <w:widowControl w:val="0"/>
              <w:spacing w:line="276" w:lineRule="auto"/>
              <w:jc w:val="center"/>
              <w:rPr>
                <w:sz w:val="22"/>
                <w:szCs w:val="22"/>
                <w:highlight w:val="yellow"/>
              </w:rPr>
            </w:pPr>
            <w:r w:rsidRPr="00FA6E43">
              <w:rPr>
                <w:rFonts w:eastAsia="Calibri"/>
                <w:sz w:val="22"/>
                <w:szCs w:val="22"/>
                <w:lang w:eastAsia="en-US"/>
              </w:rPr>
              <w:t>Тепловой пункт №3</w:t>
            </w:r>
          </w:p>
        </w:tc>
        <w:tc>
          <w:tcPr>
            <w:tcW w:w="1701" w:type="dxa"/>
            <w:vMerge w:val="restart"/>
            <w:tcBorders>
              <w:top w:val="single" w:sz="4" w:space="0" w:color="auto"/>
            </w:tcBorders>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1,683</w:t>
            </w:r>
          </w:p>
        </w:tc>
        <w:tc>
          <w:tcPr>
            <w:tcW w:w="1559"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lang w:val="en-US" w:eastAsia="en-US"/>
              </w:rPr>
            </w:pPr>
            <w:r w:rsidRPr="00FA6E43">
              <w:rPr>
                <w:rFonts w:eastAsia="Calibri"/>
                <w:sz w:val="22"/>
                <w:szCs w:val="22"/>
                <w:lang w:val="en-US" w:eastAsia="en-US"/>
              </w:rPr>
              <w:t>IC</w:t>
            </w:r>
            <w:r w:rsidRPr="00FA6E43">
              <w:rPr>
                <w:rFonts w:eastAsia="Calibri"/>
                <w:sz w:val="22"/>
                <w:szCs w:val="22"/>
                <w:lang w:eastAsia="en-US"/>
              </w:rPr>
              <w:t xml:space="preserve"> </w:t>
            </w:r>
            <w:r w:rsidRPr="00FA6E43">
              <w:rPr>
                <w:rFonts w:eastAsia="Calibri"/>
                <w:sz w:val="22"/>
                <w:szCs w:val="22"/>
                <w:lang w:val="en-US" w:eastAsia="en-US"/>
              </w:rPr>
              <w:t>REX</w:t>
            </w:r>
            <w:r w:rsidRPr="00FA6E43">
              <w:rPr>
                <w:rFonts w:eastAsia="Calibri"/>
                <w:sz w:val="22"/>
                <w:szCs w:val="22"/>
                <w:lang w:eastAsia="en-US"/>
              </w:rPr>
              <w:t>-0</w:t>
            </w:r>
            <w:r w:rsidRPr="00FA6E43">
              <w:rPr>
                <w:rFonts w:eastAsia="Calibri"/>
                <w:sz w:val="22"/>
                <w:szCs w:val="22"/>
                <w:lang w:val="en-US" w:eastAsia="en-US"/>
              </w:rPr>
              <w:t>,62</w:t>
            </w:r>
          </w:p>
        </w:tc>
        <w:tc>
          <w:tcPr>
            <w:tcW w:w="1276"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1</w:t>
            </w:r>
          </w:p>
        </w:tc>
        <w:tc>
          <w:tcPr>
            <w:tcW w:w="1701" w:type="dxa"/>
            <w:vMerge w:val="restart"/>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1,683</w:t>
            </w:r>
          </w:p>
        </w:tc>
        <w:tc>
          <w:tcPr>
            <w:tcW w:w="1701" w:type="dxa"/>
            <w:vMerge w:val="restart"/>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Природный газ</w:t>
            </w:r>
          </w:p>
        </w:tc>
      </w:tr>
      <w:tr w:rsidR="00FA6E43" w:rsidRPr="00FA6E43" w:rsidTr="00F721F7">
        <w:trPr>
          <w:trHeight w:val="277"/>
        </w:trPr>
        <w:tc>
          <w:tcPr>
            <w:tcW w:w="1951" w:type="dxa"/>
            <w:vMerge/>
            <w:shd w:val="clear" w:color="auto" w:fill="FFFFFF"/>
            <w:vAlign w:val="center"/>
          </w:tcPr>
          <w:p w:rsidR="00FA6E43" w:rsidRPr="00FA6E43" w:rsidRDefault="00FA6E43" w:rsidP="00FA6E43">
            <w:pPr>
              <w:widowControl w:val="0"/>
              <w:spacing w:line="276" w:lineRule="auto"/>
              <w:jc w:val="center"/>
              <w:rPr>
                <w:rFonts w:eastAsia="Calibri"/>
                <w:sz w:val="22"/>
                <w:szCs w:val="22"/>
                <w:highlight w:val="yellow"/>
                <w:lang w:eastAsia="en-US"/>
              </w:rPr>
            </w:pPr>
          </w:p>
        </w:tc>
        <w:tc>
          <w:tcPr>
            <w:tcW w:w="1701" w:type="dxa"/>
            <w:vMerge/>
            <w:shd w:val="clear" w:color="auto" w:fill="FFFFFF"/>
            <w:vAlign w:val="center"/>
          </w:tcPr>
          <w:p w:rsidR="00FA6E43" w:rsidRPr="00FA6E43" w:rsidRDefault="00FA6E43" w:rsidP="00FA6E43">
            <w:pPr>
              <w:spacing w:line="276" w:lineRule="auto"/>
              <w:jc w:val="center"/>
              <w:rPr>
                <w:sz w:val="22"/>
                <w:szCs w:val="22"/>
                <w:highlight w:val="yellow"/>
              </w:rPr>
            </w:pPr>
          </w:p>
        </w:tc>
        <w:tc>
          <w:tcPr>
            <w:tcW w:w="1559"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highlight w:val="yellow"/>
                <w:lang w:val="en-US" w:eastAsia="en-US"/>
              </w:rPr>
            </w:pPr>
            <w:r w:rsidRPr="00FA6E43">
              <w:rPr>
                <w:rFonts w:eastAsia="Calibri"/>
                <w:sz w:val="22"/>
                <w:szCs w:val="22"/>
                <w:lang w:val="en-US" w:eastAsia="en-US"/>
              </w:rPr>
              <w:t>IC</w:t>
            </w:r>
            <w:r w:rsidRPr="00FA6E43">
              <w:rPr>
                <w:rFonts w:eastAsia="Calibri"/>
                <w:sz w:val="22"/>
                <w:szCs w:val="22"/>
                <w:lang w:eastAsia="en-US"/>
              </w:rPr>
              <w:t xml:space="preserve"> </w:t>
            </w:r>
            <w:r w:rsidRPr="00FA6E43">
              <w:rPr>
                <w:rFonts w:eastAsia="Calibri"/>
                <w:sz w:val="22"/>
                <w:szCs w:val="22"/>
                <w:lang w:val="en-US" w:eastAsia="en-US"/>
              </w:rPr>
              <w:t>REX</w:t>
            </w:r>
            <w:r w:rsidRPr="00FA6E43">
              <w:rPr>
                <w:rFonts w:eastAsia="Calibri"/>
                <w:sz w:val="22"/>
                <w:szCs w:val="22"/>
                <w:lang w:eastAsia="en-US"/>
              </w:rPr>
              <w:t>-0</w:t>
            </w:r>
            <w:r w:rsidRPr="00FA6E43">
              <w:rPr>
                <w:rFonts w:eastAsia="Calibri"/>
                <w:sz w:val="22"/>
                <w:szCs w:val="22"/>
                <w:lang w:val="en-US" w:eastAsia="en-US"/>
              </w:rPr>
              <w:t>,62</w:t>
            </w:r>
          </w:p>
        </w:tc>
        <w:tc>
          <w:tcPr>
            <w:tcW w:w="1276"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1</w:t>
            </w:r>
          </w:p>
        </w:tc>
        <w:tc>
          <w:tcPr>
            <w:tcW w:w="1701" w:type="dxa"/>
            <w:vMerge/>
            <w:shd w:val="clear" w:color="auto" w:fill="FFFFFF"/>
            <w:vAlign w:val="center"/>
          </w:tcPr>
          <w:p w:rsidR="00FA6E43" w:rsidRPr="00FA6E43" w:rsidRDefault="00FA6E43" w:rsidP="00FA6E43">
            <w:pPr>
              <w:spacing w:line="276" w:lineRule="auto"/>
              <w:jc w:val="center"/>
              <w:rPr>
                <w:sz w:val="22"/>
                <w:szCs w:val="22"/>
                <w:highlight w:val="yellow"/>
                <w:lang w:val="en-US"/>
              </w:rPr>
            </w:pPr>
          </w:p>
        </w:tc>
        <w:tc>
          <w:tcPr>
            <w:tcW w:w="1701" w:type="dxa"/>
            <w:vMerge/>
            <w:shd w:val="clear" w:color="auto" w:fill="FFFFFF"/>
            <w:vAlign w:val="center"/>
          </w:tcPr>
          <w:p w:rsidR="00FA6E43" w:rsidRPr="00FA6E43" w:rsidRDefault="00FA6E43" w:rsidP="00FA6E43">
            <w:pPr>
              <w:spacing w:line="276" w:lineRule="auto"/>
              <w:jc w:val="center"/>
              <w:rPr>
                <w:sz w:val="22"/>
                <w:szCs w:val="22"/>
                <w:highlight w:val="yellow"/>
              </w:rPr>
            </w:pPr>
          </w:p>
        </w:tc>
      </w:tr>
      <w:tr w:rsidR="00FA6E43" w:rsidRPr="00FA6E43" w:rsidTr="00F721F7">
        <w:trPr>
          <w:trHeight w:val="277"/>
        </w:trPr>
        <w:tc>
          <w:tcPr>
            <w:tcW w:w="1951" w:type="dxa"/>
            <w:vMerge/>
            <w:shd w:val="clear" w:color="auto" w:fill="FFFFFF"/>
            <w:vAlign w:val="center"/>
          </w:tcPr>
          <w:p w:rsidR="00FA6E43" w:rsidRPr="00FA6E43" w:rsidRDefault="00FA6E43" w:rsidP="00FA6E43">
            <w:pPr>
              <w:widowControl w:val="0"/>
              <w:spacing w:line="276" w:lineRule="auto"/>
              <w:jc w:val="center"/>
              <w:rPr>
                <w:rFonts w:eastAsia="Calibri"/>
                <w:sz w:val="22"/>
                <w:szCs w:val="22"/>
                <w:highlight w:val="yellow"/>
                <w:lang w:eastAsia="en-US"/>
              </w:rPr>
            </w:pPr>
          </w:p>
        </w:tc>
        <w:tc>
          <w:tcPr>
            <w:tcW w:w="1701" w:type="dxa"/>
            <w:vMerge/>
            <w:tcBorders>
              <w:bottom w:val="single" w:sz="4" w:space="0" w:color="auto"/>
            </w:tcBorders>
            <w:shd w:val="clear" w:color="auto" w:fill="FFFFFF"/>
            <w:vAlign w:val="center"/>
          </w:tcPr>
          <w:p w:rsidR="00FA6E43" w:rsidRPr="00FA6E43" w:rsidRDefault="00FA6E43" w:rsidP="00FA6E43">
            <w:pPr>
              <w:spacing w:line="276" w:lineRule="auto"/>
              <w:jc w:val="center"/>
              <w:rPr>
                <w:sz w:val="22"/>
                <w:szCs w:val="22"/>
                <w:highlight w:val="yellow"/>
              </w:rPr>
            </w:pPr>
          </w:p>
        </w:tc>
        <w:tc>
          <w:tcPr>
            <w:tcW w:w="1559"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highlight w:val="yellow"/>
                <w:lang w:eastAsia="en-US"/>
              </w:rPr>
            </w:pPr>
            <w:r w:rsidRPr="00FA6E43">
              <w:rPr>
                <w:rFonts w:eastAsia="Calibri"/>
                <w:sz w:val="22"/>
                <w:szCs w:val="22"/>
                <w:lang w:eastAsia="en-US"/>
              </w:rPr>
              <w:t>КСВаУ-0,63</w:t>
            </w:r>
          </w:p>
        </w:tc>
        <w:tc>
          <w:tcPr>
            <w:tcW w:w="1276"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1</w:t>
            </w:r>
          </w:p>
        </w:tc>
        <w:tc>
          <w:tcPr>
            <w:tcW w:w="1701" w:type="dxa"/>
            <w:vMerge/>
            <w:shd w:val="clear" w:color="auto" w:fill="FFFFFF"/>
            <w:vAlign w:val="center"/>
          </w:tcPr>
          <w:p w:rsidR="00FA6E43" w:rsidRPr="00FA6E43" w:rsidRDefault="00FA6E43" w:rsidP="00FA6E43">
            <w:pPr>
              <w:spacing w:line="276" w:lineRule="auto"/>
              <w:jc w:val="center"/>
              <w:rPr>
                <w:sz w:val="22"/>
                <w:szCs w:val="22"/>
                <w:highlight w:val="yellow"/>
                <w:lang w:val="en-US"/>
              </w:rPr>
            </w:pPr>
          </w:p>
        </w:tc>
        <w:tc>
          <w:tcPr>
            <w:tcW w:w="1701" w:type="dxa"/>
            <w:vMerge/>
            <w:shd w:val="clear" w:color="auto" w:fill="FFFFFF"/>
            <w:vAlign w:val="center"/>
          </w:tcPr>
          <w:p w:rsidR="00FA6E43" w:rsidRPr="00FA6E43" w:rsidRDefault="00FA6E43" w:rsidP="00FA6E43">
            <w:pPr>
              <w:spacing w:line="276" w:lineRule="auto"/>
              <w:jc w:val="center"/>
              <w:rPr>
                <w:sz w:val="22"/>
                <w:szCs w:val="22"/>
                <w:highlight w:val="yellow"/>
              </w:rPr>
            </w:pPr>
          </w:p>
        </w:tc>
      </w:tr>
      <w:tr w:rsidR="00FA6E43" w:rsidRPr="00FA6E43" w:rsidTr="00F721F7">
        <w:trPr>
          <w:trHeight w:val="277"/>
        </w:trPr>
        <w:tc>
          <w:tcPr>
            <w:tcW w:w="9889" w:type="dxa"/>
            <w:gridSpan w:val="6"/>
            <w:shd w:val="clear" w:color="auto" w:fill="FFFFFF"/>
            <w:vAlign w:val="center"/>
          </w:tcPr>
          <w:p w:rsidR="00FA6E43" w:rsidRPr="00FA6E43" w:rsidRDefault="00FA6E43" w:rsidP="00FA6E43">
            <w:pPr>
              <w:spacing w:line="276" w:lineRule="auto"/>
              <w:jc w:val="center"/>
              <w:rPr>
                <w:sz w:val="22"/>
                <w:szCs w:val="22"/>
              </w:rPr>
            </w:pPr>
            <w:r w:rsidRPr="00FA6E43">
              <w:rPr>
                <w:rFonts w:eastAsia="Calibri"/>
                <w:sz w:val="22"/>
                <w:szCs w:val="22"/>
                <w:lang w:eastAsia="en-US"/>
              </w:rPr>
              <w:t>Котельная №4</w:t>
            </w:r>
          </w:p>
        </w:tc>
      </w:tr>
      <w:tr w:rsidR="00FA6E43" w:rsidRPr="00FA6E43" w:rsidTr="00F721F7">
        <w:trPr>
          <w:trHeight w:val="494"/>
        </w:trPr>
        <w:tc>
          <w:tcPr>
            <w:tcW w:w="1951" w:type="dxa"/>
            <w:vMerge w:val="restart"/>
            <w:shd w:val="clear" w:color="auto" w:fill="FFFFFF"/>
            <w:vAlign w:val="center"/>
          </w:tcPr>
          <w:p w:rsidR="00FA6E43" w:rsidRPr="00FA6E43" w:rsidRDefault="00FA6E43" w:rsidP="00FA6E43">
            <w:pPr>
              <w:widowControl w:val="0"/>
              <w:spacing w:line="276" w:lineRule="auto"/>
              <w:jc w:val="center"/>
              <w:rPr>
                <w:rFonts w:eastAsia="Calibri"/>
                <w:sz w:val="22"/>
                <w:szCs w:val="22"/>
                <w:lang w:eastAsia="en-US"/>
              </w:rPr>
            </w:pPr>
            <w:r w:rsidRPr="00FA6E43">
              <w:rPr>
                <w:rFonts w:eastAsia="Calibri"/>
                <w:sz w:val="22"/>
                <w:szCs w:val="22"/>
                <w:lang w:eastAsia="en-US"/>
              </w:rPr>
              <w:t>Котельная №4</w:t>
            </w:r>
          </w:p>
        </w:tc>
        <w:tc>
          <w:tcPr>
            <w:tcW w:w="1701" w:type="dxa"/>
            <w:vMerge w:val="restart"/>
            <w:tcBorders>
              <w:top w:val="single" w:sz="4" w:space="0" w:color="auto"/>
            </w:tcBorders>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1,794</w:t>
            </w:r>
          </w:p>
        </w:tc>
        <w:tc>
          <w:tcPr>
            <w:tcW w:w="1559"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lang w:eastAsia="en-US"/>
              </w:rPr>
            </w:pPr>
            <w:proofErr w:type="spellStart"/>
            <w:r w:rsidRPr="00FA6E43">
              <w:rPr>
                <w:rFonts w:eastAsia="Calibri"/>
                <w:sz w:val="22"/>
                <w:szCs w:val="22"/>
                <w:lang w:eastAsia="en-US"/>
              </w:rPr>
              <w:t>Buderus</w:t>
            </w:r>
            <w:proofErr w:type="spellEnd"/>
          </w:p>
        </w:tc>
        <w:tc>
          <w:tcPr>
            <w:tcW w:w="1276"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1</w:t>
            </w:r>
          </w:p>
        </w:tc>
        <w:tc>
          <w:tcPr>
            <w:tcW w:w="1701" w:type="dxa"/>
            <w:vMerge w:val="restart"/>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1,794</w:t>
            </w:r>
          </w:p>
        </w:tc>
        <w:tc>
          <w:tcPr>
            <w:tcW w:w="1701" w:type="dxa"/>
            <w:vMerge w:val="restart"/>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Природный газ</w:t>
            </w:r>
          </w:p>
        </w:tc>
      </w:tr>
      <w:tr w:rsidR="00FA6E43" w:rsidRPr="00FA6E43" w:rsidTr="00F721F7">
        <w:trPr>
          <w:trHeight w:val="277"/>
        </w:trPr>
        <w:tc>
          <w:tcPr>
            <w:tcW w:w="1951" w:type="dxa"/>
            <w:vMerge/>
            <w:shd w:val="clear" w:color="auto" w:fill="FFFFFF"/>
            <w:vAlign w:val="center"/>
          </w:tcPr>
          <w:p w:rsidR="00FA6E43" w:rsidRPr="00FA6E43" w:rsidRDefault="00FA6E43" w:rsidP="00FA6E43">
            <w:pPr>
              <w:widowControl w:val="0"/>
              <w:spacing w:line="276" w:lineRule="auto"/>
              <w:jc w:val="center"/>
              <w:rPr>
                <w:rFonts w:eastAsia="Calibri"/>
                <w:sz w:val="22"/>
                <w:szCs w:val="22"/>
                <w:highlight w:val="yellow"/>
                <w:lang w:eastAsia="en-US"/>
              </w:rPr>
            </w:pPr>
          </w:p>
        </w:tc>
        <w:tc>
          <w:tcPr>
            <w:tcW w:w="1701" w:type="dxa"/>
            <w:vMerge/>
            <w:shd w:val="clear" w:color="auto" w:fill="FFFFFF"/>
            <w:vAlign w:val="center"/>
          </w:tcPr>
          <w:p w:rsidR="00FA6E43" w:rsidRPr="00FA6E43" w:rsidRDefault="00FA6E43" w:rsidP="00FA6E43">
            <w:pPr>
              <w:spacing w:line="276" w:lineRule="auto"/>
              <w:jc w:val="center"/>
              <w:rPr>
                <w:sz w:val="22"/>
                <w:szCs w:val="22"/>
                <w:highlight w:val="yellow"/>
              </w:rPr>
            </w:pPr>
          </w:p>
        </w:tc>
        <w:tc>
          <w:tcPr>
            <w:tcW w:w="1559"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lang w:eastAsia="en-US"/>
              </w:rPr>
            </w:pPr>
            <w:proofErr w:type="spellStart"/>
            <w:r w:rsidRPr="00FA6E43">
              <w:rPr>
                <w:rFonts w:eastAsia="Calibri"/>
                <w:sz w:val="22"/>
                <w:szCs w:val="22"/>
                <w:lang w:eastAsia="en-US"/>
              </w:rPr>
              <w:t>Buderus</w:t>
            </w:r>
            <w:proofErr w:type="spellEnd"/>
          </w:p>
        </w:tc>
        <w:tc>
          <w:tcPr>
            <w:tcW w:w="1276"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sz w:val="22"/>
                <w:szCs w:val="22"/>
                <w:highlight w:val="yellow"/>
              </w:rPr>
            </w:pPr>
            <w:r w:rsidRPr="00FA6E43">
              <w:rPr>
                <w:sz w:val="22"/>
                <w:szCs w:val="22"/>
              </w:rPr>
              <w:t>1</w:t>
            </w:r>
          </w:p>
        </w:tc>
        <w:tc>
          <w:tcPr>
            <w:tcW w:w="1701" w:type="dxa"/>
            <w:vMerge/>
            <w:shd w:val="clear" w:color="auto" w:fill="FFFFFF"/>
            <w:vAlign w:val="center"/>
          </w:tcPr>
          <w:p w:rsidR="00FA6E43" w:rsidRPr="00FA6E43" w:rsidRDefault="00FA6E43" w:rsidP="00FA6E43">
            <w:pPr>
              <w:spacing w:line="276" w:lineRule="auto"/>
              <w:jc w:val="center"/>
              <w:rPr>
                <w:sz w:val="22"/>
                <w:szCs w:val="22"/>
                <w:highlight w:val="yellow"/>
                <w:lang w:val="en-US"/>
              </w:rPr>
            </w:pPr>
          </w:p>
        </w:tc>
        <w:tc>
          <w:tcPr>
            <w:tcW w:w="1701" w:type="dxa"/>
            <w:vMerge/>
            <w:shd w:val="clear" w:color="auto" w:fill="FFFFFF"/>
            <w:vAlign w:val="center"/>
          </w:tcPr>
          <w:p w:rsidR="00FA6E43" w:rsidRPr="00FA6E43" w:rsidRDefault="00FA6E43" w:rsidP="00FA6E43">
            <w:pPr>
              <w:spacing w:line="276" w:lineRule="auto"/>
              <w:jc w:val="center"/>
              <w:rPr>
                <w:sz w:val="22"/>
                <w:szCs w:val="22"/>
                <w:highlight w:val="yellow"/>
              </w:rPr>
            </w:pPr>
          </w:p>
        </w:tc>
      </w:tr>
      <w:tr w:rsidR="00FA6E43" w:rsidRPr="00FA6E43" w:rsidTr="00F721F7">
        <w:trPr>
          <w:trHeight w:val="277"/>
        </w:trPr>
        <w:tc>
          <w:tcPr>
            <w:tcW w:w="9889" w:type="dxa"/>
            <w:gridSpan w:val="6"/>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Котельная №5</w:t>
            </w:r>
          </w:p>
        </w:tc>
      </w:tr>
      <w:tr w:rsidR="00FA6E43" w:rsidRPr="00FA6E43" w:rsidTr="00F721F7">
        <w:trPr>
          <w:trHeight w:val="277"/>
        </w:trPr>
        <w:tc>
          <w:tcPr>
            <w:tcW w:w="1951" w:type="dxa"/>
            <w:vMerge w:val="restart"/>
            <w:shd w:val="clear" w:color="auto" w:fill="FFFFFF"/>
            <w:vAlign w:val="center"/>
          </w:tcPr>
          <w:p w:rsidR="00FA6E43" w:rsidRPr="00FA6E43" w:rsidRDefault="00FA6E43" w:rsidP="00FA6E43">
            <w:pPr>
              <w:widowControl w:val="0"/>
              <w:spacing w:line="276" w:lineRule="auto"/>
              <w:jc w:val="center"/>
              <w:rPr>
                <w:rFonts w:eastAsia="Calibri"/>
                <w:sz w:val="22"/>
                <w:szCs w:val="22"/>
                <w:lang w:eastAsia="en-US"/>
              </w:rPr>
            </w:pPr>
            <w:r w:rsidRPr="00FA6E43">
              <w:rPr>
                <w:sz w:val="22"/>
                <w:szCs w:val="22"/>
              </w:rPr>
              <w:t>Котельная №5</w:t>
            </w:r>
          </w:p>
        </w:tc>
        <w:tc>
          <w:tcPr>
            <w:tcW w:w="1701" w:type="dxa"/>
            <w:vMerge w:val="restart"/>
            <w:tcBorders>
              <w:top w:val="single" w:sz="4" w:space="0" w:color="auto"/>
            </w:tcBorders>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1,941</w:t>
            </w:r>
          </w:p>
        </w:tc>
        <w:tc>
          <w:tcPr>
            <w:tcW w:w="1559"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КВа-075</w:t>
            </w:r>
          </w:p>
        </w:tc>
        <w:tc>
          <w:tcPr>
            <w:tcW w:w="1276"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1</w:t>
            </w:r>
          </w:p>
        </w:tc>
        <w:tc>
          <w:tcPr>
            <w:tcW w:w="1701" w:type="dxa"/>
            <w:vMerge w:val="restart"/>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1,941</w:t>
            </w:r>
          </w:p>
        </w:tc>
        <w:tc>
          <w:tcPr>
            <w:tcW w:w="1701" w:type="dxa"/>
            <w:vMerge w:val="restart"/>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Природный газ</w:t>
            </w:r>
          </w:p>
        </w:tc>
      </w:tr>
      <w:tr w:rsidR="00FA6E43" w:rsidRPr="00FA6E43" w:rsidTr="00F721F7">
        <w:trPr>
          <w:trHeight w:val="277"/>
        </w:trPr>
        <w:tc>
          <w:tcPr>
            <w:tcW w:w="1951" w:type="dxa"/>
            <w:vMerge/>
            <w:shd w:val="clear" w:color="auto" w:fill="FFFFFF"/>
            <w:vAlign w:val="center"/>
          </w:tcPr>
          <w:p w:rsidR="00FA6E43" w:rsidRPr="00FA6E43" w:rsidRDefault="00FA6E43" w:rsidP="00FA6E43">
            <w:pPr>
              <w:widowControl w:val="0"/>
              <w:spacing w:line="276" w:lineRule="auto"/>
              <w:jc w:val="center"/>
              <w:rPr>
                <w:rFonts w:eastAsia="Calibri"/>
                <w:sz w:val="22"/>
                <w:szCs w:val="22"/>
                <w:lang w:eastAsia="en-US"/>
              </w:rPr>
            </w:pPr>
          </w:p>
        </w:tc>
        <w:tc>
          <w:tcPr>
            <w:tcW w:w="1701" w:type="dxa"/>
            <w:vMerge/>
            <w:shd w:val="clear" w:color="auto" w:fill="FFFFFF"/>
            <w:vAlign w:val="center"/>
          </w:tcPr>
          <w:p w:rsidR="00FA6E43" w:rsidRPr="00FA6E43" w:rsidRDefault="00FA6E43" w:rsidP="00FA6E43">
            <w:pPr>
              <w:spacing w:line="276" w:lineRule="auto"/>
              <w:jc w:val="center"/>
              <w:rPr>
                <w:sz w:val="22"/>
                <w:szCs w:val="22"/>
              </w:rPr>
            </w:pPr>
          </w:p>
        </w:tc>
        <w:tc>
          <w:tcPr>
            <w:tcW w:w="1559"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КВа-075</w:t>
            </w:r>
          </w:p>
        </w:tc>
        <w:tc>
          <w:tcPr>
            <w:tcW w:w="1276"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1</w:t>
            </w:r>
          </w:p>
        </w:tc>
        <w:tc>
          <w:tcPr>
            <w:tcW w:w="1701" w:type="dxa"/>
            <w:vMerge/>
            <w:shd w:val="clear" w:color="auto" w:fill="FFFFFF"/>
            <w:vAlign w:val="center"/>
          </w:tcPr>
          <w:p w:rsidR="00FA6E43" w:rsidRPr="00FA6E43" w:rsidRDefault="00FA6E43" w:rsidP="00FA6E43">
            <w:pPr>
              <w:spacing w:line="276" w:lineRule="auto"/>
              <w:jc w:val="center"/>
              <w:rPr>
                <w:sz w:val="22"/>
                <w:szCs w:val="22"/>
              </w:rPr>
            </w:pPr>
          </w:p>
        </w:tc>
        <w:tc>
          <w:tcPr>
            <w:tcW w:w="1701" w:type="dxa"/>
            <w:vMerge/>
            <w:shd w:val="clear" w:color="auto" w:fill="FFFFFF"/>
            <w:vAlign w:val="center"/>
          </w:tcPr>
          <w:p w:rsidR="00FA6E43" w:rsidRPr="00FA6E43" w:rsidRDefault="00FA6E43" w:rsidP="00FA6E43">
            <w:pPr>
              <w:spacing w:line="276" w:lineRule="auto"/>
              <w:jc w:val="center"/>
              <w:rPr>
                <w:sz w:val="22"/>
                <w:szCs w:val="22"/>
              </w:rPr>
            </w:pPr>
          </w:p>
        </w:tc>
      </w:tr>
      <w:tr w:rsidR="00FA6E43" w:rsidRPr="00FA6E43" w:rsidTr="00F721F7">
        <w:trPr>
          <w:trHeight w:val="277"/>
        </w:trPr>
        <w:tc>
          <w:tcPr>
            <w:tcW w:w="1951" w:type="dxa"/>
            <w:vMerge/>
            <w:shd w:val="clear" w:color="auto" w:fill="FFFFFF"/>
            <w:vAlign w:val="center"/>
          </w:tcPr>
          <w:p w:rsidR="00FA6E43" w:rsidRPr="00FA6E43" w:rsidRDefault="00FA6E43" w:rsidP="00FA6E43">
            <w:pPr>
              <w:widowControl w:val="0"/>
              <w:spacing w:line="276" w:lineRule="auto"/>
              <w:jc w:val="center"/>
              <w:rPr>
                <w:rFonts w:eastAsia="Calibri"/>
                <w:sz w:val="22"/>
                <w:szCs w:val="22"/>
                <w:lang w:eastAsia="en-US"/>
              </w:rPr>
            </w:pPr>
          </w:p>
        </w:tc>
        <w:tc>
          <w:tcPr>
            <w:tcW w:w="1701" w:type="dxa"/>
            <w:vMerge/>
            <w:shd w:val="clear" w:color="auto" w:fill="FFFFFF"/>
            <w:vAlign w:val="center"/>
          </w:tcPr>
          <w:p w:rsidR="00FA6E43" w:rsidRPr="00FA6E43" w:rsidRDefault="00FA6E43" w:rsidP="00FA6E43">
            <w:pPr>
              <w:spacing w:line="276" w:lineRule="auto"/>
              <w:jc w:val="center"/>
              <w:rPr>
                <w:sz w:val="22"/>
                <w:szCs w:val="22"/>
              </w:rPr>
            </w:pPr>
          </w:p>
        </w:tc>
        <w:tc>
          <w:tcPr>
            <w:tcW w:w="1559"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КВа-075</w:t>
            </w:r>
          </w:p>
        </w:tc>
        <w:tc>
          <w:tcPr>
            <w:tcW w:w="1276"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1</w:t>
            </w:r>
          </w:p>
        </w:tc>
        <w:tc>
          <w:tcPr>
            <w:tcW w:w="1701" w:type="dxa"/>
            <w:vMerge/>
            <w:shd w:val="clear" w:color="auto" w:fill="FFFFFF"/>
            <w:vAlign w:val="center"/>
          </w:tcPr>
          <w:p w:rsidR="00FA6E43" w:rsidRPr="00FA6E43" w:rsidRDefault="00FA6E43" w:rsidP="00FA6E43">
            <w:pPr>
              <w:spacing w:line="276" w:lineRule="auto"/>
              <w:jc w:val="center"/>
              <w:rPr>
                <w:sz w:val="22"/>
                <w:szCs w:val="22"/>
              </w:rPr>
            </w:pPr>
          </w:p>
        </w:tc>
        <w:tc>
          <w:tcPr>
            <w:tcW w:w="1701" w:type="dxa"/>
            <w:vMerge/>
            <w:shd w:val="clear" w:color="auto" w:fill="FFFFFF"/>
            <w:vAlign w:val="center"/>
          </w:tcPr>
          <w:p w:rsidR="00FA6E43" w:rsidRPr="00FA6E43" w:rsidRDefault="00FA6E43" w:rsidP="00FA6E43">
            <w:pPr>
              <w:spacing w:line="276" w:lineRule="auto"/>
              <w:jc w:val="center"/>
              <w:rPr>
                <w:sz w:val="22"/>
                <w:szCs w:val="22"/>
              </w:rPr>
            </w:pPr>
          </w:p>
        </w:tc>
      </w:tr>
      <w:tr w:rsidR="00FA6E43" w:rsidRPr="00FA6E43" w:rsidTr="00F721F7">
        <w:trPr>
          <w:trHeight w:val="277"/>
        </w:trPr>
        <w:tc>
          <w:tcPr>
            <w:tcW w:w="9889" w:type="dxa"/>
            <w:gridSpan w:val="6"/>
            <w:shd w:val="clear" w:color="auto" w:fill="FFFFFF"/>
            <w:vAlign w:val="center"/>
          </w:tcPr>
          <w:p w:rsidR="00FA6E43" w:rsidRPr="00FA6E43" w:rsidRDefault="00FA6E43" w:rsidP="00FA6E43">
            <w:pPr>
              <w:spacing w:line="276" w:lineRule="auto"/>
              <w:jc w:val="center"/>
              <w:rPr>
                <w:sz w:val="22"/>
                <w:szCs w:val="22"/>
              </w:rPr>
            </w:pPr>
            <w:r w:rsidRPr="00FA6E43">
              <w:rPr>
                <w:sz w:val="22"/>
                <w:szCs w:val="22"/>
                <w:lang w:eastAsia="en-US"/>
              </w:rPr>
              <w:t>Котельная №6</w:t>
            </w:r>
          </w:p>
        </w:tc>
      </w:tr>
      <w:tr w:rsidR="00FA6E43" w:rsidRPr="00FA6E43" w:rsidTr="00F721F7">
        <w:trPr>
          <w:trHeight w:val="277"/>
        </w:trPr>
        <w:tc>
          <w:tcPr>
            <w:tcW w:w="1951" w:type="dxa"/>
            <w:vMerge w:val="restart"/>
            <w:shd w:val="clear" w:color="auto" w:fill="FFFFFF"/>
            <w:vAlign w:val="center"/>
          </w:tcPr>
          <w:p w:rsidR="00FA6E43" w:rsidRPr="00FA6E43" w:rsidRDefault="00FA6E43" w:rsidP="00FA6E43">
            <w:pPr>
              <w:widowControl w:val="0"/>
              <w:spacing w:line="276" w:lineRule="auto"/>
              <w:jc w:val="center"/>
              <w:rPr>
                <w:rFonts w:eastAsia="Calibri"/>
                <w:sz w:val="22"/>
                <w:szCs w:val="22"/>
                <w:lang w:eastAsia="en-US"/>
              </w:rPr>
            </w:pPr>
            <w:r w:rsidRPr="00FA6E43">
              <w:rPr>
                <w:sz w:val="22"/>
                <w:szCs w:val="22"/>
                <w:lang w:eastAsia="en-US"/>
              </w:rPr>
              <w:t>Котельная №6</w:t>
            </w:r>
          </w:p>
        </w:tc>
        <w:tc>
          <w:tcPr>
            <w:tcW w:w="1701" w:type="dxa"/>
            <w:vMerge w:val="restart"/>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29,677</w:t>
            </w:r>
          </w:p>
        </w:tc>
        <w:tc>
          <w:tcPr>
            <w:tcW w:w="1559"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ТВГ-8</w:t>
            </w:r>
          </w:p>
        </w:tc>
        <w:tc>
          <w:tcPr>
            <w:tcW w:w="1276"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sz w:val="22"/>
                <w:szCs w:val="22"/>
              </w:rPr>
              <w:t>1</w:t>
            </w:r>
          </w:p>
        </w:tc>
        <w:tc>
          <w:tcPr>
            <w:tcW w:w="1701" w:type="dxa"/>
            <w:vMerge w:val="restart"/>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29,677</w:t>
            </w:r>
          </w:p>
        </w:tc>
        <w:tc>
          <w:tcPr>
            <w:tcW w:w="1701" w:type="dxa"/>
            <w:vMerge w:val="restart"/>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Природный газ</w:t>
            </w:r>
          </w:p>
        </w:tc>
      </w:tr>
      <w:tr w:rsidR="00FA6E43" w:rsidRPr="00FA6E43" w:rsidTr="00F721F7">
        <w:trPr>
          <w:trHeight w:val="277"/>
        </w:trPr>
        <w:tc>
          <w:tcPr>
            <w:tcW w:w="1951" w:type="dxa"/>
            <w:vMerge/>
            <w:shd w:val="clear" w:color="auto" w:fill="FFFFFF"/>
            <w:vAlign w:val="center"/>
          </w:tcPr>
          <w:p w:rsidR="00FA6E43" w:rsidRPr="00FA6E43" w:rsidRDefault="00FA6E43" w:rsidP="00FA6E43">
            <w:pPr>
              <w:widowControl w:val="0"/>
              <w:spacing w:line="276" w:lineRule="auto"/>
              <w:jc w:val="center"/>
              <w:rPr>
                <w:sz w:val="22"/>
                <w:szCs w:val="22"/>
                <w:lang w:eastAsia="en-US"/>
              </w:rPr>
            </w:pPr>
          </w:p>
        </w:tc>
        <w:tc>
          <w:tcPr>
            <w:tcW w:w="1701" w:type="dxa"/>
            <w:vMerge/>
            <w:shd w:val="clear" w:color="auto" w:fill="FFFFFF"/>
            <w:vAlign w:val="center"/>
          </w:tcPr>
          <w:p w:rsidR="00FA6E43" w:rsidRPr="00FA6E43" w:rsidRDefault="00FA6E43" w:rsidP="00FA6E43">
            <w:pPr>
              <w:spacing w:line="276" w:lineRule="auto"/>
              <w:jc w:val="center"/>
              <w:rPr>
                <w:sz w:val="22"/>
                <w:szCs w:val="22"/>
              </w:rPr>
            </w:pPr>
          </w:p>
        </w:tc>
        <w:tc>
          <w:tcPr>
            <w:tcW w:w="1559"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ТВГ-8</w:t>
            </w:r>
          </w:p>
        </w:tc>
        <w:tc>
          <w:tcPr>
            <w:tcW w:w="1276"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sz w:val="22"/>
                <w:szCs w:val="22"/>
              </w:rPr>
              <w:t>1</w:t>
            </w:r>
          </w:p>
        </w:tc>
        <w:tc>
          <w:tcPr>
            <w:tcW w:w="1701" w:type="dxa"/>
            <w:vMerge/>
            <w:shd w:val="clear" w:color="auto" w:fill="FFFFFF"/>
            <w:vAlign w:val="center"/>
          </w:tcPr>
          <w:p w:rsidR="00FA6E43" w:rsidRPr="00FA6E43" w:rsidRDefault="00FA6E43" w:rsidP="00FA6E43">
            <w:pPr>
              <w:spacing w:line="276" w:lineRule="auto"/>
              <w:jc w:val="center"/>
              <w:rPr>
                <w:sz w:val="22"/>
                <w:szCs w:val="22"/>
              </w:rPr>
            </w:pPr>
          </w:p>
        </w:tc>
        <w:tc>
          <w:tcPr>
            <w:tcW w:w="1701" w:type="dxa"/>
            <w:vMerge/>
            <w:shd w:val="clear" w:color="auto" w:fill="FFFFFF"/>
            <w:vAlign w:val="center"/>
          </w:tcPr>
          <w:p w:rsidR="00FA6E43" w:rsidRPr="00FA6E43" w:rsidRDefault="00FA6E43" w:rsidP="00FA6E43">
            <w:pPr>
              <w:spacing w:line="276" w:lineRule="auto"/>
              <w:jc w:val="center"/>
              <w:rPr>
                <w:sz w:val="22"/>
                <w:szCs w:val="22"/>
              </w:rPr>
            </w:pPr>
          </w:p>
        </w:tc>
      </w:tr>
      <w:tr w:rsidR="00FA6E43" w:rsidRPr="00FA6E43" w:rsidTr="00F721F7">
        <w:trPr>
          <w:trHeight w:val="277"/>
        </w:trPr>
        <w:tc>
          <w:tcPr>
            <w:tcW w:w="9889" w:type="dxa"/>
            <w:gridSpan w:val="6"/>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Котельная №8</w:t>
            </w:r>
          </w:p>
        </w:tc>
      </w:tr>
      <w:tr w:rsidR="00FA6E43" w:rsidRPr="00FA6E43" w:rsidTr="00F721F7">
        <w:trPr>
          <w:trHeight w:val="277"/>
        </w:trPr>
        <w:tc>
          <w:tcPr>
            <w:tcW w:w="1951" w:type="dxa"/>
            <w:vMerge w:val="restart"/>
            <w:shd w:val="clear" w:color="auto" w:fill="FFFFFF"/>
            <w:vAlign w:val="center"/>
          </w:tcPr>
          <w:p w:rsidR="00FA6E43" w:rsidRPr="00FA6E43" w:rsidRDefault="00FA6E43" w:rsidP="00FA6E43">
            <w:pPr>
              <w:widowControl w:val="0"/>
              <w:spacing w:line="276" w:lineRule="auto"/>
              <w:jc w:val="center"/>
              <w:rPr>
                <w:sz w:val="22"/>
                <w:szCs w:val="22"/>
                <w:lang w:eastAsia="en-US"/>
              </w:rPr>
            </w:pPr>
            <w:r w:rsidRPr="00FA6E43">
              <w:rPr>
                <w:sz w:val="22"/>
                <w:szCs w:val="22"/>
                <w:lang w:eastAsia="en-US"/>
              </w:rPr>
              <w:t>Котельная №8</w:t>
            </w:r>
          </w:p>
        </w:tc>
        <w:tc>
          <w:tcPr>
            <w:tcW w:w="1701" w:type="dxa"/>
            <w:vMerge w:val="restart"/>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3,103</w:t>
            </w:r>
          </w:p>
        </w:tc>
        <w:tc>
          <w:tcPr>
            <w:tcW w:w="1559"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IC REX-120</w:t>
            </w:r>
          </w:p>
        </w:tc>
        <w:tc>
          <w:tcPr>
            <w:tcW w:w="1276"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sz w:val="22"/>
                <w:szCs w:val="22"/>
              </w:rPr>
              <w:t>1</w:t>
            </w:r>
          </w:p>
        </w:tc>
        <w:tc>
          <w:tcPr>
            <w:tcW w:w="1701" w:type="dxa"/>
            <w:vMerge w:val="restart"/>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3,103</w:t>
            </w:r>
          </w:p>
        </w:tc>
        <w:tc>
          <w:tcPr>
            <w:tcW w:w="1701" w:type="dxa"/>
            <w:vMerge w:val="restart"/>
            <w:shd w:val="clear" w:color="auto" w:fill="FFFFFF"/>
            <w:vAlign w:val="center"/>
          </w:tcPr>
          <w:p w:rsidR="00FA6E43" w:rsidRPr="00FA6E43" w:rsidRDefault="00FA6E43" w:rsidP="00FA6E43">
            <w:pPr>
              <w:spacing w:line="276" w:lineRule="auto"/>
              <w:jc w:val="center"/>
              <w:rPr>
                <w:sz w:val="22"/>
                <w:szCs w:val="22"/>
              </w:rPr>
            </w:pPr>
            <w:r w:rsidRPr="00FA6E43">
              <w:rPr>
                <w:sz w:val="22"/>
                <w:szCs w:val="22"/>
              </w:rPr>
              <w:t>Природный газ</w:t>
            </w:r>
          </w:p>
        </w:tc>
      </w:tr>
      <w:tr w:rsidR="00FA6E43" w:rsidRPr="00FA6E43" w:rsidTr="00F721F7">
        <w:trPr>
          <w:trHeight w:val="277"/>
        </w:trPr>
        <w:tc>
          <w:tcPr>
            <w:tcW w:w="1951" w:type="dxa"/>
            <w:vMerge/>
            <w:shd w:val="clear" w:color="auto" w:fill="FFFFFF"/>
            <w:vAlign w:val="center"/>
          </w:tcPr>
          <w:p w:rsidR="00FA6E43" w:rsidRPr="00FA6E43" w:rsidRDefault="00FA6E43" w:rsidP="00FA6E43">
            <w:pPr>
              <w:widowControl w:val="0"/>
              <w:spacing w:line="276" w:lineRule="auto"/>
              <w:jc w:val="center"/>
              <w:rPr>
                <w:szCs w:val="22"/>
                <w:highlight w:val="yellow"/>
                <w:lang w:eastAsia="en-US"/>
              </w:rPr>
            </w:pPr>
          </w:p>
        </w:tc>
        <w:tc>
          <w:tcPr>
            <w:tcW w:w="1701" w:type="dxa"/>
            <w:vMerge/>
            <w:shd w:val="clear" w:color="auto" w:fill="FFFFFF"/>
            <w:vAlign w:val="center"/>
          </w:tcPr>
          <w:p w:rsidR="00FA6E43" w:rsidRPr="00FA6E43" w:rsidRDefault="00FA6E43" w:rsidP="00FA6E43">
            <w:pPr>
              <w:spacing w:line="276" w:lineRule="auto"/>
              <w:jc w:val="center"/>
              <w:rPr>
                <w:sz w:val="22"/>
                <w:szCs w:val="22"/>
                <w:highlight w:val="yellow"/>
              </w:rPr>
            </w:pPr>
          </w:p>
        </w:tc>
        <w:tc>
          <w:tcPr>
            <w:tcW w:w="1559"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IC REX-120</w:t>
            </w:r>
          </w:p>
        </w:tc>
        <w:tc>
          <w:tcPr>
            <w:tcW w:w="1276"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sz w:val="22"/>
                <w:szCs w:val="22"/>
              </w:rPr>
              <w:t>1</w:t>
            </w:r>
          </w:p>
        </w:tc>
        <w:tc>
          <w:tcPr>
            <w:tcW w:w="1701" w:type="dxa"/>
            <w:vMerge/>
            <w:shd w:val="clear" w:color="auto" w:fill="FFFFFF"/>
            <w:vAlign w:val="center"/>
          </w:tcPr>
          <w:p w:rsidR="00FA6E43" w:rsidRPr="00FA6E43" w:rsidRDefault="00FA6E43" w:rsidP="00FA6E43">
            <w:pPr>
              <w:spacing w:line="276" w:lineRule="auto"/>
              <w:jc w:val="center"/>
              <w:rPr>
                <w:sz w:val="22"/>
                <w:szCs w:val="22"/>
                <w:highlight w:val="yellow"/>
              </w:rPr>
            </w:pPr>
          </w:p>
        </w:tc>
        <w:tc>
          <w:tcPr>
            <w:tcW w:w="1701" w:type="dxa"/>
            <w:vMerge/>
            <w:shd w:val="clear" w:color="auto" w:fill="FFFFFF"/>
            <w:vAlign w:val="center"/>
          </w:tcPr>
          <w:p w:rsidR="00FA6E43" w:rsidRPr="00FA6E43" w:rsidRDefault="00FA6E43" w:rsidP="00FA6E43">
            <w:pPr>
              <w:spacing w:line="276" w:lineRule="auto"/>
              <w:jc w:val="center"/>
              <w:rPr>
                <w:sz w:val="22"/>
                <w:szCs w:val="22"/>
                <w:highlight w:val="yellow"/>
              </w:rPr>
            </w:pPr>
          </w:p>
        </w:tc>
      </w:tr>
      <w:tr w:rsidR="00FA6E43" w:rsidRPr="00FA6E43" w:rsidTr="00F721F7">
        <w:trPr>
          <w:trHeight w:val="277"/>
        </w:trPr>
        <w:tc>
          <w:tcPr>
            <w:tcW w:w="1951" w:type="dxa"/>
            <w:vMerge/>
            <w:shd w:val="clear" w:color="auto" w:fill="FFFFFF"/>
            <w:vAlign w:val="center"/>
          </w:tcPr>
          <w:p w:rsidR="00FA6E43" w:rsidRPr="00FA6E43" w:rsidRDefault="00FA6E43" w:rsidP="00FA6E43">
            <w:pPr>
              <w:widowControl w:val="0"/>
              <w:spacing w:line="276" w:lineRule="auto"/>
              <w:jc w:val="center"/>
              <w:rPr>
                <w:szCs w:val="22"/>
                <w:highlight w:val="yellow"/>
                <w:lang w:eastAsia="en-US"/>
              </w:rPr>
            </w:pPr>
          </w:p>
        </w:tc>
        <w:tc>
          <w:tcPr>
            <w:tcW w:w="1701" w:type="dxa"/>
            <w:vMerge/>
            <w:shd w:val="clear" w:color="auto" w:fill="FFFFFF"/>
            <w:vAlign w:val="center"/>
          </w:tcPr>
          <w:p w:rsidR="00FA6E43" w:rsidRPr="00FA6E43" w:rsidRDefault="00FA6E43" w:rsidP="00FA6E43">
            <w:pPr>
              <w:spacing w:line="276" w:lineRule="auto"/>
              <w:jc w:val="center"/>
              <w:rPr>
                <w:sz w:val="22"/>
                <w:szCs w:val="22"/>
                <w:highlight w:val="yellow"/>
              </w:rPr>
            </w:pPr>
          </w:p>
        </w:tc>
        <w:tc>
          <w:tcPr>
            <w:tcW w:w="1559" w:type="dxa"/>
            <w:tcBorders>
              <w:top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IC REX-120</w:t>
            </w:r>
          </w:p>
        </w:tc>
        <w:tc>
          <w:tcPr>
            <w:tcW w:w="1276" w:type="dxa"/>
            <w:tcBorders>
              <w:top w:val="single" w:sz="4" w:space="0" w:color="auto"/>
            </w:tcBorders>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sz w:val="22"/>
                <w:szCs w:val="22"/>
              </w:rPr>
              <w:t>1</w:t>
            </w:r>
          </w:p>
        </w:tc>
        <w:tc>
          <w:tcPr>
            <w:tcW w:w="1701" w:type="dxa"/>
            <w:vMerge/>
            <w:shd w:val="clear" w:color="auto" w:fill="FFFFFF"/>
            <w:vAlign w:val="center"/>
          </w:tcPr>
          <w:p w:rsidR="00FA6E43" w:rsidRPr="00FA6E43" w:rsidRDefault="00FA6E43" w:rsidP="00FA6E43">
            <w:pPr>
              <w:spacing w:line="276" w:lineRule="auto"/>
              <w:jc w:val="center"/>
              <w:rPr>
                <w:sz w:val="22"/>
                <w:szCs w:val="22"/>
                <w:highlight w:val="yellow"/>
              </w:rPr>
            </w:pPr>
          </w:p>
        </w:tc>
        <w:tc>
          <w:tcPr>
            <w:tcW w:w="1701" w:type="dxa"/>
            <w:vMerge/>
            <w:shd w:val="clear" w:color="auto" w:fill="FFFFFF"/>
            <w:vAlign w:val="center"/>
          </w:tcPr>
          <w:p w:rsidR="00FA6E43" w:rsidRPr="00FA6E43" w:rsidRDefault="00FA6E43" w:rsidP="00FA6E43">
            <w:pPr>
              <w:spacing w:line="276" w:lineRule="auto"/>
              <w:jc w:val="center"/>
              <w:rPr>
                <w:sz w:val="22"/>
                <w:szCs w:val="22"/>
                <w:highlight w:val="yellow"/>
              </w:rPr>
            </w:pPr>
          </w:p>
        </w:tc>
      </w:tr>
    </w:tbl>
    <w:p w:rsidR="00FA6E43" w:rsidRPr="00FA6E43" w:rsidRDefault="00FA6E43" w:rsidP="00FA6E43">
      <w:pPr>
        <w:widowControl w:val="0"/>
        <w:spacing w:line="276" w:lineRule="auto"/>
        <w:ind w:firstLine="708"/>
        <w:jc w:val="both"/>
        <w:outlineLvl w:val="1"/>
        <w:rPr>
          <w:b/>
          <w:bCs/>
          <w:iCs/>
          <w:sz w:val="28"/>
          <w:szCs w:val="28"/>
        </w:rPr>
      </w:pPr>
    </w:p>
    <w:p w:rsidR="00FA6E43" w:rsidRPr="00FA6E43" w:rsidRDefault="00FA6E43" w:rsidP="00FA6E43">
      <w:pPr>
        <w:widowControl w:val="0"/>
        <w:tabs>
          <w:tab w:val="left" w:pos="9072"/>
        </w:tabs>
        <w:spacing w:line="276" w:lineRule="auto"/>
        <w:ind w:right="-144" w:firstLine="708"/>
        <w:jc w:val="both"/>
        <w:outlineLvl w:val="1"/>
        <w:rPr>
          <w:b/>
          <w:bCs/>
          <w:iCs/>
          <w:sz w:val="28"/>
          <w:szCs w:val="28"/>
        </w:rPr>
      </w:pPr>
      <w:r w:rsidRPr="00FA6E43">
        <w:rPr>
          <w:b/>
          <w:bCs/>
          <w:iCs/>
          <w:sz w:val="28"/>
          <w:szCs w:val="28"/>
        </w:rPr>
        <w:t xml:space="preserve">2.2. Описание существующих и перспективных зон действия </w:t>
      </w:r>
      <w:r w:rsidRPr="00FA6E43">
        <w:rPr>
          <w:b/>
          <w:bCs/>
          <w:iCs/>
          <w:sz w:val="28"/>
          <w:szCs w:val="28"/>
        </w:rPr>
        <w:lastRenderedPageBreak/>
        <w:t>индивидуальных источников тепловой энергии</w:t>
      </w:r>
    </w:p>
    <w:p w:rsidR="00FA6E43" w:rsidRPr="00FA6E43" w:rsidRDefault="00FA6E43" w:rsidP="00FA6E43">
      <w:pPr>
        <w:tabs>
          <w:tab w:val="left" w:pos="9072"/>
        </w:tabs>
        <w:spacing w:line="276" w:lineRule="auto"/>
        <w:ind w:right="-144" w:firstLine="708"/>
        <w:jc w:val="both"/>
        <w:rPr>
          <w:sz w:val="28"/>
          <w:szCs w:val="28"/>
        </w:rPr>
      </w:pPr>
      <w:r w:rsidRPr="00FA6E43">
        <w:rPr>
          <w:sz w:val="28"/>
          <w:szCs w:val="28"/>
        </w:rPr>
        <w:t xml:space="preserve">Отопление от индивидуальных источников тепловой энергии </w:t>
      </w:r>
      <w:proofErr w:type="gramStart"/>
      <w:r w:rsidRPr="00FA6E43">
        <w:rPr>
          <w:sz w:val="28"/>
          <w:szCs w:val="28"/>
        </w:rPr>
        <w:t>более выгоднее</w:t>
      </w:r>
      <w:proofErr w:type="gramEnd"/>
      <w:r w:rsidRPr="00FA6E43">
        <w:rPr>
          <w:sz w:val="28"/>
          <w:szCs w:val="28"/>
        </w:rPr>
        <w:t>, чем отопление от централизованного теплоснабжения. Индивидуальные источники поставляют тепловую энергию без потерь. Так же отсутствует риск поломки тепловых сетей в отопительный период.</w:t>
      </w:r>
    </w:p>
    <w:p w:rsidR="00FA6E43" w:rsidRPr="00FA6E43" w:rsidRDefault="00FA6E43" w:rsidP="00FA6E43">
      <w:pPr>
        <w:spacing w:line="276" w:lineRule="auto"/>
        <w:ind w:right="-144" w:firstLine="708"/>
        <w:jc w:val="both"/>
        <w:rPr>
          <w:rFonts w:eastAsia="Calibri"/>
          <w:sz w:val="28"/>
          <w:szCs w:val="28"/>
        </w:rPr>
      </w:pPr>
      <w:r w:rsidRPr="00FA6E43">
        <w:rPr>
          <w:rFonts w:eastAsia="Calibri"/>
          <w:sz w:val="28"/>
          <w:szCs w:val="28"/>
        </w:rPr>
        <w:t xml:space="preserve">Индивидуальные источники тепловой энергии </w:t>
      </w:r>
      <w:r w:rsidRPr="00FA6E43">
        <w:rPr>
          <w:rFonts w:eastAsia="Calibri"/>
          <w:sz w:val="28"/>
          <w:szCs w:val="28"/>
          <w:lang w:eastAsia="en-US"/>
        </w:rPr>
        <w:t xml:space="preserve">Комсомольского городского поселения </w:t>
      </w:r>
      <w:r w:rsidRPr="00FA6E43">
        <w:rPr>
          <w:rFonts w:eastAsia="Calibri"/>
          <w:sz w:val="28"/>
          <w:szCs w:val="28"/>
        </w:rPr>
        <w:t>служат для отопления и горячего водоснабжения индивидуального жилого фонда суммарной площадью 313,125 тыс. м</w:t>
      </w:r>
      <w:proofErr w:type="gramStart"/>
      <w:r w:rsidRPr="00FA6E43">
        <w:rPr>
          <w:rFonts w:eastAsia="Calibri"/>
          <w:sz w:val="28"/>
          <w:szCs w:val="28"/>
          <w:vertAlign w:val="superscript"/>
        </w:rPr>
        <w:t>2</w:t>
      </w:r>
      <w:proofErr w:type="gramEnd"/>
      <w:r w:rsidRPr="00FA6E43">
        <w:rPr>
          <w:rFonts w:eastAsia="Calibri"/>
          <w:sz w:val="28"/>
          <w:szCs w:val="28"/>
        </w:rPr>
        <w:t xml:space="preserve">. Поскольку данные об установленной тепловой мощности данных </w:t>
      </w:r>
      <w:proofErr w:type="spellStart"/>
      <w:r w:rsidRPr="00FA6E43">
        <w:rPr>
          <w:rFonts w:eastAsia="Calibri"/>
          <w:sz w:val="28"/>
          <w:szCs w:val="28"/>
        </w:rPr>
        <w:t>теплоагрегатов</w:t>
      </w:r>
      <w:proofErr w:type="spellEnd"/>
      <w:r w:rsidRPr="00FA6E43">
        <w:rPr>
          <w:rFonts w:eastAsia="Calibri"/>
          <w:sz w:val="28"/>
          <w:szCs w:val="28"/>
        </w:rPr>
        <w:t xml:space="preserve"> 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определен из условий 20 ккал/ч на 1 м</w:t>
      </w:r>
      <w:proofErr w:type="gramStart"/>
      <w:r w:rsidRPr="00FA6E43">
        <w:rPr>
          <w:rFonts w:eastAsia="Calibri"/>
          <w:sz w:val="28"/>
          <w:szCs w:val="28"/>
          <w:vertAlign w:val="superscript"/>
        </w:rPr>
        <w:t>2</w:t>
      </w:r>
      <w:proofErr w:type="gramEnd"/>
      <w:r w:rsidRPr="00FA6E43">
        <w:rPr>
          <w:rFonts w:eastAsia="Calibri"/>
          <w:sz w:val="28"/>
          <w:szCs w:val="28"/>
        </w:rPr>
        <w:t xml:space="preserve">. Ориентировочная тепловая нагрузка ИЖС, обеспечиваемая от индивидуальных </w:t>
      </w:r>
      <w:proofErr w:type="spellStart"/>
      <w:r w:rsidRPr="00FA6E43">
        <w:rPr>
          <w:rFonts w:eastAsia="Calibri"/>
          <w:sz w:val="28"/>
          <w:szCs w:val="28"/>
        </w:rPr>
        <w:t>теплогенераторов</w:t>
      </w:r>
      <w:proofErr w:type="spellEnd"/>
      <w:r w:rsidRPr="00FA6E43">
        <w:rPr>
          <w:rFonts w:eastAsia="Calibri"/>
          <w:sz w:val="28"/>
          <w:szCs w:val="28"/>
        </w:rPr>
        <w:t>, составляет около 6,262 Гкал/час.</w:t>
      </w:r>
    </w:p>
    <w:p w:rsidR="00FA6E43" w:rsidRPr="00FA6E43" w:rsidRDefault="00FA6E43" w:rsidP="00FA6E43">
      <w:pPr>
        <w:widowControl w:val="0"/>
        <w:spacing w:line="276" w:lineRule="auto"/>
        <w:ind w:right="-144" w:firstLine="709"/>
        <w:jc w:val="center"/>
        <w:outlineLvl w:val="1"/>
        <w:rPr>
          <w:b/>
          <w:bCs/>
          <w:iCs/>
          <w:sz w:val="28"/>
          <w:szCs w:val="28"/>
        </w:rPr>
      </w:pPr>
      <w:r w:rsidRPr="00FA6E43">
        <w:rPr>
          <w:b/>
          <w:bCs/>
          <w:iCs/>
          <w:sz w:val="28"/>
          <w:szCs w:val="28"/>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p>
    <w:p w:rsidR="00FA6E43" w:rsidRPr="00FA6E43" w:rsidRDefault="00FA6E43" w:rsidP="00FA6E43">
      <w:pPr>
        <w:widowControl w:val="0"/>
        <w:spacing w:line="276" w:lineRule="auto"/>
        <w:ind w:right="-144"/>
        <w:jc w:val="center"/>
        <w:rPr>
          <w:sz w:val="28"/>
          <w:szCs w:val="28"/>
        </w:rPr>
      </w:pPr>
      <w:r w:rsidRPr="00FA6E43">
        <w:rPr>
          <w:sz w:val="28"/>
          <w:szCs w:val="28"/>
        </w:rPr>
        <w:t>Таблица 6 - Балансы тепловой мощности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3333"/>
        <w:gridCol w:w="1673"/>
        <w:gridCol w:w="1768"/>
        <w:gridCol w:w="1768"/>
      </w:tblGrid>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b/>
                <w:sz w:val="22"/>
                <w:szCs w:val="22"/>
              </w:rPr>
              <w:t>№</w:t>
            </w:r>
            <w:proofErr w:type="gramStart"/>
            <w:r w:rsidRPr="00FA6E43">
              <w:rPr>
                <w:b/>
                <w:sz w:val="22"/>
                <w:szCs w:val="22"/>
              </w:rPr>
              <w:t>п</w:t>
            </w:r>
            <w:proofErr w:type="gramEnd"/>
            <w:r w:rsidRPr="00FA6E43">
              <w:rPr>
                <w:b/>
                <w:sz w:val="22"/>
                <w:szCs w:val="22"/>
              </w:rPr>
              <w:t>/п</w:t>
            </w:r>
          </w:p>
        </w:tc>
        <w:tc>
          <w:tcPr>
            <w:tcW w:w="333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b/>
                <w:sz w:val="22"/>
                <w:szCs w:val="22"/>
              </w:rPr>
              <w:t>Наименование параметра</w:t>
            </w:r>
          </w:p>
        </w:tc>
        <w:tc>
          <w:tcPr>
            <w:tcW w:w="167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b/>
                <w:sz w:val="22"/>
                <w:szCs w:val="22"/>
              </w:rPr>
              <w:t>Ед. измерения</w:t>
            </w:r>
          </w:p>
        </w:tc>
        <w:tc>
          <w:tcPr>
            <w:tcW w:w="1768" w:type="dxa"/>
            <w:shd w:val="clear" w:color="auto" w:fill="auto"/>
          </w:tcPr>
          <w:p w:rsidR="00FA6E43" w:rsidRPr="00FA6E43" w:rsidRDefault="00FA6E43" w:rsidP="00FA6E43">
            <w:pPr>
              <w:widowControl w:val="0"/>
              <w:spacing w:line="276" w:lineRule="auto"/>
              <w:jc w:val="center"/>
              <w:rPr>
                <w:b/>
                <w:sz w:val="22"/>
                <w:szCs w:val="22"/>
              </w:rPr>
            </w:pPr>
            <w:r w:rsidRPr="00FA6E43">
              <w:rPr>
                <w:b/>
                <w:sz w:val="22"/>
                <w:szCs w:val="22"/>
              </w:rPr>
              <w:t>2022</w:t>
            </w:r>
          </w:p>
        </w:tc>
        <w:tc>
          <w:tcPr>
            <w:tcW w:w="1768" w:type="dxa"/>
            <w:shd w:val="clear" w:color="auto" w:fill="auto"/>
          </w:tcPr>
          <w:p w:rsidR="00FA6E43" w:rsidRPr="00FA6E43" w:rsidRDefault="00FA6E43" w:rsidP="00FA6E43">
            <w:pPr>
              <w:widowControl w:val="0"/>
              <w:spacing w:line="276" w:lineRule="auto"/>
              <w:jc w:val="center"/>
              <w:rPr>
                <w:b/>
                <w:sz w:val="22"/>
                <w:szCs w:val="22"/>
              </w:rPr>
            </w:pPr>
            <w:r w:rsidRPr="00FA6E43">
              <w:rPr>
                <w:b/>
                <w:sz w:val="22"/>
                <w:szCs w:val="22"/>
              </w:rPr>
              <w:t>2038</w:t>
            </w:r>
          </w:p>
        </w:tc>
      </w:tr>
      <w:tr w:rsidR="00FA6E43" w:rsidRPr="00FA6E43" w:rsidTr="00F721F7">
        <w:tc>
          <w:tcPr>
            <w:tcW w:w="9745" w:type="dxa"/>
            <w:gridSpan w:val="5"/>
            <w:shd w:val="clear" w:color="auto" w:fill="auto"/>
            <w:vAlign w:val="center"/>
          </w:tcPr>
          <w:p w:rsidR="00FA6E43" w:rsidRPr="00FA6E43" w:rsidRDefault="00FA6E43" w:rsidP="00FA6E43">
            <w:pPr>
              <w:widowControl w:val="0"/>
              <w:spacing w:line="276" w:lineRule="auto"/>
              <w:jc w:val="center"/>
              <w:rPr>
                <w:b/>
                <w:sz w:val="20"/>
                <w:szCs w:val="20"/>
              </w:rPr>
            </w:pPr>
            <w:r w:rsidRPr="00FA6E43">
              <w:rPr>
                <w:rFonts w:eastAsia="Calibri"/>
                <w:b/>
                <w:lang w:eastAsia="en-US"/>
              </w:rPr>
              <w:t xml:space="preserve">Котельная №3 </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1</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Отпуск тепловой энергии в сеть</w:t>
            </w:r>
          </w:p>
        </w:tc>
        <w:tc>
          <w:tcPr>
            <w:tcW w:w="167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1813,904</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1813,904</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Потери в тепловых сетях</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90,695</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90,695</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3</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Собственные нужды</w:t>
            </w:r>
          </w:p>
        </w:tc>
        <w:tc>
          <w:tcPr>
            <w:tcW w:w="167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36,278</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36,278</w:t>
            </w:r>
          </w:p>
        </w:tc>
      </w:tr>
      <w:tr w:rsidR="00FA6E43" w:rsidRPr="00FA6E43" w:rsidTr="00F721F7">
        <w:trPr>
          <w:trHeight w:val="143"/>
        </w:trPr>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4</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Полезный отпуск тепла всего</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1686,931</w:t>
            </w:r>
          </w:p>
          <w:p w:rsidR="00FA6E43" w:rsidRPr="00FA6E43" w:rsidRDefault="00FA6E43" w:rsidP="00FA6E43">
            <w:pPr>
              <w:widowControl w:val="0"/>
              <w:spacing w:line="276" w:lineRule="auto"/>
              <w:jc w:val="center"/>
              <w:rPr>
                <w:sz w:val="22"/>
                <w:szCs w:val="22"/>
              </w:rPr>
            </w:pP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1686,931</w:t>
            </w:r>
          </w:p>
          <w:p w:rsidR="00FA6E43" w:rsidRPr="00FA6E43" w:rsidRDefault="00FA6E43" w:rsidP="00FA6E43">
            <w:pPr>
              <w:widowControl w:val="0"/>
              <w:spacing w:line="276" w:lineRule="auto"/>
              <w:jc w:val="center"/>
              <w:rPr>
                <w:sz w:val="22"/>
                <w:szCs w:val="22"/>
              </w:rPr>
            </w:pPr>
          </w:p>
        </w:tc>
      </w:tr>
      <w:tr w:rsidR="00FA6E43" w:rsidRPr="00FA6E43" w:rsidTr="00F721F7">
        <w:tc>
          <w:tcPr>
            <w:tcW w:w="120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4.1</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Население всего</w:t>
            </w:r>
          </w:p>
        </w:tc>
        <w:tc>
          <w:tcPr>
            <w:tcW w:w="167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1236,351</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1236,351</w:t>
            </w:r>
          </w:p>
        </w:tc>
      </w:tr>
      <w:tr w:rsidR="00FA6E43" w:rsidRPr="00FA6E43" w:rsidTr="00F721F7">
        <w:trPr>
          <w:trHeight w:val="157"/>
        </w:trPr>
        <w:tc>
          <w:tcPr>
            <w:tcW w:w="120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4.2</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Бюджетные организации</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353,243</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353,243</w:t>
            </w:r>
          </w:p>
        </w:tc>
      </w:tr>
      <w:tr w:rsidR="00FA6E43" w:rsidRPr="00FA6E43" w:rsidTr="00F721F7">
        <w:tc>
          <w:tcPr>
            <w:tcW w:w="120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4.3</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Прочие потребители</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97,673</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97,673</w:t>
            </w:r>
          </w:p>
        </w:tc>
      </w:tr>
      <w:tr w:rsidR="00FA6E43" w:rsidRPr="00FA6E43" w:rsidTr="00F721F7">
        <w:tc>
          <w:tcPr>
            <w:tcW w:w="9745" w:type="dxa"/>
            <w:gridSpan w:val="5"/>
            <w:shd w:val="clear" w:color="auto" w:fill="auto"/>
            <w:vAlign w:val="center"/>
          </w:tcPr>
          <w:p w:rsidR="00FA6E43" w:rsidRPr="00FA6E43" w:rsidRDefault="00FA6E43" w:rsidP="00FA6E43">
            <w:pPr>
              <w:widowControl w:val="0"/>
              <w:spacing w:line="276" w:lineRule="auto"/>
              <w:jc w:val="center"/>
              <w:rPr>
                <w:b/>
                <w:sz w:val="20"/>
                <w:szCs w:val="20"/>
              </w:rPr>
            </w:pPr>
            <w:r w:rsidRPr="00FA6E43">
              <w:rPr>
                <w:rFonts w:eastAsia="Calibri"/>
                <w:b/>
                <w:lang w:eastAsia="en-US"/>
              </w:rPr>
              <w:t>Котельная №6</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1</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Отпуск тепловой энергии в сеть</w:t>
            </w:r>
          </w:p>
        </w:tc>
        <w:tc>
          <w:tcPr>
            <w:tcW w:w="167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2614,978</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2614,978</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Потери в тепловых сетях</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130,748</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130,748</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3</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Собственные нужды</w:t>
            </w:r>
          </w:p>
        </w:tc>
        <w:tc>
          <w:tcPr>
            <w:tcW w:w="167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52,299</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52,299</w:t>
            </w:r>
          </w:p>
        </w:tc>
      </w:tr>
      <w:tr w:rsidR="00FA6E43" w:rsidRPr="00FA6E43" w:rsidTr="00F721F7">
        <w:trPr>
          <w:trHeight w:val="308"/>
        </w:trPr>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4</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Полезный отпуск тепла всего</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2431,931</w:t>
            </w:r>
          </w:p>
          <w:p w:rsidR="00FA6E43" w:rsidRPr="00FA6E43" w:rsidRDefault="00FA6E43" w:rsidP="00FA6E43">
            <w:pPr>
              <w:widowControl w:val="0"/>
              <w:spacing w:line="276" w:lineRule="auto"/>
              <w:jc w:val="center"/>
              <w:rPr>
                <w:sz w:val="22"/>
                <w:szCs w:val="22"/>
              </w:rPr>
            </w:pP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2431,931</w:t>
            </w:r>
          </w:p>
          <w:p w:rsidR="00FA6E43" w:rsidRPr="00FA6E43" w:rsidRDefault="00FA6E43" w:rsidP="00FA6E43">
            <w:pPr>
              <w:widowControl w:val="0"/>
              <w:spacing w:line="276" w:lineRule="auto"/>
              <w:jc w:val="center"/>
              <w:rPr>
                <w:sz w:val="22"/>
                <w:szCs w:val="22"/>
              </w:rPr>
            </w:pPr>
          </w:p>
        </w:tc>
      </w:tr>
      <w:tr w:rsidR="00FA6E43" w:rsidRPr="00FA6E43" w:rsidTr="00F721F7">
        <w:tc>
          <w:tcPr>
            <w:tcW w:w="120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4.1</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Население всего</w:t>
            </w:r>
          </w:p>
        </w:tc>
        <w:tc>
          <w:tcPr>
            <w:tcW w:w="167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2091,461</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2091,461</w:t>
            </w:r>
          </w:p>
        </w:tc>
      </w:tr>
      <w:tr w:rsidR="00FA6E43" w:rsidRPr="00FA6E43" w:rsidTr="00F721F7">
        <w:tc>
          <w:tcPr>
            <w:tcW w:w="120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4.2</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Бюджетные организации</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287,647</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287,647</w:t>
            </w:r>
          </w:p>
        </w:tc>
      </w:tr>
      <w:tr w:rsidR="00FA6E43" w:rsidRPr="00FA6E43" w:rsidTr="00F721F7">
        <w:tc>
          <w:tcPr>
            <w:tcW w:w="120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4.3</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Прочие потребители</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5,23</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5,23</w:t>
            </w:r>
          </w:p>
        </w:tc>
      </w:tr>
      <w:tr w:rsidR="00FA6E43" w:rsidRPr="00FA6E43" w:rsidTr="00F721F7">
        <w:tc>
          <w:tcPr>
            <w:tcW w:w="9745" w:type="dxa"/>
            <w:gridSpan w:val="5"/>
            <w:shd w:val="clear" w:color="auto" w:fill="auto"/>
            <w:vAlign w:val="center"/>
          </w:tcPr>
          <w:p w:rsidR="00FA6E43" w:rsidRPr="00FA6E43" w:rsidRDefault="00FA6E43" w:rsidP="00FA6E43">
            <w:pPr>
              <w:widowControl w:val="0"/>
              <w:spacing w:line="276" w:lineRule="auto"/>
              <w:jc w:val="center"/>
              <w:rPr>
                <w:b/>
                <w:sz w:val="20"/>
                <w:szCs w:val="20"/>
              </w:rPr>
            </w:pPr>
            <w:r w:rsidRPr="00FA6E43">
              <w:rPr>
                <w:rFonts w:eastAsia="Calibri"/>
                <w:b/>
                <w:lang w:eastAsia="en-US"/>
              </w:rPr>
              <w:t>Котельная №8</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1</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Отпуск тепловой энергии в сеть</w:t>
            </w:r>
          </w:p>
        </w:tc>
        <w:tc>
          <w:tcPr>
            <w:tcW w:w="167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596,525</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596,525</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Потери в тепловых сетях</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29,826</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29,826</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3</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Собственные нужды</w:t>
            </w:r>
          </w:p>
        </w:tc>
        <w:tc>
          <w:tcPr>
            <w:tcW w:w="167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11,931</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11,931</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4</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Полезный отпуск тепла всего</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554,768</w:t>
            </w:r>
          </w:p>
          <w:p w:rsidR="00FA6E43" w:rsidRPr="00FA6E43" w:rsidRDefault="00FA6E43" w:rsidP="00FA6E43">
            <w:pPr>
              <w:widowControl w:val="0"/>
              <w:spacing w:line="276" w:lineRule="auto"/>
              <w:jc w:val="center"/>
              <w:rPr>
                <w:sz w:val="22"/>
                <w:szCs w:val="22"/>
              </w:rPr>
            </w:pP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554,768</w:t>
            </w:r>
          </w:p>
          <w:p w:rsidR="00FA6E43" w:rsidRPr="00FA6E43" w:rsidRDefault="00FA6E43" w:rsidP="00FA6E43">
            <w:pPr>
              <w:widowControl w:val="0"/>
              <w:spacing w:line="276" w:lineRule="auto"/>
              <w:jc w:val="center"/>
              <w:rPr>
                <w:sz w:val="22"/>
                <w:szCs w:val="22"/>
              </w:rPr>
            </w:pPr>
          </w:p>
        </w:tc>
      </w:tr>
      <w:tr w:rsidR="00FA6E43" w:rsidRPr="00FA6E43" w:rsidTr="00F721F7">
        <w:tc>
          <w:tcPr>
            <w:tcW w:w="120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4.1</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Население всего</w:t>
            </w:r>
          </w:p>
        </w:tc>
        <w:tc>
          <w:tcPr>
            <w:tcW w:w="167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370,263</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370,263</w:t>
            </w:r>
          </w:p>
        </w:tc>
      </w:tr>
      <w:tr w:rsidR="00FA6E43" w:rsidRPr="00FA6E43" w:rsidTr="00F721F7">
        <w:tc>
          <w:tcPr>
            <w:tcW w:w="120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lastRenderedPageBreak/>
              <w:t>4.2</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Бюджетные организации</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208,783</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208,783</w:t>
            </w:r>
          </w:p>
        </w:tc>
      </w:tr>
      <w:tr w:rsidR="00FA6E43" w:rsidRPr="00FA6E43" w:rsidTr="00F721F7">
        <w:tc>
          <w:tcPr>
            <w:tcW w:w="120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4.3</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Прочие потребители</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1,628</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1,628</w:t>
            </w:r>
          </w:p>
        </w:tc>
      </w:tr>
      <w:tr w:rsidR="00FA6E43" w:rsidRPr="00FA6E43" w:rsidTr="00F721F7">
        <w:tc>
          <w:tcPr>
            <w:tcW w:w="9745" w:type="dxa"/>
            <w:gridSpan w:val="5"/>
            <w:shd w:val="clear" w:color="auto" w:fill="auto"/>
            <w:vAlign w:val="center"/>
          </w:tcPr>
          <w:p w:rsidR="00FA6E43" w:rsidRPr="00FA6E43" w:rsidRDefault="00FA6E43" w:rsidP="00FA6E43">
            <w:pPr>
              <w:widowControl w:val="0"/>
              <w:spacing w:line="276" w:lineRule="auto"/>
              <w:jc w:val="center"/>
              <w:rPr>
                <w:b/>
                <w:sz w:val="22"/>
                <w:szCs w:val="22"/>
                <w:highlight w:val="yellow"/>
              </w:rPr>
            </w:pPr>
            <w:r w:rsidRPr="00FA6E43">
              <w:rPr>
                <w:b/>
                <w:szCs w:val="22"/>
              </w:rPr>
              <w:t>Котельная №4</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1</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Отпуск тепловой энергии в сеть</w:t>
            </w:r>
          </w:p>
        </w:tc>
        <w:tc>
          <w:tcPr>
            <w:tcW w:w="167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1038,081</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1038,081</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Потери в тепловых сетях</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51,904</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51,904</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3</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Собственные нужды</w:t>
            </w:r>
          </w:p>
        </w:tc>
        <w:tc>
          <w:tcPr>
            <w:tcW w:w="167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20,762</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20,762</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4</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Полезный отпуск тепла всего</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965,415</w:t>
            </w:r>
          </w:p>
          <w:p w:rsidR="00FA6E43" w:rsidRPr="00FA6E43" w:rsidRDefault="00FA6E43" w:rsidP="00FA6E43">
            <w:pPr>
              <w:widowControl w:val="0"/>
              <w:spacing w:line="276" w:lineRule="auto"/>
              <w:jc w:val="center"/>
              <w:rPr>
                <w:sz w:val="22"/>
                <w:szCs w:val="22"/>
              </w:rPr>
            </w:pP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965,415</w:t>
            </w:r>
          </w:p>
          <w:p w:rsidR="00FA6E43" w:rsidRPr="00FA6E43" w:rsidRDefault="00FA6E43" w:rsidP="00FA6E43">
            <w:pPr>
              <w:widowControl w:val="0"/>
              <w:spacing w:line="276" w:lineRule="auto"/>
              <w:jc w:val="center"/>
              <w:rPr>
                <w:sz w:val="22"/>
                <w:szCs w:val="22"/>
              </w:rPr>
            </w:pPr>
          </w:p>
        </w:tc>
      </w:tr>
      <w:tr w:rsidR="00FA6E43" w:rsidRPr="00FA6E43" w:rsidTr="00F721F7">
        <w:tc>
          <w:tcPr>
            <w:tcW w:w="120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4.1</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Население всего</w:t>
            </w:r>
          </w:p>
        </w:tc>
        <w:tc>
          <w:tcPr>
            <w:tcW w:w="167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1,931</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1,931</w:t>
            </w:r>
          </w:p>
        </w:tc>
      </w:tr>
      <w:tr w:rsidR="00FA6E43" w:rsidRPr="00FA6E43" w:rsidTr="00F721F7">
        <w:tc>
          <w:tcPr>
            <w:tcW w:w="120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4.2</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Бюджетные организации</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954,484</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954,484</w:t>
            </w:r>
          </w:p>
        </w:tc>
      </w:tr>
      <w:tr w:rsidR="00FA6E43" w:rsidRPr="00FA6E43" w:rsidTr="00F721F7">
        <w:tc>
          <w:tcPr>
            <w:tcW w:w="120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4.3</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Прочие потребители</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0,0</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0,0</w:t>
            </w:r>
          </w:p>
        </w:tc>
      </w:tr>
      <w:tr w:rsidR="00FA6E43" w:rsidRPr="00FA6E43" w:rsidTr="00F721F7">
        <w:tc>
          <w:tcPr>
            <w:tcW w:w="9745" w:type="dxa"/>
            <w:gridSpan w:val="5"/>
            <w:shd w:val="clear" w:color="auto" w:fill="auto"/>
            <w:vAlign w:val="center"/>
          </w:tcPr>
          <w:p w:rsidR="00FA6E43" w:rsidRPr="00FA6E43" w:rsidRDefault="00FA6E43" w:rsidP="00FA6E43">
            <w:pPr>
              <w:widowControl w:val="0"/>
              <w:spacing w:line="276" w:lineRule="auto"/>
              <w:jc w:val="center"/>
              <w:rPr>
                <w:b/>
                <w:sz w:val="22"/>
                <w:szCs w:val="22"/>
                <w:highlight w:val="yellow"/>
              </w:rPr>
            </w:pPr>
            <w:r w:rsidRPr="00FA6E43">
              <w:rPr>
                <w:b/>
                <w:szCs w:val="22"/>
              </w:rPr>
              <w:t>Котельная №5</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1</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Отпуск тепловой энергии в сеть</w:t>
            </w:r>
          </w:p>
        </w:tc>
        <w:tc>
          <w:tcPr>
            <w:tcW w:w="167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4753,281</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4753,281</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Потери в тепловых сетях</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237,664</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237,664</w:t>
            </w:r>
          </w:p>
        </w:tc>
      </w:tr>
      <w:tr w:rsidR="00FA6E43" w:rsidRPr="00FA6E43" w:rsidTr="00F721F7">
        <w:trPr>
          <w:trHeight w:val="241"/>
        </w:trPr>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3</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Собственные нужды</w:t>
            </w:r>
          </w:p>
        </w:tc>
        <w:tc>
          <w:tcPr>
            <w:tcW w:w="167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95,066</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95,066</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4</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Полезный отпуск тепла всего</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4420,551</w:t>
            </w:r>
          </w:p>
          <w:p w:rsidR="00FA6E43" w:rsidRPr="00FA6E43" w:rsidRDefault="00FA6E43" w:rsidP="00FA6E43">
            <w:pPr>
              <w:widowControl w:val="0"/>
              <w:spacing w:line="276" w:lineRule="auto"/>
              <w:jc w:val="center"/>
              <w:rPr>
                <w:sz w:val="22"/>
                <w:szCs w:val="22"/>
              </w:rPr>
            </w:pP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4420,551</w:t>
            </w:r>
          </w:p>
          <w:p w:rsidR="00FA6E43" w:rsidRPr="00FA6E43" w:rsidRDefault="00FA6E43" w:rsidP="00FA6E43">
            <w:pPr>
              <w:widowControl w:val="0"/>
              <w:spacing w:line="276" w:lineRule="auto"/>
              <w:jc w:val="center"/>
              <w:rPr>
                <w:sz w:val="22"/>
                <w:szCs w:val="22"/>
              </w:rPr>
            </w:pPr>
          </w:p>
        </w:tc>
      </w:tr>
      <w:tr w:rsidR="00FA6E43" w:rsidRPr="00FA6E43" w:rsidTr="00F721F7">
        <w:tc>
          <w:tcPr>
            <w:tcW w:w="120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4.1</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Население всего</w:t>
            </w:r>
          </w:p>
        </w:tc>
        <w:tc>
          <w:tcPr>
            <w:tcW w:w="167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4337,002</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4337,002</w:t>
            </w:r>
          </w:p>
        </w:tc>
      </w:tr>
      <w:tr w:rsidR="00FA6E43" w:rsidRPr="00FA6E43" w:rsidTr="00F721F7">
        <w:trPr>
          <w:trHeight w:val="125"/>
        </w:trPr>
        <w:tc>
          <w:tcPr>
            <w:tcW w:w="120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4.2</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Бюджетные организации</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80,012</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80,012</w:t>
            </w:r>
          </w:p>
        </w:tc>
      </w:tr>
      <w:tr w:rsidR="00FA6E43" w:rsidRPr="00FA6E43" w:rsidTr="00F721F7">
        <w:trPr>
          <w:trHeight w:val="243"/>
        </w:trPr>
        <w:tc>
          <w:tcPr>
            <w:tcW w:w="120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4.3</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Прочие потребители</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3,978</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3,978</w:t>
            </w:r>
          </w:p>
        </w:tc>
      </w:tr>
      <w:tr w:rsidR="00FA6E43" w:rsidRPr="00FA6E43" w:rsidTr="00F721F7">
        <w:tc>
          <w:tcPr>
            <w:tcW w:w="9745" w:type="dxa"/>
            <w:gridSpan w:val="5"/>
            <w:shd w:val="clear" w:color="auto" w:fill="auto"/>
            <w:vAlign w:val="center"/>
          </w:tcPr>
          <w:p w:rsidR="00FA6E43" w:rsidRPr="00FA6E43" w:rsidRDefault="00FA6E43" w:rsidP="00FA6E43">
            <w:pPr>
              <w:widowControl w:val="0"/>
              <w:spacing w:line="276" w:lineRule="auto"/>
              <w:jc w:val="center"/>
              <w:rPr>
                <w:b/>
                <w:sz w:val="22"/>
                <w:szCs w:val="22"/>
                <w:highlight w:val="yellow"/>
              </w:rPr>
            </w:pPr>
            <w:r w:rsidRPr="00FA6E43">
              <w:rPr>
                <w:b/>
                <w:szCs w:val="22"/>
                <w:lang w:eastAsia="en-US"/>
              </w:rPr>
              <w:t>Тепловой пункт 2</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1</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Отпуск тепловой энергии в сеть</w:t>
            </w:r>
          </w:p>
        </w:tc>
        <w:tc>
          <w:tcPr>
            <w:tcW w:w="167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3052,661</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3052,661</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Потери в тепловых сетях</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152,633</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152,633</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3</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Собственные нужды</w:t>
            </w:r>
          </w:p>
        </w:tc>
        <w:tc>
          <w:tcPr>
            <w:tcW w:w="167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61,053</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61,053</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4</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Полезный отпуск тепла всего</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2838,975</w:t>
            </w:r>
          </w:p>
          <w:p w:rsidR="00FA6E43" w:rsidRPr="00FA6E43" w:rsidRDefault="00FA6E43" w:rsidP="00FA6E43">
            <w:pPr>
              <w:widowControl w:val="0"/>
              <w:spacing w:line="276" w:lineRule="auto"/>
              <w:jc w:val="center"/>
              <w:rPr>
                <w:sz w:val="22"/>
                <w:szCs w:val="22"/>
              </w:rPr>
            </w:pP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2838,975</w:t>
            </w:r>
          </w:p>
          <w:p w:rsidR="00FA6E43" w:rsidRPr="00FA6E43" w:rsidRDefault="00FA6E43" w:rsidP="00FA6E43">
            <w:pPr>
              <w:widowControl w:val="0"/>
              <w:spacing w:line="276" w:lineRule="auto"/>
              <w:jc w:val="center"/>
              <w:rPr>
                <w:sz w:val="22"/>
                <w:szCs w:val="22"/>
              </w:rPr>
            </w:pPr>
          </w:p>
        </w:tc>
      </w:tr>
      <w:tr w:rsidR="00FA6E43" w:rsidRPr="00FA6E43" w:rsidTr="00F721F7">
        <w:tc>
          <w:tcPr>
            <w:tcW w:w="120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4.1</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Население всего</w:t>
            </w:r>
          </w:p>
        </w:tc>
        <w:tc>
          <w:tcPr>
            <w:tcW w:w="167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2690,212</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2690,212</w:t>
            </w:r>
          </w:p>
        </w:tc>
      </w:tr>
      <w:tr w:rsidR="00FA6E43" w:rsidRPr="00FA6E43" w:rsidTr="00F721F7">
        <w:tc>
          <w:tcPr>
            <w:tcW w:w="120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4.2</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Бюджетные организации</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128,287</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128,287</w:t>
            </w:r>
          </w:p>
        </w:tc>
      </w:tr>
      <w:tr w:rsidR="00FA6E43" w:rsidRPr="00FA6E43" w:rsidTr="00F721F7">
        <w:tc>
          <w:tcPr>
            <w:tcW w:w="120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4.3</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Прочие потребители</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20,719</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20,719</w:t>
            </w:r>
          </w:p>
        </w:tc>
      </w:tr>
      <w:tr w:rsidR="00FA6E43" w:rsidRPr="00FA6E43" w:rsidTr="00F721F7">
        <w:tc>
          <w:tcPr>
            <w:tcW w:w="9745" w:type="dxa"/>
            <w:gridSpan w:val="5"/>
            <w:shd w:val="clear" w:color="auto" w:fill="auto"/>
            <w:vAlign w:val="center"/>
          </w:tcPr>
          <w:p w:rsidR="00FA6E43" w:rsidRPr="00FA6E43" w:rsidRDefault="00FA6E43" w:rsidP="00FA6E43">
            <w:pPr>
              <w:widowControl w:val="0"/>
              <w:spacing w:line="276" w:lineRule="auto"/>
              <w:jc w:val="center"/>
              <w:rPr>
                <w:b/>
                <w:sz w:val="22"/>
                <w:szCs w:val="22"/>
                <w:highlight w:val="yellow"/>
              </w:rPr>
            </w:pPr>
            <w:r w:rsidRPr="00FA6E43">
              <w:rPr>
                <w:b/>
                <w:szCs w:val="22"/>
                <w:lang w:eastAsia="en-US"/>
              </w:rPr>
              <w:t xml:space="preserve">Тепловой пункт ул. </w:t>
            </w:r>
            <w:proofErr w:type="gramStart"/>
            <w:r w:rsidRPr="00FA6E43">
              <w:rPr>
                <w:b/>
                <w:szCs w:val="22"/>
                <w:lang w:eastAsia="en-US"/>
              </w:rPr>
              <w:t>Садовая</w:t>
            </w:r>
            <w:proofErr w:type="gramEnd"/>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1</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Отпуск тепловой энергии в сеть</w:t>
            </w:r>
          </w:p>
        </w:tc>
        <w:tc>
          <w:tcPr>
            <w:tcW w:w="167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316,726</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316,726</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Потери в тепловых сетях</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15,836</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15,836</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3</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Собственные нужды</w:t>
            </w:r>
          </w:p>
        </w:tc>
        <w:tc>
          <w:tcPr>
            <w:tcW w:w="167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6,335</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6,335</w:t>
            </w:r>
          </w:p>
        </w:tc>
      </w:tr>
      <w:tr w:rsidR="00FA6E43" w:rsidRPr="00FA6E43" w:rsidTr="00F721F7">
        <w:tc>
          <w:tcPr>
            <w:tcW w:w="1203"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4</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Полезный отпуск тепла всего</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294,555</w:t>
            </w:r>
          </w:p>
          <w:p w:rsidR="00FA6E43" w:rsidRPr="00FA6E43" w:rsidRDefault="00FA6E43" w:rsidP="00FA6E43">
            <w:pPr>
              <w:widowControl w:val="0"/>
              <w:spacing w:line="276" w:lineRule="auto"/>
              <w:jc w:val="center"/>
              <w:rPr>
                <w:sz w:val="22"/>
                <w:szCs w:val="22"/>
              </w:rPr>
            </w:pPr>
          </w:p>
        </w:tc>
        <w:tc>
          <w:tcPr>
            <w:tcW w:w="1768" w:type="dxa"/>
            <w:shd w:val="clear" w:color="auto" w:fill="auto"/>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lang w:eastAsia="en-US"/>
              </w:rPr>
              <w:t>294,555</w:t>
            </w:r>
          </w:p>
          <w:p w:rsidR="00FA6E43" w:rsidRPr="00FA6E43" w:rsidRDefault="00FA6E43" w:rsidP="00FA6E43">
            <w:pPr>
              <w:widowControl w:val="0"/>
              <w:spacing w:line="276" w:lineRule="auto"/>
              <w:jc w:val="center"/>
              <w:rPr>
                <w:sz w:val="22"/>
                <w:szCs w:val="22"/>
              </w:rPr>
            </w:pPr>
          </w:p>
        </w:tc>
      </w:tr>
      <w:tr w:rsidR="00FA6E43" w:rsidRPr="00FA6E43" w:rsidTr="00F721F7">
        <w:tc>
          <w:tcPr>
            <w:tcW w:w="120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4.1</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Население всего</w:t>
            </w:r>
          </w:p>
        </w:tc>
        <w:tc>
          <w:tcPr>
            <w:tcW w:w="1673" w:type="dxa"/>
            <w:shd w:val="clear" w:color="auto" w:fill="auto"/>
            <w:vAlign w:val="center"/>
          </w:tcPr>
          <w:p w:rsidR="00FA6E43" w:rsidRPr="00FA6E43" w:rsidRDefault="00FA6E43" w:rsidP="00FA6E43">
            <w:pPr>
              <w:widowControl w:val="0"/>
              <w:spacing w:line="276" w:lineRule="auto"/>
              <w:jc w:val="center"/>
              <w:rPr>
                <w:b/>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271,314</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271,314</w:t>
            </w:r>
          </w:p>
        </w:tc>
      </w:tr>
      <w:tr w:rsidR="00FA6E43" w:rsidRPr="00FA6E43" w:rsidTr="00F721F7">
        <w:tc>
          <w:tcPr>
            <w:tcW w:w="120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4.2</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Бюджетные организации</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21,241</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21,241</w:t>
            </w:r>
          </w:p>
        </w:tc>
      </w:tr>
      <w:tr w:rsidR="00FA6E43" w:rsidRPr="00FA6E43" w:rsidTr="00F721F7">
        <w:tc>
          <w:tcPr>
            <w:tcW w:w="120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4.3</w:t>
            </w:r>
          </w:p>
        </w:tc>
        <w:tc>
          <w:tcPr>
            <w:tcW w:w="3333" w:type="dxa"/>
            <w:shd w:val="clear" w:color="auto" w:fill="auto"/>
          </w:tcPr>
          <w:p w:rsidR="00FA6E43" w:rsidRPr="00FA6E43" w:rsidRDefault="00FA6E43" w:rsidP="00FA6E43">
            <w:pPr>
              <w:widowControl w:val="0"/>
              <w:spacing w:line="276" w:lineRule="auto"/>
              <w:jc w:val="both"/>
              <w:rPr>
                <w:sz w:val="22"/>
                <w:szCs w:val="22"/>
              </w:rPr>
            </w:pPr>
            <w:r w:rsidRPr="00FA6E43">
              <w:rPr>
                <w:sz w:val="22"/>
                <w:szCs w:val="22"/>
              </w:rPr>
              <w:t>Прочие потребители</w:t>
            </w:r>
          </w:p>
        </w:tc>
        <w:tc>
          <w:tcPr>
            <w:tcW w:w="1673" w:type="dxa"/>
            <w:shd w:val="clear" w:color="auto" w:fill="auto"/>
          </w:tcPr>
          <w:p w:rsidR="00FA6E43" w:rsidRPr="00FA6E43" w:rsidRDefault="00FA6E43" w:rsidP="00FA6E43">
            <w:pPr>
              <w:widowControl w:val="0"/>
              <w:spacing w:line="276" w:lineRule="auto"/>
              <w:jc w:val="center"/>
              <w:rPr>
                <w:sz w:val="22"/>
                <w:szCs w:val="22"/>
              </w:rPr>
            </w:pPr>
            <w:r w:rsidRPr="00FA6E43">
              <w:rPr>
                <w:sz w:val="22"/>
                <w:szCs w:val="22"/>
              </w:rPr>
              <w:t>Гкал/год</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0,0</w:t>
            </w:r>
          </w:p>
        </w:tc>
        <w:tc>
          <w:tcPr>
            <w:tcW w:w="1768" w:type="dxa"/>
            <w:shd w:val="clear" w:color="auto" w:fill="auto"/>
            <w:vAlign w:val="center"/>
          </w:tcPr>
          <w:p w:rsidR="00FA6E43" w:rsidRPr="00FA6E43" w:rsidRDefault="00FA6E43" w:rsidP="00FA6E43">
            <w:pPr>
              <w:widowControl w:val="0"/>
              <w:spacing w:line="276" w:lineRule="auto"/>
              <w:jc w:val="center"/>
              <w:rPr>
                <w:sz w:val="22"/>
                <w:szCs w:val="22"/>
              </w:rPr>
            </w:pPr>
            <w:r w:rsidRPr="00FA6E43">
              <w:rPr>
                <w:sz w:val="22"/>
                <w:szCs w:val="22"/>
              </w:rPr>
              <w:t>0,0</w:t>
            </w:r>
          </w:p>
        </w:tc>
      </w:tr>
    </w:tbl>
    <w:p w:rsidR="00FA6E43" w:rsidRPr="00FA6E43" w:rsidRDefault="00FA6E43" w:rsidP="00FA6E43">
      <w:pPr>
        <w:widowControl w:val="0"/>
        <w:spacing w:line="276" w:lineRule="auto"/>
        <w:jc w:val="center"/>
        <w:rPr>
          <w:sz w:val="28"/>
          <w:szCs w:val="28"/>
        </w:rPr>
        <w:sectPr w:rsidR="00FA6E43" w:rsidRPr="00FA6E43" w:rsidSect="003A6A82">
          <w:pgSz w:w="11906" w:h="16838"/>
          <w:pgMar w:top="851" w:right="851" w:bottom="567" w:left="1418" w:header="709" w:footer="709" w:gutter="0"/>
          <w:cols w:space="708"/>
          <w:docGrid w:linePitch="360"/>
        </w:sectPr>
      </w:pPr>
    </w:p>
    <w:p w:rsidR="00FA6E43" w:rsidRPr="00FA6E43" w:rsidRDefault="00FA6E43" w:rsidP="00FA6E43">
      <w:pPr>
        <w:spacing w:line="276" w:lineRule="auto"/>
        <w:jc w:val="center"/>
        <w:rPr>
          <w:rFonts w:eastAsia="Calibri"/>
          <w:b/>
          <w:sz w:val="28"/>
          <w:szCs w:val="28"/>
        </w:rPr>
      </w:pPr>
      <w:r w:rsidRPr="00FA6E43">
        <w:rPr>
          <w:rFonts w:eastAsia="Calibri"/>
          <w:b/>
          <w:sz w:val="28"/>
          <w:szCs w:val="28"/>
        </w:rPr>
        <w:lastRenderedPageBreak/>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 поселений, с указанием величины тепловой нагрузки для потребителей каждого поселения</w:t>
      </w:r>
    </w:p>
    <w:p w:rsidR="00FA6E43" w:rsidRPr="00FA6E43" w:rsidRDefault="00FA6E43" w:rsidP="00FA6E43">
      <w:pPr>
        <w:spacing w:line="276" w:lineRule="auto"/>
        <w:jc w:val="both"/>
        <w:rPr>
          <w:rFonts w:eastAsia="Calibri"/>
          <w:sz w:val="28"/>
          <w:szCs w:val="28"/>
        </w:rPr>
      </w:pPr>
      <w:r w:rsidRPr="00FA6E43">
        <w:rPr>
          <w:rFonts w:eastAsia="Calibri"/>
          <w:sz w:val="28"/>
          <w:szCs w:val="28"/>
        </w:rPr>
        <w:tab/>
        <w:t>На территории Комсомольского городского поселения отсутствуют источники теплоснабжения, расположенные в границах нескольких поселений.</w:t>
      </w:r>
    </w:p>
    <w:p w:rsidR="00FA6E43" w:rsidRPr="00FA6E43" w:rsidRDefault="00FA6E43" w:rsidP="00FA6E43">
      <w:pPr>
        <w:spacing w:line="276" w:lineRule="auto"/>
        <w:jc w:val="center"/>
        <w:rPr>
          <w:rFonts w:eastAsia="Calibri"/>
          <w:b/>
          <w:sz w:val="28"/>
          <w:szCs w:val="28"/>
        </w:rPr>
      </w:pPr>
      <w:r w:rsidRPr="00FA6E43">
        <w:rPr>
          <w:rFonts w:eastAsia="Calibri"/>
          <w:b/>
          <w:sz w:val="28"/>
          <w:szCs w:val="28"/>
        </w:rPr>
        <w:t>2.5. Радиус эффективного теплоснабжения</w:t>
      </w:r>
    </w:p>
    <w:p w:rsidR="00FA6E43" w:rsidRPr="00FA6E43" w:rsidRDefault="00FA6E43" w:rsidP="00FA6E43">
      <w:pPr>
        <w:spacing w:line="276" w:lineRule="auto"/>
        <w:ind w:firstLine="708"/>
        <w:jc w:val="both"/>
        <w:rPr>
          <w:rFonts w:eastAsia="Calibri"/>
          <w:sz w:val="28"/>
          <w:szCs w:val="28"/>
        </w:rPr>
      </w:pPr>
      <w:r w:rsidRPr="00FA6E43">
        <w:rPr>
          <w:rFonts w:eastAsia="Calibri"/>
          <w:sz w:val="28"/>
          <w:szCs w:val="28"/>
        </w:rPr>
        <w:t xml:space="preserve">Радиус эффективного теплоснабжения - максимальное расстояние от </w:t>
      </w:r>
      <w:proofErr w:type="spellStart"/>
      <w:r w:rsidRPr="00FA6E43">
        <w:rPr>
          <w:rFonts w:eastAsia="Calibri"/>
          <w:sz w:val="28"/>
          <w:szCs w:val="28"/>
        </w:rPr>
        <w:t>теплопотребляющей</w:t>
      </w:r>
      <w:proofErr w:type="spellEnd"/>
      <w:r w:rsidRPr="00FA6E43">
        <w:rPr>
          <w:rFonts w:eastAsia="Calibri"/>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FA6E43">
        <w:rPr>
          <w:rFonts w:eastAsia="Calibri"/>
          <w:sz w:val="28"/>
          <w:szCs w:val="28"/>
        </w:rPr>
        <w:t>теплопо-требляющей</w:t>
      </w:r>
      <w:proofErr w:type="spellEnd"/>
      <w:r w:rsidRPr="00FA6E43">
        <w:rPr>
          <w:rFonts w:eastAsia="Calibri"/>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FA6E43" w:rsidRPr="00FA6E43" w:rsidRDefault="00FA6E43" w:rsidP="00FA6E43">
      <w:pPr>
        <w:spacing w:line="276" w:lineRule="auto"/>
        <w:ind w:firstLine="708"/>
        <w:jc w:val="both"/>
        <w:rPr>
          <w:rFonts w:eastAsia="Calibri"/>
          <w:sz w:val="28"/>
          <w:szCs w:val="28"/>
        </w:rPr>
      </w:pPr>
      <w:r w:rsidRPr="00FA6E43">
        <w:rPr>
          <w:rFonts w:eastAsia="Calibri"/>
          <w:sz w:val="28"/>
          <w:szCs w:val="28"/>
        </w:rPr>
        <w:t xml:space="preserve">Оптимальный радиус теплоснабжения предлагается определять из условия минимума выражения для «удельных стоимостей сооружения тепловых сетей и источника»: </w:t>
      </w:r>
    </w:p>
    <w:p w:rsidR="00FA6E43" w:rsidRPr="00FA6E43" w:rsidRDefault="00FA6E43" w:rsidP="00FA6E43">
      <w:pPr>
        <w:spacing w:line="276" w:lineRule="auto"/>
        <w:jc w:val="center"/>
        <w:rPr>
          <w:rFonts w:eastAsia="Calibri"/>
          <w:sz w:val="28"/>
          <w:szCs w:val="28"/>
          <w:lang w:val="en-US"/>
        </w:rPr>
      </w:pPr>
      <w:r w:rsidRPr="00FA6E43">
        <w:rPr>
          <w:rFonts w:eastAsia="Calibri"/>
          <w:i/>
          <w:iCs/>
          <w:sz w:val="28"/>
          <w:szCs w:val="28"/>
          <w:lang w:val="en-US"/>
        </w:rPr>
        <w:t>S=</w:t>
      </w:r>
      <w:proofErr w:type="spellStart"/>
      <w:r w:rsidRPr="00FA6E43">
        <w:rPr>
          <w:rFonts w:eastAsia="Calibri"/>
          <w:i/>
          <w:iCs/>
          <w:sz w:val="28"/>
          <w:szCs w:val="28"/>
          <w:lang w:val="en-US"/>
        </w:rPr>
        <w:t>A+Z→min</w:t>
      </w:r>
      <w:proofErr w:type="spellEnd"/>
      <w:r w:rsidRPr="00FA6E43">
        <w:rPr>
          <w:rFonts w:eastAsia="Calibri"/>
          <w:i/>
          <w:iCs/>
          <w:sz w:val="28"/>
          <w:szCs w:val="28"/>
          <w:lang w:val="en-US"/>
        </w:rPr>
        <w:t xml:space="preserve"> (</w:t>
      </w:r>
      <w:proofErr w:type="spellStart"/>
      <w:r w:rsidRPr="00FA6E43">
        <w:rPr>
          <w:rFonts w:eastAsia="Calibri"/>
          <w:i/>
          <w:iCs/>
          <w:sz w:val="28"/>
          <w:szCs w:val="28"/>
        </w:rPr>
        <w:t>руб</w:t>
      </w:r>
      <w:proofErr w:type="spellEnd"/>
      <w:r w:rsidRPr="00FA6E43">
        <w:rPr>
          <w:rFonts w:eastAsia="Calibri"/>
          <w:i/>
          <w:iCs/>
          <w:sz w:val="28"/>
          <w:szCs w:val="28"/>
          <w:lang w:val="en-US"/>
        </w:rPr>
        <w:t>./</w:t>
      </w:r>
      <w:r w:rsidRPr="00FA6E43">
        <w:rPr>
          <w:rFonts w:eastAsia="Calibri"/>
          <w:i/>
          <w:iCs/>
          <w:sz w:val="28"/>
          <w:szCs w:val="28"/>
        </w:rPr>
        <w:t>Гкал</w:t>
      </w:r>
      <w:r w:rsidRPr="00FA6E43">
        <w:rPr>
          <w:rFonts w:eastAsia="Calibri"/>
          <w:i/>
          <w:iCs/>
          <w:sz w:val="28"/>
          <w:szCs w:val="28"/>
          <w:lang w:val="en-US"/>
        </w:rPr>
        <w:t>/</w:t>
      </w:r>
      <w:r w:rsidRPr="00FA6E43">
        <w:rPr>
          <w:rFonts w:eastAsia="Calibri"/>
          <w:i/>
          <w:iCs/>
          <w:sz w:val="28"/>
          <w:szCs w:val="28"/>
        </w:rPr>
        <w:t>ч</w:t>
      </w:r>
      <w:r w:rsidRPr="00FA6E43">
        <w:rPr>
          <w:rFonts w:eastAsia="Calibri"/>
          <w:i/>
          <w:iCs/>
          <w:sz w:val="28"/>
          <w:szCs w:val="28"/>
          <w:lang w:val="en-US"/>
        </w:rPr>
        <w:t>),</w:t>
      </w:r>
    </w:p>
    <w:p w:rsidR="00FA6E43" w:rsidRPr="00FA6E43" w:rsidRDefault="00FA6E43" w:rsidP="00FA6E43">
      <w:pPr>
        <w:spacing w:line="276" w:lineRule="auto"/>
        <w:jc w:val="both"/>
        <w:rPr>
          <w:rFonts w:eastAsia="Calibri"/>
          <w:sz w:val="28"/>
          <w:szCs w:val="28"/>
        </w:rPr>
      </w:pPr>
      <w:r w:rsidRPr="00FA6E43">
        <w:rPr>
          <w:rFonts w:eastAsia="Calibri"/>
          <w:sz w:val="28"/>
          <w:szCs w:val="28"/>
        </w:rPr>
        <w:t>где A – удельная стоимость сооружения тепловой сети, руб./Гкал/</w:t>
      </w:r>
      <w:proofErr w:type="gramStart"/>
      <w:r w:rsidRPr="00FA6E43">
        <w:rPr>
          <w:rFonts w:eastAsia="Calibri"/>
          <w:sz w:val="28"/>
          <w:szCs w:val="28"/>
        </w:rPr>
        <w:t>ч</w:t>
      </w:r>
      <w:proofErr w:type="gramEnd"/>
      <w:r w:rsidRPr="00FA6E43">
        <w:rPr>
          <w:rFonts w:eastAsia="Calibri"/>
          <w:sz w:val="28"/>
          <w:szCs w:val="28"/>
        </w:rPr>
        <w:t xml:space="preserve">; </w:t>
      </w:r>
    </w:p>
    <w:p w:rsidR="00FA6E43" w:rsidRPr="00FA6E43" w:rsidRDefault="00FA6E43" w:rsidP="00FA6E43">
      <w:pPr>
        <w:spacing w:line="276" w:lineRule="auto"/>
        <w:jc w:val="both"/>
        <w:rPr>
          <w:rFonts w:eastAsia="Calibri"/>
          <w:sz w:val="28"/>
          <w:szCs w:val="28"/>
        </w:rPr>
      </w:pPr>
      <w:r w:rsidRPr="00FA6E43">
        <w:rPr>
          <w:rFonts w:eastAsia="Calibri"/>
          <w:sz w:val="28"/>
          <w:szCs w:val="28"/>
        </w:rPr>
        <w:t>Z – удельная стоимость сооружения котельной, руб./Гкал/</w:t>
      </w:r>
      <w:proofErr w:type="gramStart"/>
      <w:r w:rsidRPr="00FA6E43">
        <w:rPr>
          <w:rFonts w:eastAsia="Calibri"/>
          <w:sz w:val="28"/>
          <w:szCs w:val="28"/>
        </w:rPr>
        <w:t>ч</w:t>
      </w:r>
      <w:proofErr w:type="gramEnd"/>
      <w:r w:rsidRPr="00FA6E43">
        <w:rPr>
          <w:rFonts w:eastAsia="Calibri"/>
          <w:sz w:val="28"/>
          <w:szCs w:val="28"/>
        </w:rPr>
        <w:t xml:space="preserve">. </w:t>
      </w:r>
    </w:p>
    <w:p w:rsidR="00FA6E43" w:rsidRPr="00FA6E43" w:rsidRDefault="00FA6E43" w:rsidP="00FA6E43">
      <w:pPr>
        <w:spacing w:line="276" w:lineRule="auto"/>
        <w:ind w:firstLine="708"/>
        <w:jc w:val="both"/>
        <w:rPr>
          <w:rFonts w:eastAsia="Calibri"/>
          <w:sz w:val="28"/>
          <w:szCs w:val="28"/>
        </w:rPr>
      </w:pPr>
      <w:r w:rsidRPr="00FA6E43">
        <w:rPr>
          <w:rFonts w:eastAsia="Calibri"/>
          <w:sz w:val="28"/>
          <w:szCs w:val="28"/>
        </w:rPr>
        <w:t xml:space="preserve">Аналитическое выражение для оптимального радиуса теплоснабжения предложено в следующем виде, </w:t>
      </w:r>
      <w:proofErr w:type="gramStart"/>
      <w:r w:rsidRPr="00FA6E43">
        <w:rPr>
          <w:rFonts w:eastAsia="Calibri"/>
          <w:sz w:val="28"/>
          <w:szCs w:val="28"/>
        </w:rPr>
        <w:t>км</w:t>
      </w:r>
      <w:proofErr w:type="gramEnd"/>
      <w:r w:rsidRPr="00FA6E43">
        <w:rPr>
          <w:rFonts w:eastAsia="Calibri"/>
          <w:sz w:val="28"/>
          <w:szCs w:val="28"/>
        </w:rPr>
        <w:t xml:space="preserve">: </w:t>
      </w:r>
    </w:p>
    <w:p w:rsidR="00FA6E43" w:rsidRPr="00FA6E43" w:rsidRDefault="00FA6E43" w:rsidP="00FA6E43">
      <w:pPr>
        <w:spacing w:line="276" w:lineRule="auto"/>
        <w:jc w:val="center"/>
        <w:rPr>
          <w:rFonts w:eastAsia="Calibri"/>
          <w:sz w:val="28"/>
          <w:szCs w:val="28"/>
          <w:lang w:val="en-US"/>
        </w:rPr>
      </w:pPr>
      <w:r w:rsidRPr="00FA6E43">
        <w:rPr>
          <w:rFonts w:eastAsia="Calibri"/>
          <w:i/>
          <w:iCs/>
          <w:sz w:val="28"/>
          <w:szCs w:val="28"/>
          <w:lang w:val="en-US"/>
        </w:rPr>
        <w:t>R</w:t>
      </w:r>
      <w:r w:rsidRPr="00FA6E43">
        <w:rPr>
          <w:rFonts w:eastAsia="Calibri"/>
          <w:i/>
          <w:iCs/>
          <w:sz w:val="28"/>
          <w:szCs w:val="28"/>
        </w:rPr>
        <w:t>опт</w:t>
      </w:r>
      <w:r w:rsidRPr="00FA6E43">
        <w:rPr>
          <w:rFonts w:eastAsia="Calibri"/>
          <w:i/>
          <w:iCs/>
          <w:sz w:val="28"/>
          <w:szCs w:val="28"/>
          <w:lang w:val="en-US"/>
        </w:rPr>
        <w:t xml:space="preserve"> = (140/s0</w:t>
      </w:r>
      <w:proofErr w:type="gramStart"/>
      <w:r w:rsidRPr="00FA6E43">
        <w:rPr>
          <w:rFonts w:eastAsia="Calibri"/>
          <w:i/>
          <w:iCs/>
          <w:sz w:val="28"/>
          <w:szCs w:val="28"/>
          <w:lang w:val="en-US"/>
        </w:rPr>
        <w:t>,4</w:t>
      </w:r>
      <w:proofErr w:type="gramEnd"/>
      <w:r w:rsidRPr="00FA6E43">
        <w:rPr>
          <w:rFonts w:eastAsia="Calibri"/>
          <w:i/>
          <w:iCs/>
          <w:sz w:val="28"/>
          <w:szCs w:val="28"/>
          <w:lang w:val="en-US"/>
        </w:rPr>
        <w:t>)·</w:t>
      </w:r>
      <w:r w:rsidRPr="00FA6E43">
        <w:rPr>
          <w:rFonts w:eastAsia="Calibri"/>
          <w:i/>
          <w:iCs/>
          <w:sz w:val="28"/>
          <w:szCs w:val="28"/>
        </w:rPr>
        <w:t>ϕ</w:t>
      </w:r>
      <w:r w:rsidRPr="00FA6E43">
        <w:rPr>
          <w:rFonts w:eastAsia="Calibri"/>
          <w:i/>
          <w:iCs/>
          <w:sz w:val="28"/>
          <w:szCs w:val="28"/>
          <w:lang w:val="en-US"/>
        </w:rPr>
        <w:t>0,4·(1/B0,1)(</w:t>
      </w:r>
      <w:proofErr w:type="spellStart"/>
      <w:r w:rsidRPr="00FA6E43">
        <w:rPr>
          <w:rFonts w:eastAsia="Calibri"/>
          <w:i/>
          <w:iCs/>
          <w:sz w:val="28"/>
          <w:szCs w:val="28"/>
        </w:rPr>
        <w:t>Δτ</w:t>
      </w:r>
      <w:proofErr w:type="spellEnd"/>
      <w:r w:rsidRPr="00FA6E43">
        <w:rPr>
          <w:rFonts w:eastAsia="Calibri"/>
          <w:i/>
          <w:iCs/>
          <w:sz w:val="28"/>
          <w:szCs w:val="28"/>
          <w:lang w:val="en-US"/>
        </w:rPr>
        <w:t>/</w:t>
      </w:r>
      <w:r w:rsidRPr="00FA6E43">
        <w:rPr>
          <w:rFonts w:eastAsia="Calibri"/>
          <w:i/>
          <w:iCs/>
          <w:sz w:val="28"/>
          <w:szCs w:val="28"/>
        </w:rPr>
        <w:t>П</w:t>
      </w:r>
      <w:r w:rsidRPr="00FA6E43">
        <w:rPr>
          <w:rFonts w:eastAsia="Calibri"/>
          <w:i/>
          <w:iCs/>
          <w:sz w:val="28"/>
          <w:szCs w:val="28"/>
          <w:lang w:val="en-US"/>
        </w:rPr>
        <w:t>)0,15</w:t>
      </w:r>
    </w:p>
    <w:p w:rsidR="00FA6E43" w:rsidRPr="00FA6E43" w:rsidRDefault="00FA6E43" w:rsidP="00FA6E43">
      <w:pPr>
        <w:spacing w:line="276" w:lineRule="auto"/>
        <w:jc w:val="both"/>
        <w:rPr>
          <w:rFonts w:eastAsia="Calibri"/>
          <w:sz w:val="28"/>
          <w:szCs w:val="28"/>
        </w:rPr>
      </w:pPr>
      <w:r w:rsidRPr="00FA6E43">
        <w:rPr>
          <w:rFonts w:eastAsia="Calibri"/>
          <w:sz w:val="28"/>
          <w:szCs w:val="28"/>
        </w:rPr>
        <w:t xml:space="preserve">где </w:t>
      </w:r>
      <w:r w:rsidRPr="00FA6E43">
        <w:rPr>
          <w:rFonts w:eastAsia="Calibri"/>
          <w:i/>
          <w:iCs/>
          <w:sz w:val="28"/>
          <w:szCs w:val="28"/>
        </w:rPr>
        <w:t xml:space="preserve">B </w:t>
      </w:r>
      <w:r w:rsidRPr="00FA6E43">
        <w:rPr>
          <w:rFonts w:eastAsia="Calibri"/>
          <w:sz w:val="28"/>
          <w:szCs w:val="28"/>
        </w:rPr>
        <w:t xml:space="preserve">– среднее число абонентов на 1 км; </w:t>
      </w:r>
    </w:p>
    <w:p w:rsidR="00FA6E43" w:rsidRPr="00FA6E43" w:rsidRDefault="00FA6E43" w:rsidP="00FA6E43">
      <w:pPr>
        <w:spacing w:line="276" w:lineRule="auto"/>
        <w:jc w:val="both"/>
        <w:rPr>
          <w:rFonts w:eastAsia="Calibri"/>
          <w:sz w:val="28"/>
          <w:szCs w:val="28"/>
        </w:rPr>
      </w:pPr>
      <w:r w:rsidRPr="00FA6E43">
        <w:rPr>
          <w:rFonts w:eastAsia="Calibri"/>
          <w:i/>
          <w:iCs/>
          <w:sz w:val="28"/>
          <w:szCs w:val="28"/>
        </w:rPr>
        <w:t xml:space="preserve">s </w:t>
      </w:r>
      <w:r w:rsidRPr="00FA6E43">
        <w:rPr>
          <w:rFonts w:eastAsia="Calibri"/>
          <w:sz w:val="28"/>
          <w:szCs w:val="28"/>
        </w:rPr>
        <w:t>– удельная стоимость материальной характеристики тепловой сети, руб./м</w:t>
      </w:r>
      <w:r w:rsidRPr="00FA6E43">
        <w:rPr>
          <w:rFonts w:eastAsia="Calibri"/>
          <w:sz w:val="28"/>
          <w:szCs w:val="28"/>
          <w:vertAlign w:val="superscript"/>
        </w:rPr>
        <w:t>2</w:t>
      </w:r>
      <w:r w:rsidRPr="00FA6E43">
        <w:rPr>
          <w:rFonts w:eastAsia="Calibri"/>
          <w:sz w:val="28"/>
          <w:szCs w:val="28"/>
        </w:rPr>
        <w:t xml:space="preserve">; </w:t>
      </w:r>
      <w:proofErr w:type="gramStart"/>
      <w:r w:rsidRPr="00FA6E43">
        <w:rPr>
          <w:rFonts w:eastAsia="Calibri"/>
          <w:i/>
          <w:iCs/>
          <w:sz w:val="28"/>
          <w:szCs w:val="28"/>
        </w:rPr>
        <w:t>П</w:t>
      </w:r>
      <w:proofErr w:type="gramEnd"/>
      <w:r w:rsidRPr="00FA6E43">
        <w:rPr>
          <w:rFonts w:eastAsia="Calibri"/>
          <w:i/>
          <w:iCs/>
          <w:sz w:val="28"/>
          <w:szCs w:val="28"/>
        </w:rPr>
        <w:t xml:space="preserve"> </w:t>
      </w:r>
      <w:r w:rsidRPr="00FA6E43">
        <w:rPr>
          <w:rFonts w:eastAsia="Calibri"/>
          <w:sz w:val="28"/>
          <w:szCs w:val="28"/>
        </w:rPr>
        <w:t xml:space="preserve">– </w:t>
      </w:r>
      <w:proofErr w:type="spellStart"/>
      <w:r w:rsidRPr="00FA6E43">
        <w:rPr>
          <w:rFonts w:eastAsia="Calibri"/>
          <w:sz w:val="28"/>
          <w:szCs w:val="28"/>
        </w:rPr>
        <w:t>теплоплотность</w:t>
      </w:r>
      <w:proofErr w:type="spellEnd"/>
      <w:r w:rsidRPr="00FA6E43">
        <w:rPr>
          <w:rFonts w:eastAsia="Calibri"/>
          <w:sz w:val="28"/>
          <w:szCs w:val="28"/>
        </w:rPr>
        <w:t xml:space="preserve"> района, Гкал/ч·км</w:t>
      </w:r>
      <w:r w:rsidRPr="00FA6E43">
        <w:rPr>
          <w:rFonts w:eastAsia="Calibri"/>
          <w:sz w:val="28"/>
          <w:szCs w:val="28"/>
          <w:vertAlign w:val="superscript"/>
        </w:rPr>
        <w:t>2</w:t>
      </w:r>
      <w:r w:rsidRPr="00FA6E43">
        <w:rPr>
          <w:rFonts w:eastAsia="Calibri"/>
          <w:sz w:val="28"/>
          <w:szCs w:val="28"/>
        </w:rPr>
        <w:t xml:space="preserve">; </w:t>
      </w:r>
    </w:p>
    <w:p w:rsidR="00FA6E43" w:rsidRPr="00FA6E43" w:rsidRDefault="00FA6E43" w:rsidP="00FA6E43">
      <w:pPr>
        <w:spacing w:line="276" w:lineRule="auto"/>
        <w:jc w:val="both"/>
        <w:rPr>
          <w:rFonts w:eastAsia="Calibri"/>
          <w:sz w:val="28"/>
          <w:szCs w:val="28"/>
        </w:rPr>
      </w:pPr>
      <w:proofErr w:type="spellStart"/>
      <w:r w:rsidRPr="00FA6E43">
        <w:rPr>
          <w:rFonts w:eastAsia="Calibri"/>
          <w:i/>
          <w:iCs/>
          <w:sz w:val="28"/>
          <w:szCs w:val="28"/>
        </w:rPr>
        <w:t>Δτ</w:t>
      </w:r>
      <w:proofErr w:type="spellEnd"/>
      <w:r w:rsidRPr="00FA6E43">
        <w:rPr>
          <w:rFonts w:eastAsia="Calibri"/>
          <w:i/>
          <w:iCs/>
          <w:sz w:val="28"/>
          <w:szCs w:val="28"/>
        </w:rPr>
        <w:t xml:space="preserve"> </w:t>
      </w:r>
      <w:r w:rsidRPr="00FA6E43">
        <w:rPr>
          <w:rFonts w:eastAsia="Calibri"/>
          <w:sz w:val="28"/>
          <w:szCs w:val="28"/>
        </w:rPr>
        <w:t xml:space="preserve">– расчетный перепад температур теплоносителя в тепловой сети, </w:t>
      </w:r>
      <w:proofErr w:type="spellStart"/>
      <w:r w:rsidRPr="00FA6E43">
        <w:rPr>
          <w:rFonts w:eastAsia="Calibri"/>
          <w:sz w:val="28"/>
          <w:szCs w:val="28"/>
          <w:vertAlign w:val="superscript"/>
        </w:rPr>
        <w:t>о</w:t>
      </w:r>
      <w:proofErr w:type="gramStart"/>
      <w:r w:rsidRPr="00FA6E43">
        <w:rPr>
          <w:rFonts w:eastAsia="Calibri"/>
          <w:sz w:val="28"/>
          <w:szCs w:val="28"/>
        </w:rPr>
        <w:t>C</w:t>
      </w:r>
      <w:proofErr w:type="spellEnd"/>
      <w:proofErr w:type="gramEnd"/>
      <w:r w:rsidRPr="00FA6E43">
        <w:rPr>
          <w:rFonts w:eastAsia="Calibri"/>
          <w:sz w:val="28"/>
          <w:szCs w:val="28"/>
        </w:rPr>
        <w:t xml:space="preserve">; </w:t>
      </w:r>
    </w:p>
    <w:p w:rsidR="00FA6E43" w:rsidRPr="00FA6E43" w:rsidRDefault="00FA6E43" w:rsidP="00FA6E43">
      <w:pPr>
        <w:spacing w:line="276" w:lineRule="auto"/>
        <w:jc w:val="both"/>
        <w:rPr>
          <w:rFonts w:eastAsia="Calibri"/>
          <w:sz w:val="28"/>
          <w:szCs w:val="28"/>
        </w:rPr>
      </w:pPr>
      <w:r w:rsidRPr="00FA6E43">
        <w:rPr>
          <w:rFonts w:eastAsia="Calibri"/>
          <w:i/>
          <w:iCs/>
          <w:sz w:val="28"/>
          <w:szCs w:val="28"/>
        </w:rPr>
        <w:t xml:space="preserve">ϕ </w:t>
      </w:r>
      <w:r w:rsidRPr="00FA6E43">
        <w:rPr>
          <w:rFonts w:eastAsia="Calibri"/>
          <w:sz w:val="28"/>
          <w:szCs w:val="28"/>
        </w:rPr>
        <w:t xml:space="preserve">– поправочный коэффициент, зависящий от постоянной части расходов на сооружение котельной. </w:t>
      </w:r>
    </w:p>
    <w:p w:rsidR="00FA6E43" w:rsidRPr="00FA6E43" w:rsidRDefault="00FA6E43" w:rsidP="00FA6E43">
      <w:pPr>
        <w:spacing w:line="276" w:lineRule="auto"/>
        <w:ind w:firstLine="708"/>
        <w:jc w:val="both"/>
        <w:rPr>
          <w:rFonts w:eastAsia="Calibri"/>
          <w:sz w:val="28"/>
          <w:szCs w:val="28"/>
        </w:rPr>
      </w:pPr>
      <w:r w:rsidRPr="00FA6E43">
        <w:rPr>
          <w:rFonts w:eastAsia="Calibri"/>
          <w:sz w:val="28"/>
          <w:szCs w:val="28"/>
        </w:rPr>
        <w:t xml:space="preserve">При этом предложено некоторое значение предельного радиуса действия тепловых сетей, которое определяется из соотношения, </w:t>
      </w:r>
      <w:proofErr w:type="gramStart"/>
      <w:r w:rsidRPr="00FA6E43">
        <w:rPr>
          <w:rFonts w:eastAsia="Calibri"/>
          <w:sz w:val="28"/>
          <w:szCs w:val="28"/>
        </w:rPr>
        <w:t>км</w:t>
      </w:r>
      <w:proofErr w:type="gramEnd"/>
      <w:r w:rsidRPr="00FA6E43">
        <w:rPr>
          <w:rFonts w:eastAsia="Calibri"/>
          <w:sz w:val="28"/>
          <w:szCs w:val="28"/>
        </w:rPr>
        <w:t xml:space="preserve">: </w:t>
      </w:r>
    </w:p>
    <w:p w:rsidR="00FA6E43" w:rsidRPr="00FA6E43" w:rsidRDefault="00FA6E43" w:rsidP="00FA6E43">
      <w:pPr>
        <w:spacing w:line="276" w:lineRule="auto"/>
        <w:jc w:val="center"/>
        <w:rPr>
          <w:rFonts w:eastAsia="Calibri"/>
          <w:sz w:val="28"/>
          <w:szCs w:val="28"/>
        </w:rPr>
      </w:pPr>
      <w:proofErr w:type="spellStart"/>
      <w:proofErr w:type="gramStart"/>
      <w:r w:rsidRPr="00FA6E43">
        <w:rPr>
          <w:rFonts w:eastAsia="Calibri"/>
          <w:i/>
          <w:iCs/>
          <w:sz w:val="28"/>
          <w:szCs w:val="28"/>
        </w:rPr>
        <w:t>R</w:t>
      </w:r>
      <w:proofErr w:type="gramEnd"/>
      <w:r w:rsidRPr="00FA6E43">
        <w:rPr>
          <w:rFonts w:eastAsia="Calibri"/>
          <w:i/>
          <w:iCs/>
          <w:sz w:val="28"/>
          <w:szCs w:val="28"/>
        </w:rPr>
        <w:t>пред</w:t>
      </w:r>
      <w:proofErr w:type="spellEnd"/>
      <w:r w:rsidRPr="00FA6E43">
        <w:rPr>
          <w:rFonts w:eastAsia="Calibri"/>
          <w:i/>
          <w:iCs/>
          <w:sz w:val="28"/>
          <w:szCs w:val="28"/>
        </w:rPr>
        <w:t>=[(p–C)/1,2K]2,5</w:t>
      </w:r>
    </w:p>
    <w:p w:rsidR="00FA6E43" w:rsidRPr="00FA6E43" w:rsidRDefault="00FA6E43" w:rsidP="00FA6E43">
      <w:pPr>
        <w:spacing w:line="276" w:lineRule="auto"/>
        <w:jc w:val="both"/>
        <w:rPr>
          <w:rFonts w:eastAsia="Calibri"/>
          <w:sz w:val="28"/>
          <w:szCs w:val="28"/>
        </w:rPr>
      </w:pPr>
      <w:r w:rsidRPr="00FA6E43">
        <w:rPr>
          <w:rFonts w:eastAsia="Calibri"/>
          <w:sz w:val="28"/>
          <w:szCs w:val="28"/>
        </w:rPr>
        <w:t xml:space="preserve">где </w:t>
      </w:r>
      <w:r w:rsidRPr="00FA6E43">
        <w:rPr>
          <w:rFonts w:eastAsia="Calibri"/>
          <w:i/>
          <w:iCs/>
          <w:sz w:val="28"/>
          <w:szCs w:val="28"/>
        </w:rPr>
        <w:t xml:space="preserve">R </w:t>
      </w:r>
      <w:proofErr w:type="gramStart"/>
      <w:r w:rsidRPr="00FA6E43">
        <w:rPr>
          <w:rFonts w:eastAsia="Calibri"/>
          <w:i/>
          <w:iCs/>
          <w:sz w:val="28"/>
          <w:szCs w:val="28"/>
        </w:rPr>
        <w:t>пред</w:t>
      </w:r>
      <w:proofErr w:type="gramEnd"/>
      <w:r w:rsidRPr="00FA6E43">
        <w:rPr>
          <w:rFonts w:eastAsia="Calibri"/>
          <w:i/>
          <w:iCs/>
          <w:sz w:val="28"/>
          <w:szCs w:val="28"/>
        </w:rPr>
        <w:t xml:space="preserve"> </w:t>
      </w:r>
      <w:r w:rsidRPr="00FA6E43">
        <w:rPr>
          <w:rFonts w:eastAsia="Calibri"/>
          <w:sz w:val="28"/>
          <w:szCs w:val="28"/>
        </w:rPr>
        <w:t xml:space="preserve">– </w:t>
      </w:r>
      <w:proofErr w:type="gramStart"/>
      <w:r w:rsidRPr="00FA6E43">
        <w:rPr>
          <w:rFonts w:eastAsia="Calibri"/>
          <w:sz w:val="28"/>
          <w:szCs w:val="28"/>
        </w:rPr>
        <w:t>предельный</w:t>
      </w:r>
      <w:proofErr w:type="gramEnd"/>
      <w:r w:rsidRPr="00FA6E43">
        <w:rPr>
          <w:rFonts w:eastAsia="Calibri"/>
          <w:sz w:val="28"/>
          <w:szCs w:val="28"/>
        </w:rPr>
        <w:t xml:space="preserve"> радиус действия тепловой сети, км;</w:t>
      </w:r>
    </w:p>
    <w:p w:rsidR="00FA6E43" w:rsidRPr="00FA6E43" w:rsidRDefault="00FA6E43" w:rsidP="00FA6E43">
      <w:pPr>
        <w:spacing w:line="276" w:lineRule="auto"/>
        <w:jc w:val="both"/>
        <w:rPr>
          <w:rFonts w:eastAsia="Calibri"/>
          <w:sz w:val="28"/>
          <w:szCs w:val="28"/>
        </w:rPr>
      </w:pPr>
      <w:r w:rsidRPr="00FA6E43">
        <w:rPr>
          <w:rFonts w:eastAsia="Calibri"/>
          <w:sz w:val="28"/>
          <w:szCs w:val="28"/>
        </w:rPr>
        <w:t xml:space="preserve"> </w:t>
      </w:r>
      <w:r w:rsidRPr="00FA6E43">
        <w:rPr>
          <w:rFonts w:eastAsia="Calibri"/>
          <w:i/>
          <w:iCs/>
          <w:sz w:val="28"/>
          <w:szCs w:val="28"/>
        </w:rPr>
        <w:t xml:space="preserve">p </w:t>
      </w:r>
      <w:r w:rsidRPr="00FA6E43">
        <w:rPr>
          <w:rFonts w:eastAsia="Calibri"/>
          <w:sz w:val="28"/>
          <w:szCs w:val="28"/>
        </w:rPr>
        <w:t xml:space="preserve">– разница себестоимости тепла, выработанного в котельной и в индивидуальных котельных абонентов, руб./Гкал; </w:t>
      </w:r>
    </w:p>
    <w:p w:rsidR="00FA6E43" w:rsidRPr="00FA6E43" w:rsidRDefault="00FA6E43" w:rsidP="00FA6E43">
      <w:pPr>
        <w:spacing w:line="276" w:lineRule="auto"/>
        <w:jc w:val="both"/>
        <w:rPr>
          <w:rFonts w:eastAsia="Calibri"/>
          <w:sz w:val="28"/>
          <w:szCs w:val="28"/>
        </w:rPr>
      </w:pPr>
      <w:r w:rsidRPr="00FA6E43">
        <w:rPr>
          <w:rFonts w:eastAsia="Calibri"/>
          <w:i/>
          <w:iCs/>
          <w:sz w:val="28"/>
          <w:szCs w:val="28"/>
        </w:rPr>
        <w:t xml:space="preserve">C </w:t>
      </w:r>
      <w:r w:rsidRPr="00FA6E43">
        <w:rPr>
          <w:rFonts w:eastAsia="Calibri"/>
          <w:sz w:val="28"/>
          <w:szCs w:val="28"/>
        </w:rPr>
        <w:t xml:space="preserve">– переменная часть удельных эксплуатационных расходов на транспорт тепла, руб./Гкал; </w:t>
      </w:r>
    </w:p>
    <w:p w:rsidR="00FA6E43" w:rsidRPr="00FA6E43" w:rsidRDefault="00FA6E43" w:rsidP="00FA6E43">
      <w:pPr>
        <w:spacing w:line="276" w:lineRule="auto"/>
        <w:jc w:val="both"/>
        <w:rPr>
          <w:rFonts w:eastAsia="Calibri"/>
          <w:sz w:val="28"/>
          <w:szCs w:val="28"/>
        </w:rPr>
      </w:pPr>
      <w:r w:rsidRPr="00FA6E43">
        <w:rPr>
          <w:rFonts w:eastAsia="Calibri"/>
          <w:i/>
          <w:iCs/>
          <w:sz w:val="28"/>
          <w:szCs w:val="28"/>
        </w:rPr>
        <w:t xml:space="preserve">K </w:t>
      </w:r>
      <w:r w:rsidRPr="00FA6E43">
        <w:rPr>
          <w:rFonts w:eastAsia="Calibri"/>
          <w:sz w:val="28"/>
          <w:szCs w:val="28"/>
        </w:rPr>
        <w:t>– постоянная часть удельных эксплуатационных расходов на транспорт тепла при радиусе действия тепловой сети, равном 1 км, руб./</w:t>
      </w:r>
      <w:proofErr w:type="spellStart"/>
      <w:r w:rsidRPr="00FA6E43">
        <w:rPr>
          <w:rFonts w:eastAsia="Calibri"/>
          <w:sz w:val="28"/>
          <w:szCs w:val="28"/>
        </w:rPr>
        <w:t>Гкал·км</w:t>
      </w:r>
      <w:proofErr w:type="spellEnd"/>
      <w:r w:rsidRPr="00FA6E43">
        <w:rPr>
          <w:rFonts w:eastAsia="Calibri"/>
          <w:sz w:val="28"/>
          <w:szCs w:val="28"/>
        </w:rPr>
        <w:t xml:space="preserve">. </w:t>
      </w:r>
    </w:p>
    <w:p w:rsidR="00FA6E43" w:rsidRPr="00FA6E43" w:rsidRDefault="00FA6E43" w:rsidP="00FA6E43">
      <w:pPr>
        <w:spacing w:line="276" w:lineRule="auto"/>
        <w:ind w:firstLine="708"/>
        <w:jc w:val="both"/>
        <w:rPr>
          <w:rFonts w:eastAsia="Calibri"/>
          <w:sz w:val="28"/>
          <w:szCs w:val="28"/>
        </w:rPr>
      </w:pPr>
      <w:r w:rsidRPr="00FA6E43">
        <w:rPr>
          <w:rFonts w:eastAsia="Calibri"/>
          <w:sz w:val="28"/>
          <w:szCs w:val="28"/>
        </w:rPr>
        <w:lastRenderedPageBreak/>
        <w:t xml:space="preserve">Результаты расчета радиуса эффективного теплоснабжения котельной Комсомольского городского поселения приведены в таблице 7. </w:t>
      </w:r>
    </w:p>
    <w:p w:rsidR="00FA6E43" w:rsidRPr="00FA6E43" w:rsidRDefault="00FA6E43" w:rsidP="00FA6E43">
      <w:pPr>
        <w:spacing w:line="276" w:lineRule="auto"/>
        <w:jc w:val="both"/>
        <w:rPr>
          <w:rFonts w:eastAsia="Calibri"/>
          <w:b/>
        </w:rPr>
      </w:pPr>
    </w:p>
    <w:p w:rsidR="00FA6E43" w:rsidRPr="00FA6E43" w:rsidRDefault="00FA6E43" w:rsidP="00FA6E43">
      <w:pPr>
        <w:spacing w:line="276" w:lineRule="auto"/>
        <w:jc w:val="both"/>
        <w:rPr>
          <w:rFonts w:eastAsia="Calibri"/>
          <w:color w:val="000000"/>
          <w:sz w:val="18"/>
          <w:szCs w:val="18"/>
        </w:rPr>
        <w:sectPr w:rsidR="00FA6E43" w:rsidRPr="00FA6E43" w:rsidSect="00F27BF5">
          <w:pgSz w:w="11906" w:h="16838"/>
          <w:pgMar w:top="851" w:right="851" w:bottom="567" w:left="1701" w:header="708" w:footer="708" w:gutter="0"/>
          <w:cols w:space="708"/>
          <w:docGrid w:linePitch="360"/>
        </w:sectPr>
      </w:pPr>
    </w:p>
    <w:p w:rsidR="00FA6E43" w:rsidRPr="00FA6E43" w:rsidRDefault="00FA6E43" w:rsidP="00FA6E43">
      <w:pPr>
        <w:spacing w:line="276" w:lineRule="auto"/>
        <w:jc w:val="center"/>
        <w:rPr>
          <w:rFonts w:eastAsia="Calibri"/>
          <w:b/>
          <w:sz w:val="28"/>
          <w:szCs w:val="28"/>
        </w:rPr>
      </w:pPr>
      <w:r w:rsidRPr="00FA6E43">
        <w:rPr>
          <w:rFonts w:eastAsia="Calibri"/>
          <w:b/>
          <w:sz w:val="28"/>
          <w:szCs w:val="28"/>
        </w:rPr>
        <w:lastRenderedPageBreak/>
        <w:t>Расчёт эффективного радиуса</w:t>
      </w:r>
    </w:p>
    <w:p w:rsidR="00FA6E43" w:rsidRPr="00FA6E43" w:rsidRDefault="00FA6E43" w:rsidP="00FA6E43">
      <w:pPr>
        <w:spacing w:line="276" w:lineRule="auto"/>
        <w:ind w:right="-173"/>
        <w:jc w:val="right"/>
        <w:rPr>
          <w:rFonts w:eastAsia="Calibri"/>
          <w:sz w:val="28"/>
          <w:szCs w:val="28"/>
        </w:rPr>
      </w:pPr>
      <w:r w:rsidRPr="00FA6E43">
        <w:rPr>
          <w:rFonts w:eastAsia="Calibri"/>
          <w:b/>
        </w:rPr>
        <w:t xml:space="preserve">     </w:t>
      </w:r>
      <w:r w:rsidRPr="00FA6E43">
        <w:rPr>
          <w:rFonts w:eastAsia="Calibri"/>
          <w:sz w:val="28"/>
          <w:szCs w:val="28"/>
        </w:rPr>
        <w:t>Таблица 7</w:t>
      </w:r>
    </w:p>
    <w:tbl>
      <w:tblPr>
        <w:tblW w:w="15167" w:type="dxa"/>
        <w:tblInd w:w="250" w:type="dxa"/>
        <w:shd w:val="clear" w:color="auto" w:fill="FFFFFF"/>
        <w:tblLayout w:type="fixed"/>
        <w:tblLook w:val="00A0" w:firstRow="1" w:lastRow="0" w:firstColumn="1" w:lastColumn="0" w:noHBand="0" w:noVBand="0"/>
      </w:tblPr>
      <w:tblGrid>
        <w:gridCol w:w="3269"/>
        <w:gridCol w:w="1888"/>
        <w:gridCol w:w="2102"/>
        <w:gridCol w:w="2102"/>
        <w:gridCol w:w="1979"/>
        <w:gridCol w:w="1867"/>
        <w:gridCol w:w="1960"/>
      </w:tblGrid>
      <w:tr w:rsidR="00FA6E43" w:rsidRPr="00FA6E43" w:rsidTr="00F721F7">
        <w:trPr>
          <w:trHeight w:val="1330"/>
        </w:trPr>
        <w:tc>
          <w:tcPr>
            <w:tcW w:w="3269" w:type="dxa"/>
            <w:tcBorders>
              <w:top w:val="single" w:sz="8" w:space="0" w:color="auto"/>
              <w:left w:val="single" w:sz="8" w:space="0" w:color="auto"/>
              <w:bottom w:val="single" w:sz="4" w:space="0" w:color="auto"/>
              <w:right w:val="single" w:sz="8" w:space="0" w:color="000000"/>
            </w:tcBorders>
            <w:shd w:val="clear" w:color="auto" w:fill="FFFFFF"/>
            <w:vAlign w:val="center"/>
          </w:tcPr>
          <w:p w:rsidR="00FA6E43" w:rsidRPr="00FA6E43" w:rsidRDefault="00FA6E43" w:rsidP="00FA6E43">
            <w:pPr>
              <w:spacing w:line="276" w:lineRule="auto"/>
              <w:jc w:val="center"/>
              <w:rPr>
                <w:rFonts w:eastAsia="Calibri"/>
                <w:b/>
                <w:color w:val="000000"/>
              </w:rPr>
            </w:pPr>
            <w:r w:rsidRPr="00FA6E43">
              <w:rPr>
                <w:rFonts w:eastAsia="Calibri"/>
                <w:b/>
                <w:color w:val="000000"/>
              </w:rPr>
              <w:t>Название элемента территориального деления, адрес планируемой новой застройки</w:t>
            </w:r>
          </w:p>
        </w:tc>
        <w:tc>
          <w:tcPr>
            <w:tcW w:w="1888" w:type="dxa"/>
            <w:tcBorders>
              <w:top w:val="single" w:sz="8" w:space="0" w:color="auto"/>
              <w:left w:val="single" w:sz="4" w:space="0" w:color="auto"/>
              <w:bottom w:val="single" w:sz="4" w:space="0" w:color="auto"/>
              <w:right w:val="nil"/>
            </w:tcBorders>
            <w:shd w:val="clear" w:color="auto" w:fill="FFFFFF"/>
            <w:vAlign w:val="center"/>
          </w:tcPr>
          <w:p w:rsidR="00FA6E43" w:rsidRPr="00FA6E43" w:rsidRDefault="00FA6E43" w:rsidP="00FA6E43">
            <w:pPr>
              <w:spacing w:line="276" w:lineRule="auto"/>
              <w:jc w:val="center"/>
              <w:rPr>
                <w:rFonts w:eastAsia="Calibri"/>
                <w:b/>
                <w:color w:val="000000"/>
              </w:rPr>
            </w:pPr>
            <w:r w:rsidRPr="00FA6E43">
              <w:rPr>
                <w:rFonts w:eastAsia="Calibri"/>
                <w:b/>
                <w:color w:val="000000"/>
              </w:rPr>
              <w:t>Установленная мощность Гкал/час</w:t>
            </w:r>
          </w:p>
        </w:tc>
        <w:tc>
          <w:tcPr>
            <w:tcW w:w="2102" w:type="dxa"/>
            <w:tcBorders>
              <w:top w:val="single" w:sz="8" w:space="0" w:color="auto"/>
              <w:left w:val="single" w:sz="8" w:space="0" w:color="auto"/>
              <w:bottom w:val="single" w:sz="4" w:space="0" w:color="auto"/>
              <w:right w:val="single" w:sz="8" w:space="0" w:color="auto"/>
            </w:tcBorders>
            <w:shd w:val="clear" w:color="auto" w:fill="FFFFFF"/>
            <w:vAlign w:val="center"/>
          </w:tcPr>
          <w:p w:rsidR="00FA6E43" w:rsidRPr="00FA6E43" w:rsidRDefault="00FA6E43" w:rsidP="00FA6E43">
            <w:pPr>
              <w:spacing w:line="276" w:lineRule="auto"/>
              <w:jc w:val="center"/>
              <w:rPr>
                <w:rFonts w:eastAsia="Calibri"/>
                <w:b/>
                <w:color w:val="000000"/>
              </w:rPr>
            </w:pPr>
            <w:r w:rsidRPr="00FA6E43">
              <w:rPr>
                <w:b/>
                <w:color w:val="000000"/>
              </w:rPr>
              <w:t xml:space="preserve">Расчётная нагрузка, </w:t>
            </w:r>
            <w:r w:rsidRPr="00FA6E43">
              <w:rPr>
                <w:rFonts w:eastAsia="Calibri"/>
                <w:b/>
                <w:color w:val="000000"/>
              </w:rPr>
              <w:t>Гкал/час</w:t>
            </w:r>
          </w:p>
        </w:tc>
        <w:tc>
          <w:tcPr>
            <w:tcW w:w="2102" w:type="dxa"/>
            <w:tcBorders>
              <w:top w:val="single" w:sz="8" w:space="0" w:color="auto"/>
              <w:left w:val="single" w:sz="8" w:space="0" w:color="auto"/>
              <w:bottom w:val="single" w:sz="4" w:space="0" w:color="auto"/>
              <w:right w:val="single" w:sz="8" w:space="0" w:color="auto"/>
            </w:tcBorders>
            <w:shd w:val="clear" w:color="auto" w:fill="FFFFFF"/>
            <w:vAlign w:val="center"/>
          </w:tcPr>
          <w:p w:rsidR="00FA6E43" w:rsidRPr="00FA6E43" w:rsidRDefault="00FA6E43" w:rsidP="00FA6E43">
            <w:pPr>
              <w:spacing w:line="276" w:lineRule="auto"/>
              <w:jc w:val="center"/>
              <w:rPr>
                <w:rFonts w:eastAsia="Calibri"/>
                <w:b/>
                <w:color w:val="000000"/>
              </w:rPr>
            </w:pPr>
            <w:r w:rsidRPr="00FA6E43">
              <w:rPr>
                <w:rFonts w:eastAsia="Calibri"/>
                <w:b/>
                <w:color w:val="000000"/>
              </w:rPr>
              <w:t xml:space="preserve">Средний диаметр трубопровода отопления, </w:t>
            </w:r>
            <w:proofErr w:type="gramStart"/>
            <w:r w:rsidRPr="00FA6E43">
              <w:rPr>
                <w:rFonts w:eastAsia="Calibri"/>
                <w:b/>
                <w:color w:val="000000"/>
              </w:rPr>
              <w:t>мм</w:t>
            </w:r>
            <w:proofErr w:type="gramEnd"/>
          </w:p>
        </w:tc>
        <w:tc>
          <w:tcPr>
            <w:tcW w:w="1979" w:type="dxa"/>
            <w:tcBorders>
              <w:top w:val="single" w:sz="8" w:space="0" w:color="auto"/>
              <w:left w:val="single" w:sz="8" w:space="0" w:color="auto"/>
              <w:bottom w:val="single" w:sz="4" w:space="0" w:color="auto"/>
              <w:right w:val="single" w:sz="8" w:space="0" w:color="auto"/>
            </w:tcBorders>
            <w:shd w:val="clear" w:color="auto" w:fill="FFFFFF"/>
            <w:vAlign w:val="center"/>
          </w:tcPr>
          <w:p w:rsidR="00FA6E43" w:rsidRPr="00FA6E43" w:rsidRDefault="00FA6E43" w:rsidP="00FA6E43">
            <w:pPr>
              <w:spacing w:line="276" w:lineRule="auto"/>
              <w:jc w:val="center"/>
              <w:rPr>
                <w:rFonts w:eastAsia="Calibri"/>
                <w:b/>
                <w:color w:val="000000"/>
              </w:rPr>
            </w:pPr>
            <w:r w:rsidRPr="00FA6E43">
              <w:rPr>
                <w:rFonts w:eastAsia="Calibri"/>
                <w:b/>
                <w:color w:val="000000"/>
              </w:rPr>
              <w:t xml:space="preserve">Протяжённость тепловых сетей отопления   (в  двухтрубном исчислении) </w:t>
            </w:r>
            <w:proofErr w:type="gramStart"/>
            <w:r w:rsidRPr="00FA6E43">
              <w:rPr>
                <w:rFonts w:eastAsia="Calibri"/>
                <w:b/>
                <w:color w:val="000000"/>
              </w:rPr>
              <w:t>м</w:t>
            </w:r>
            <w:proofErr w:type="gramEnd"/>
          </w:p>
        </w:tc>
        <w:tc>
          <w:tcPr>
            <w:tcW w:w="1867" w:type="dxa"/>
            <w:tcBorders>
              <w:top w:val="single" w:sz="8" w:space="0" w:color="auto"/>
              <w:left w:val="single" w:sz="8" w:space="0" w:color="auto"/>
              <w:bottom w:val="single" w:sz="4" w:space="0" w:color="auto"/>
              <w:right w:val="single" w:sz="8" w:space="0" w:color="auto"/>
            </w:tcBorders>
            <w:shd w:val="clear" w:color="auto" w:fill="FFFFFF"/>
            <w:vAlign w:val="center"/>
          </w:tcPr>
          <w:p w:rsidR="00FA6E43" w:rsidRPr="00FA6E43" w:rsidRDefault="00FA6E43" w:rsidP="00FA6E43">
            <w:pPr>
              <w:spacing w:line="276" w:lineRule="auto"/>
              <w:jc w:val="center"/>
              <w:rPr>
                <w:rFonts w:eastAsia="Calibri"/>
                <w:b/>
                <w:color w:val="000000"/>
              </w:rPr>
            </w:pPr>
            <w:r w:rsidRPr="00FA6E43">
              <w:rPr>
                <w:rFonts w:eastAsia="Calibri"/>
                <w:b/>
                <w:color w:val="000000"/>
              </w:rPr>
              <w:t>Тепловая плотность района Гкал/</w:t>
            </w:r>
            <w:proofErr w:type="gramStart"/>
            <w:r w:rsidRPr="00FA6E43">
              <w:rPr>
                <w:rFonts w:eastAsia="Calibri"/>
                <w:b/>
                <w:color w:val="000000"/>
              </w:rPr>
              <w:t>ч</w:t>
            </w:r>
            <w:proofErr w:type="gramEnd"/>
            <w:r w:rsidRPr="00FA6E43">
              <w:rPr>
                <w:rFonts w:eastAsia="Calibri"/>
                <w:b/>
                <w:color w:val="000000"/>
              </w:rPr>
              <w:t>/км²</w:t>
            </w:r>
          </w:p>
        </w:tc>
        <w:tc>
          <w:tcPr>
            <w:tcW w:w="1960" w:type="dxa"/>
            <w:tcBorders>
              <w:top w:val="single" w:sz="8" w:space="0" w:color="auto"/>
              <w:left w:val="single" w:sz="8" w:space="0" w:color="auto"/>
              <w:bottom w:val="single" w:sz="4" w:space="0" w:color="auto"/>
              <w:right w:val="single" w:sz="8" w:space="0" w:color="auto"/>
            </w:tcBorders>
            <w:shd w:val="clear" w:color="auto" w:fill="FFFFFF"/>
            <w:vAlign w:val="center"/>
          </w:tcPr>
          <w:p w:rsidR="00FA6E43" w:rsidRPr="00FA6E43" w:rsidRDefault="00FA6E43" w:rsidP="00FA6E43">
            <w:pPr>
              <w:spacing w:line="276" w:lineRule="auto"/>
              <w:jc w:val="center"/>
              <w:rPr>
                <w:rFonts w:eastAsia="Calibri"/>
                <w:b/>
                <w:color w:val="000000"/>
              </w:rPr>
            </w:pPr>
            <w:r w:rsidRPr="00FA6E43">
              <w:rPr>
                <w:rFonts w:eastAsia="Calibri"/>
                <w:b/>
                <w:color w:val="000000"/>
              </w:rPr>
              <w:t xml:space="preserve">Радиус эффективного теплоснабжения, </w:t>
            </w:r>
            <w:proofErr w:type="gramStart"/>
            <w:r w:rsidRPr="00FA6E43">
              <w:rPr>
                <w:rFonts w:eastAsia="Calibri"/>
                <w:b/>
                <w:color w:val="000000"/>
              </w:rPr>
              <w:t>км</w:t>
            </w:r>
            <w:proofErr w:type="gramEnd"/>
          </w:p>
        </w:tc>
      </w:tr>
      <w:tr w:rsidR="00FA6E43" w:rsidRPr="00FA6E43" w:rsidTr="00F72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29"/>
        </w:trPr>
        <w:tc>
          <w:tcPr>
            <w:tcW w:w="3269" w:type="dxa"/>
            <w:shd w:val="clear" w:color="auto" w:fill="FFFFFF"/>
            <w:vAlign w:val="center"/>
          </w:tcPr>
          <w:p w:rsidR="00FA6E43" w:rsidRPr="00FA6E43" w:rsidRDefault="00FA6E43" w:rsidP="00FA6E43">
            <w:pPr>
              <w:spacing w:line="276" w:lineRule="auto"/>
              <w:jc w:val="center"/>
              <w:rPr>
                <w:rFonts w:eastAsia="Calibri"/>
                <w:b/>
                <w:szCs w:val="28"/>
                <w:lang w:eastAsia="en-US"/>
              </w:rPr>
            </w:pPr>
            <w:r w:rsidRPr="00FA6E43">
              <w:rPr>
                <w:rFonts w:eastAsia="Calibri"/>
                <w:szCs w:val="22"/>
                <w:lang w:eastAsia="en-US"/>
              </w:rPr>
              <w:t xml:space="preserve">Котельная № </w:t>
            </w:r>
            <w:r w:rsidRPr="00FA6E43">
              <w:rPr>
                <w:rFonts w:eastAsia="Calibri"/>
                <w:b/>
                <w:szCs w:val="22"/>
                <w:lang w:eastAsia="en-US"/>
              </w:rPr>
              <w:t>3</w:t>
            </w:r>
          </w:p>
        </w:tc>
        <w:tc>
          <w:tcPr>
            <w:tcW w:w="1888" w:type="dxa"/>
            <w:shd w:val="clear" w:color="auto" w:fill="FFFFFF"/>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16,64</w:t>
            </w:r>
          </w:p>
        </w:tc>
        <w:tc>
          <w:tcPr>
            <w:tcW w:w="2102" w:type="dxa"/>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0,760</w:t>
            </w:r>
          </w:p>
        </w:tc>
        <w:tc>
          <w:tcPr>
            <w:tcW w:w="2102" w:type="dxa"/>
            <w:vMerge w:val="restart"/>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114,88</w:t>
            </w:r>
          </w:p>
        </w:tc>
        <w:tc>
          <w:tcPr>
            <w:tcW w:w="1979" w:type="dxa"/>
            <w:vMerge w:val="restart"/>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9054,63</w:t>
            </w:r>
          </w:p>
        </w:tc>
        <w:tc>
          <w:tcPr>
            <w:tcW w:w="1867" w:type="dxa"/>
            <w:vMerge w:val="restart"/>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0,469</w:t>
            </w:r>
          </w:p>
        </w:tc>
        <w:tc>
          <w:tcPr>
            <w:tcW w:w="1960" w:type="dxa"/>
            <w:vMerge w:val="restart"/>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5,432</w:t>
            </w:r>
          </w:p>
        </w:tc>
      </w:tr>
      <w:tr w:rsidR="00FA6E43" w:rsidRPr="00FA6E43" w:rsidTr="00F72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29"/>
        </w:trPr>
        <w:tc>
          <w:tcPr>
            <w:tcW w:w="3269" w:type="dxa"/>
            <w:shd w:val="clear" w:color="auto" w:fill="FFFFFF"/>
            <w:vAlign w:val="center"/>
          </w:tcPr>
          <w:p w:rsidR="00FA6E43" w:rsidRPr="00FA6E43" w:rsidRDefault="00FA6E43" w:rsidP="00FA6E43">
            <w:pPr>
              <w:spacing w:line="276" w:lineRule="auto"/>
              <w:jc w:val="center"/>
              <w:rPr>
                <w:rFonts w:eastAsia="Calibri"/>
                <w:szCs w:val="22"/>
                <w:lang w:eastAsia="en-US"/>
              </w:rPr>
            </w:pPr>
            <w:proofErr w:type="spellStart"/>
            <w:r w:rsidRPr="00FA6E43">
              <w:rPr>
                <w:rFonts w:eastAsia="Calibri"/>
                <w:szCs w:val="22"/>
                <w:lang w:eastAsia="en-US"/>
              </w:rPr>
              <w:t>Теплопункт</w:t>
            </w:r>
            <w:proofErr w:type="spellEnd"/>
            <w:r w:rsidRPr="00FA6E43">
              <w:rPr>
                <w:rFonts w:eastAsia="Calibri"/>
                <w:szCs w:val="22"/>
                <w:lang w:eastAsia="en-US"/>
              </w:rPr>
              <w:t xml:space="preserve"> кот.3 </w:t>
            </w:r>
            <w:proofErr w:type="spellStart"/>
            <w:r w:rsidRPr="00FA6E43">
              <w:rPr>
                <w:rFonts w:eastAsia="Calibri"/>
                <w:szCs w:val="22"/>
                <w:lang w:eastAsia="en-US"/>
              </w:rPr>
              <w:t>ул</w:t>
            </w:r>
            <w:proofErr w:type="gramStart"/>
            <w:r w:rsidRPr="00FA6E43">
              <w:rPr>
                <w:rFonts w:eastAsia="Calibri"/>
                <w:szCs w:val="22"/>
                <w:lang w:eastAsia="en-US"/>
              </w:rPr>
              <w:t>.С</w:t>
            </w:r>
            <w:proofErr w:type="gramEnd"/>
            <w:r w:rsidRPr="00FA6E43">
              <w:rPr>
                <w:rFonts w:eastAsia="Calibri"/>
                <w:szCs w:val="22"/>
                <w:lang w:eastAsia="en-US"/>
              </w:rPr>
              <w:t>адовая</w:t>
            </w:r>
            <w:proofErr w:type="spellEnd"/>
          </w:p>
        </w:tc>
        <w:tc>
          <w:tcPr>
            <w:tcW w:w="1888" w:type="dxa"/>
            <w:shd w:val="clear" w:color="auto" w:fill="FFFFFF"/>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0,46</w:t>
            </w:r>
          </w:p>
        </w:tc>
        <w:tc>
          <w:tcPr>
            <w:tcW w:w="2102" w:type="dxa"/>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0,038</w:t>
            </w:r>
          </w:p>
        </w:tc>
        <w:tc>
          <w:tcPr>
            <w:tcW w:w="2102" w:type="dxa"/>
            <w:vMerge/>
            <w:shd w:val="clear" w:color="auto" w:fill="FFFFFF"/>
            <w:vAlign w:val="center"/>
          </w:tcPr>
          <w:p w:rsidR="00FA6E43" w:rsidRPr="00FA6E43" w:rsidRDefault="00FA6E43" w:rsidP="00FA6E43">
            <w:pPr>
              <w:spacing w:line="276" w:lineRule="auto"/>
              <w:jc w:val="center"/>
              <w:rPr>
                <w:rFonts w:eastAsia="Calibri"/>
              </w:rPr>
            </w:pPr>
          </w:p>
        </w:tc>
        <w:tc>
          <w:tcPr>
            <w:tcW w:w="1979" w:type="dxa"/>
            <w:vMerge/>
            <w:shd w:val="clear" w:color="auto" w:fill="FFFFFF"/>
            <w:vAlign w:val="center"/>
          </w:tcPr>
          <w:p w:rsidR="00FA6E43" w:rsidRPr="00FA6E43" w:rsidRDefault="00FA6E43" w:rsidP="00FA6E43">
            <w:pPr>
              <w:spacing w:line="276" w:lineRule="auto"/>
              <w:jc w:val="center"/>
              <w:rPr>
                <w:rFonts w:eastAsia="Calibri"/>
              </w:rPr>
            </w:pPr>
          </w:p>
        </w:tc>
        <w:tc>
          <w:tcPr>
            <w:tcW w:w="1867" w:type="dxa"/>
            <w:vMerge/>
            <w:shd w:val="clear" w:color="auto" w:fill="FFFFFF"/>
            <w:vAlign w:val="center"/>
          </w:tcPr>
          <w:p w:rsidR="00FA6E43" w:rsidRPr="00FA6E43" w:rsidRDefault="00FA6E43" w:rsidP="00FA6E43">
            <w:pPr>
              <w:spacing w:line="276" w:lineRule="auto"/>
              <w:jc w:val="center"/>
              <w:rPr>
                <w:rFonts w:eastAsia="Calibri"/>
              </w:rPr>
            </w:pPr>
          </w:p>
        </w:tc>
        <w:tc>
          <w:tcPr>
            <w:tcW w:w="1960" w:type="dxa"/>
            <w:vMerge/>
            <w:shd w:val="clear" w:color="auto" w:fill="FFFFFF"/>
            <w:vAlign w:val="center"/>
          </w:tcPr>
          <w:p w:rsidR="00FA6E43" w:rsidRPr="00FA6E43" w:rsidRDefault="00FA6E43" w:rsidP="00FA6E43">
            <w:pPr>
              <w:spacing w:line="276" w:lineRule="auto"/>
              <w:jc w:val="center"/>
              <w:rPr>
                <w:rFonts w:eastAsia="Calibri"/>
              </w:rPr>
            </w:pPr>
          </w:p>
        </w:tc>
      </w:tr>
      <w:tr w:rsidR="00FA6E43" w:rsidRPr="00FA6E43" w:rsidTr="00F72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29"/>
        </w:trPr>
        <w:tc>
          <w:tcPr>
            <w:tcW w:w="3269" w:type="dxa"/>
            <w:shd w:val="clear" w:color="auto" w:fill="FFFFFF"/>
            <w:vAlign w:val="center"/>
          </w:tcPr>
          <w:p w:rsidR="00FA6E43" w:rsidRPr="00FA6E43" w:rsidRDefault="00FA6E43" w:rsidP="00FA6E43">
            <w:pPr>
              <w:spacing w:line="276" w:lineRule="auto"/>
              <w:jc w:val="center"/>
              <w:rPr>
                <w:rFonts w:eastAsia="Calibri"/>
                <w:b/>
                <w:szCs w:val="28"/>
                <w:lang w:eastAsia="en-US"/>
              </w:rPr>
            </w:pPr>
            <w:r w:rsidRPr="00FA6E43">
              <w:rPr>
                <w:rFonts w:eastAsia="Calibri"/>
                <w:szCs w:val="22"/>
                <w:lang w:eastAsia="en-US"/>
              </w:rPr>
              <w:t>Тепловой пункт № 3</w:t>
            </w:r>
          </w:p>
        </w:tc>
        <w:tc>
          <w:tcPr>
            <w:tcW w:w="1888" w:type="dxa"/>
            <w:shd w:val="clear" w:color="auto" w:fill="FFFFFF"/>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1,683</w:t>
            </w:r>
          </w:p>
        </w:tc>
        <w:tc>
          <w:tcPr>
            <w:tcW w:w="2102" w:type="dxa"/>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0,366</w:t>
            </w:r>
          </w:p>
        </w:tc>
        <w:tc>
          <w:tcPr>
            <w:tcW w:w="2102" w:type="dxa"/>
            <w:vMerge/>
            <w:shd w:val="clear" w:color="auto" w:fill="FFFFFF"/>
            <w:vAlign w:val="center"/>
          </w:tcPr>
          <w:p w:rsidR="00FA6E43" w:rsidRPr="00FA6E43" w:rsidRDefault="00FA6E43" w:rsidP="00FA6E43">
            <w:pPr>
              <w:spacing w:line="276" w:lineRule="auto"/>
              <w:jc w:val="center"/>
              <w:rPr>
                <w:rFonts w:eastAsia="Calibri"/>
              </w:rPr>
            </w:pPr>
          </w:p>
        </w:tc>
        <w:tc>
          <w:tcPr>
            <w:tcW w:w="1979" w:type="dxa"/>
            <w:vMerge/>
            <w:shd w:val="clear" w:color="auto" w:fill="FFFFFF"/>
            <w:vAlign w:val="center"/>
          </w:tcPr>
          <w:p w:rsidR="00FA6E43" w:rsidRPr="00FA6E43" w:rsidRDefault="00FA6E43" w:rsidP="00FA6E43">
            <w:pPr>
              <w:spacing w:line="276" w:lineRule="auto"/>
              <w:jc w:val="center"/>
              <w:rPr>
                <w:rFonts w:eastAsia="Calibri"/>
              </w:rPr>
            </w:pPr>
          </w:p>
        </w:tc>
        <w:tc>
          <w:tcPr>
            <w:tcW w:w="1867" w:type="dxa"/>
            <w:vMerge/>
            <w:shd w:val="clear" w:color="auto" w:fill="FFFFFF"/>
            <w:vAlign w:val="center"/>
          </w:tcPr>
          <w:p w:rsidR="00FA6E43" w:rsidRPr="00FA6E43" w:rsidRDefault="00FA6E43" w:rsidP="00FA6E43">
            <w:pPr>
              <w:spacing w:line="276" w:lineRule="auto"/>
              <w:jc w:val="center"/>
              <w:rPr>
                <w:rFonts w:eastAsia="Calibri"/>
              </w:rPr>
            </w:pPr>
          </w:p>
        </w:tc>
        <w:tc>
          <w:tcPr>
            <w:tcW w:w="1960" w:type="dxa"/>
            <w:vMerge/>
            <w:shd w:val="clear" w:color="auto" w:fill="FFFFFF"/>
            <w:vAlign w:val="center"/>
          </w:tcPr>
          <w:p w:rsidR="00FA6E43" w:rsidRPr="00FA6E43" w:rsidRDefault="00FA6E43" w:rsidP="00FA6E43">
            <w:pPr>
              <w:spacing w:line="276" w:lineRule="auto"/>
              <w:jc w:val="center"/>
              <w:rPr>
                <w:rFonts w:eastAsia="Calibri"/>
              </w:rPr>
            </w:pPr>
          </w:p>
        </w:tc>
      </w:tr>
      <w:tr w:rsidR="00FA6E43" w:rsidRPr="00FA6E43" w:rsidTr="00F72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29"/>
        </w:trPr>
        <w:tc>
          <w:tcPr>
            <w:tcW w:w="3269" w:type="dxa"/>
            <w:shd w:val="clear" w:color="auto" w:fill="FFFFFF"/>
            <w:vAlign w:val="center"/>
          </w:tcPr>
          <w:p w:rsidR="00FA6E43" w:rsidRPr="00FA6E43" w:rsidRDefault="00FA6E43" w:rsidP="00FA6E43">
            <w:pPr>
              <w:spacing w:line="276" w:lineRule="auto"/>
              <w:jc w:val="center"/>
              <w:rPr>
                <w:rFonts w:eastAsia="Calibri"/>
                <w:b/>
                <w:szCs w:val="28"/>
                <w:lang w:eastAsia="en-US"/>
              </w:rPr>
            </w:pPr>
            <w:r w:rsidRPr="00FA6E43">
              <w:rPr>
                <w:rFonts w:eastAsia="Calibri"/>
                <w:szCs w:val="22"/>
                <w:lang w:eastAsia="en-US"/>
              </w:rPr>
              <w:t xml:space="preserve">Котельная № </w:t>
            </w:r>
            <w:r w:rsidRPr="00FA6E43">
              <w:rPr>
                <w:rFonts w:eastAsia="Calibri"/>
                <w:b/>
                <w:szCs w:val="22"/>
                <w:lang w:eastAsia="en-US"/>
              </w:rPr>
              <w:t>5</w:t>
            </w:r>
          </w:p>
        </w:tc>
        <w:tc>
          <w:tcPr>
            <w:tcW w:w="1888" w:type="dxa"/>
            <w:shd w:val="clear" w:color="auto" w:fill="FFFFFF"/>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1,941</w:t>
            </w:r>
          </w:p>
        </w:tc>
        <w:tc>
          <w:tcPr>
            <w:tcW w:w="2102" w:type="dxa"/>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1,992</w:t>
            </w:r>
          </w:p>
        </w:tc>
        <w:tc>
          <w:tcPr>
            <w:tcW w:w="2102" w:type="dxa"/>
            <w:vMerge/>
            <w:shd w:val="clear" w:color="auto" w:fill="FFFFFF"/>
            <w:vAlign w:val="center"/>
          </w:tcPr>
          <w:p w:rsidR="00FA6E43" w:rsidRPr="00FA6E43" w:rsidRDefault="00FA6E43" w:rsidP="00FA6E43">
            <w:pPr>
              <w:spacing w:line="276" w:lineRule="auto"/>
              <w:jc w:val="center"/>
              <w:rPr>
                <w:rFonts w:eastAsia="Calibri"/>
              </w:rPr>
            </w:pPr>
          </w:p>
        </w:tc>
        <w:tc>
          <w:tcPr>
            <w:tcW w:w="1979" w:type="dxa"/>
            <w:vMerge/>
            <w:shd w:val="clear" w:color="auto" w:fill="FFFFFF"/>
            <w:vAlign w:val="center"/>
          </w:tcPr>
          <w:p w:rsidR="00FA6E43" w:rsidRPr="00FA6E43" w:rsidRDefault="00FA6E43" w:rsidP="00FA6E43">
            <w:pPr>
              <w:spacing w:line="276" w:lineRule="auto"/>
              <w:jc w:val="center"/>
              <w:rPr>
                <w:rFonts w:eastAsia="Calibri"/>
              </w:rPr>
            </w:pPr>
          </w:p>
        </w:tc>
        <w:tc>
          <w:tcPr>
            <w:tcW w:w="1867" w:type="dxa"/>
            <w:vMerge/>
            <w:shd w:val="clear" w:color="auto" w:fill="FFFFFF"/>
            <w:vAlign w:val="center"/>
          </w:tcPr>
          <w:p w:rsidR="00FA6E43" w:rsidRPr="00FA6E43" w:rsidRDefault="00FA6E43" w:rsidP="00FA6E43">
            <w:pPr>
              <w:spacing w:line="276" w:lineRule="auto"/>
              <w:jc w:val="center"/>
              <w:rPr>
                <w:rFonts w:eastAsia="Calibri"/>
              </w:rPr>
            </w:pPr>
          </w:p>
        </w:tc>
        <w:tc>
          <w:tcPr>
            <w:tcW w:w="1960" w:type="dxa"/>
            <w:vMerge/>
            <w:shd w:val="clear" w:color="auto" w:fill="FFFFFF"/>
            <w:vAlign w:val="center"/>
          </w:tcPr>
          <w:p w:rsidR="00FA6E43" w:rsidRPr="00FA6E43" w:rsidRDefault="00FA6E43" w:rsidP="00FA6E43">
            <w:pPr>
              <w:spacing w:line="276" w:lineRule="auto"/>
              <w:jc w:val="center"/>
              <w:rPr>
                <w:rFonts w:eastAsia="Calibri"/>
              </w:rPr>
            </w:pPr>
          </w:p>
        </w:tc>
      </w:tr>
      <w:tr w:rsidR="00FA6E43" w:rsidRPr="00FA6E43" w:rsidTr="00F72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29"/>
        </w:trPr>
        <w:tc>
          <w:tcPr>
            <w:tcW w:w="3269" w:type="dxa"/>
            <w:shd w:val="clear" w:color="auto" w:fill="FFFFFF"/>
            <w:vAlign w:val="center"/>
          </w:tcPr>
          <w:p w:rsidR="00FA6E43" w:rsidRPr="00FA6E43" w:rsidRDefault="00FA6E43" w:rsidP="00FA6E43">
            <w:pPr>
              <w:spacing w:line="276" w:lineRule="auto"/>
              <w:jc w:val="center"/>
              <w:rPr>
                <w:rFonts w:eastAsia="Calibri"/>
                <w:b/>
                <w:szCs w:val="28"/>
                <w:lang w:eastAsia="en-US"/>
              </w:rPr>
            </w:pPr>
            <w:r w:rsidRPr="00FA6E43">
              <w:rPr>
                <w:rFonts w:eastAsia="Calibri"/>
                <w:szCs w:val="22"/>
                <w:lang w:eastAsia="en-US"/>
              </w:rPr>
              <w:t xml:space="preserve">Котельная № </w:t>
            </w:r>
            <w:r w:rsidRPr="00FA6E43">
              <w:rPr>
                <w:rFonts w:eastAsia="Calibri"/>
                <w:b/>
                <w:szCs w:val="22"/>
                <w:lang w:eastAsia="en-US"/>
              </w:rPr>
              <w:t>4</w:t>
            </w:r>
          </w:p>
        </w:tc>
        <w:tc>
          <w:tcPr>
            <w:tcW w:w="1888" w:type="dxa"/>
            <w:shd w:val="clear" w:color="auto" w:fill="FFFFFF"/>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1,794</w:t>
            </w:r>
          </w:p>
        </w:tc>
        <w:tc>
          <w:tcPr>
            <w:tcW w:w="2102" w:type="dxa"/>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0,261</w:t>
            </w:r>
          </w:p>
        </w:tc>
        <w:tc>
          <w:tcPr>
            <w:tcW w:w="2102" w:type="dxa"/>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97,85</w:t>
            </w:r>
          </w:p>
        </w:tc>
        <w:tc>
          <w:tcPr>
            <w:tcW w:w="1979" w:type="dxa"/>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723,2</w:t>
            </w:r>
          </w:p>
        </w:tc>
        <w:tc>
          <w:tcPr>
            <w:tcW w:w="1867" w:type="dxa"/>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4,302</w:t>
            </w:r>
          </w:p>
        </w:tc>
        <w:tc>
          <w:tcPr>
            <w:tcW w:w="1960" w:type="dxa"/>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0,434</w:t>
            </w:r>
          </w:p>
        </w:tc>
      </w:tr>
      <w:tr w:rsidR="00FA6E43" w:rsidRPr="00FA6E43" w:rsidTr="00F72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1032"/>
        </w:trPr>
        <w:tc>
          <w:tcPr>
            <w:tcW w:w="3269" w:type="dxa"/>
            <w:shd w:val="clear" w:color="auto" w:fill="FFFFFF"/>
            <w:vAlign w:val="center"/>
          </w:tcPr>
          <w:p w:rsidR="00FA6E43" w:rsidRPr="00FA6E43" w:rsidRDefault="00FA6E43" w:rsidP="00FA6E43">
            <w:pPr>
              <w:spacing w:line="276" w:lineRule="auto"/>
              <w:jc w:val="center"/>
              <w:rPr>
                <w:rFonts w:eastAsia="Calibri"/>
                <w:b/>
                <w:szCs w:val="28"/>
                <w:lang w:eastAsia="en-US"/>
              </w:rPr>
            </w:pPr>
            <w:r w:rsidRPr="00FA6E43">
              <w:rPr>
                <w:rFonts w:eastAsia="Calibri"/>
                <w:szCs w:val="22"/>
                <w:lang w:eastAsia="en-US"/>
              </w:rPr>
              <w:t xml:space="preserve">Котельная № </w:t>
            </w:r>
            <w:r w:rsidRPr="00FA6E43">
              <w:rPr>
                <w:rFonts w:eastAsia="Calibri"/>
                <w:b/>
                <w:szCs w:val="22"/>
                <w:lang w:eastAsia="en-US"/>
              </w:rPr>
              <w:t>6</w:t>
            </w:r>
          </w:p>
        </w:tc>
        <w:tc>
          <w:tcPr>
            <w:tcW w:w="1888" w:type="dxa"/>
            <w:shd w:val="clear" w:color="auto" w:fill="FFFFFF"/>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29,677</w:t>
            </w:r>
          </w:p>
        </w:tc>
        <w:tc>
          <w:tcPr>
            <w:tcW w:w="2102" w:type="dxa"/>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1,096</w:t>
            </w:r>
          </w:p>
        </w:tc>
        <w:tc>
          <w:tcPr>
            <w:tcW w:w="2102" w:type="dxa"/>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81,83</w:t>
            </w:r>
          </w:p>
        </w:tc>
        <w:tc>
          <w:tcPr>
            <w:tcW w:w="1979" w:type="dxa"/>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3670,2</w:t>
            </w:r>
          </w:p>
        </w:tc>
        <w:tc>
          <w:tcPr>
            <w:tcW w:w="1867" w:type="dxa"/>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1,347</w:t>
            </w:r>
          </w:p>
        </w:tc>
        <w:tc>
          <w:tcPr>
            <w:tcW w:w="1960" w:type="dxa"/>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2,202</w:t>
            </w:r>
          </w:p>
        </w:tc>
      </w:tr>
      <w:tr w:rsidR="00FA6E43" w:rsidRPr="00FA6E43" w:rsidTr="00F72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1032"/>
        </w:trPr>
        <w:tc>
          <w:tcPr>
            <w:tcW w:w="3269" w:type="dxa"/>
            <w:shd w:val="clear" w:color="auto" w:fill="FFFFFF"/>
            <w:vAlign w:val="center"/>
          </w:tcPr>
          <w:p w:rsidR="00FA6E43" w:rsidRPr="00FA6E43" w:rsidRDefault="00FA6E43" w:rsidP="00FA6E43">
            <w:pPr>
              <w:spacing w:line="276" w:lineRule="auto"/>
              <w:jc w:val="center"/>
              <w:rPr>
                <w:rFonts w:eastAsia="Calibri"/>
                <w:b/>
                <w:szCs w:val="28"/>
                <w:lang w:eastAsia="en-US"/>
              </w:rPr>
            </w:pPr>
            <w:r w:rsidRPr="00FA6E43">
              <w:rPr>
                <w:rFonts w:eastAsia="Calibri"/>
                <w:szCs w:val="22"/>
                <w:lang w:eastAsia="en-US"/>
              </w:rPr>
              <w:t xml:space="preserve">Котельная № </w:t>
            </w:r>
            <w:r w:rsidRPr="00FA6E43">
              <w:rPr>
                <w:rFonts w:eastAsia="Calibri"/>
                <w:b/>
                <w:szCs w:val="22"/>
                <w:lang w:eastAsia="en-US"/>
              </w:rPr>
              <w:t>8</w:t>
            </w:r>
          </w:p>
        </w:tc>
        <w:tc>
          <w:tcPr>
            <w:tcW w:w="1888" w:type="dxa"/>
            <w:shd w:val="clear" w:color="auto" w:fill="FFFFFF"/>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3,103</w:t>
            </w:r>
          </w:p>
        </w:tc>
        <w:tc>
          <w:tcPr>
            <w:tcW w:w="2102" w:type="dxa"/>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0,251</w:t>
            </w:r>
          </w:p>
        </w:tc>
        <w:tc>
          <w:tcPr>
            <w:tcW w:w="2102" w:type="dxa"/>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11,85</w:t>
            </w:r>
          </w:p>
        </w:tc>
        <w:tc>
          <w:tcPr>
            <w:tcW w:w="1979" w:type="dxa"/>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2664,2</w:t>
            </w:r>
          </w:p>
        </w:tc>
        <w:tc>
          <w:tcPr>
            <w:tcW w:w="1867" w:type="dxa"/>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0,208</w:t>
            </w:r>
          </w:p>
        </w:tc>
        <w:tc>
          <w:tcPr>
            <w:tcW w:w="1960" w:type="dxa"/>
            <w:shd w:val="clear" w:color="auto" w:fill="FFFFFF"/>
            <w:vAlign w:val="center"/>
          </w:tcPr>
          <w:p w:rsidR="00FA6E43" w:rsidRPr="00FA6E43" w:rsidRDefault="00FA6E43" w:rsidP="00FA6E43">
            <w:pPr>
              <w:spacing w:line="276" w:lineRule="auto"/>
              <w:jc w:val="center"/>
              <w:rPr>
                <w:rFonts w:eastAsia="Calibri"/>
              </w:rPr>
            </w:pPr>
            <w:r w:rsidRPr="00FA6E43">
              <w:rPr>
                <w:rFonts w:eastAsia="Calibri"/>
              </w:rPr>
              <w:t>1,599</w:t>
            </w:r>
          </w:p>
        </w:tc>
      </w:tr>
    </w:tbl>
    <w:p w:rsidR="00FA6E43" w:rsidRPr="00FA6E43" w:rsidRDefault="00FA6E43" w:rsidP="00FA6E43">
      <w:pPr>
        <w:tabs>
          <w:tab w:val="left" w:pos="7434"/>
        </w:tabs>
        <w:spacing w:line="276" w:lineRule="auto"/>
        <w:rPr>
          <w:rFonts w:eastAsia="Calibri"/>
        </w:rPr>
      </w:pPr>
    </w:p>
    <w:p w:rsidR="00FA6E43" w:rsidRPr="00FA6E43" w:rsidRDefault="00FA6E43" w:rsidP="00FA6E43">
      <w:pPr>
        <w:spacing w:line="276" w:lineRule="auto"/>
        <w:rPr>
          <w:rFonts w:eastAsia="Calibri"/>
        </w:rPr>
      </w:pPr>
    </w:p>
    <w:p w:rsidR="00FA6E43" w:rsidRPr="00FA6E43" w:rsidRDefault="00FA6E43" w:rsidP="00FA6E43">
      <w:pPr>
        <w:tabs>
          <w:tab w:val="left" w:pos="1463"/>
        </w:tabs>
        <w:spacing w:line="276" w:lineRule="auto"/>
        <w:rPr>
          <w:rFonts w:eastAsia="Calibri"/>
        </w:rPr>
      </w:pPr>
      <w:r w:rsidRPr="00FA6E43">
        <w:rPr>
          <w:rFonts w:eastAsia="Calibri"/>
        </w:rPr>
        <w:tab/>
      </w:r>
    </w:p>
    <w:p w:rsidR="00FA6E43" w:rsidRPr="00FA6E43" w:rsidRDefault="00FA6E43" w:rsidP="00FA6E43">
      <w:pPr>
        <w:tabs>
          <w:tab w:val="left" w:pos="1463"/>
        </w:tabs>
        <w:spacing w:line="276" w:lineRule="auto"/>
        <w:rPr>
          <w:rFonts w:eastAsia="Calibri"/>
        </w:rPr>
      </w:pPr>
    </w:p>
    <w:p w:rsidR="00FA6E43" w:rsidRPr="00FA6E43" w:rsidRDefault="00FA6E43" w:rsidP="00FA6E43">
      <w:pPr>
        <w:spacing w:line="276" w:lineRule="auto"/>
        <w:rPr>
          <w:rFonts w:eastAsia="Calibri"/>
        </w:rPr>
      </w:pPr>
    </w:p>
    <w:p w:rsidR="00FA6E43" w:rsidRPr="00FA6E43" w:rsidRDefault="00FA6E43" w:rsidP="00FA6E43">
      <w:pPr>
        <w:spacing w:line="276" w:lineRule="auto"/>
        <w:rPr>
          <w:rFonts w:eastAsia="Calibri"/>
        </w:rPr>
        <w:sectPr w:rsidR="00FA6E43" w:rsidRPr="00FA6E43" w:rsidSect="00476AD0">
          <w:pgSz w:w="16838" w:h="11906" w:orient="landscape"/>
          <w:pgMar w:top="1418" w:right="851" w:bottom="567" w:left="851" w:header="709" w:footer="709" w:gutter="0"/>
          <w:cols w:space="708"/>
          <w:docGrid w:linePitch="360"/>
        </w:sectPr>
      </w:pPr>
    </w:p>
    <w:p w:rsidR="00FA6E43" w:rsidRPr="00FA6E43" w:rsidRDefault="00FA6E43" w:rsidP="00FA6E43">
      <w:pPr>
        <w:spacing w:line="276" w:lineRule="auto"/>
        <w:ind w:right="-143"/>
        <w:jc w:val="center"/>
        <w:rPr>
          <w:rFonts w:eastAsia="Calibri"/>
          <w:b/>
          <w:sz w:val="28"/>
          <w:szCs w:val="28"/>
        </w:rPr>
      </w:pPr>
      <w:r w:rsidRPr="00FA6E43">
        <w:rPr>
          <w:rFonts w:eastAsia="Calibri"/>
          <w:b/>
          <w:sz w:val="28"/>
          <w:szCs w:val="28"/>
        </w:rPr>
        <w:lastRenderedPageBreak/>
        <w:t>РАЗДЕЛ 3.  СУЩЕСТВУЮЩИЕ И ПЕРСПЕКТИВНЫЕ БАЛАНСЫ ТЕПЛОНОСИТЕЛЯ</w:t>
      </w:r>
    </w:p>
    <w:p w:rsidR="00FA6E43" w:rsidRPr="00FA6E43" w:rsidRDefault="00FA6E43" w:rsidP="00FA6E43">
      <w:pPr>
        <w:widowControl w:val="0"/>
        <w:spacing w:line="276" w:lineRule="auto"/>
        <w:ind w:right="-143" w:firstLine="708"/>
        <w:jc w:val="center"/>
        <w:outlineLvl w:val="1"/>
        <w:rPr>
          <w:b/>
          <w:bCs/>
          <w:iCs/>
          <w:sz w:val="28"/>
          <w:szCs w:val="28"/>
        </w:rPr>
      </w:pPr>
      <w:r w:rsidRPr="00FA6E43">
        <w:rPr>
          <w:b/>
          <w:bCs/>
          <w:iCs/>
          <w:sz w:val="28"/>
          <w:szCs w:val="28"/>
        </w:rPr>
        <w:t xml:space="preserve">3.1.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FA6E43">
        <w:rPr>
          <w:b/>
          <w:bCs/>
          <w:iCs/>
          <w:sz w:val="28"/>
          <w:szCs w:val="28"/>
        </w:rPr>
        <w:t>теплопотребляющими</w:t>
      </w:r>
      <w:proofErr w:type="spellEnd"/>
      <w:r w:rsidRPr="00FA6E43">
        <w:rPr>
          <w:b/>
          <w:bCs/>
          <w:iCs/>
          <w:sz w:val="28"/>
          <w:szCs w:val="28"/>
        </w:rPr>
        <w:t xml:space="preserve"> установками потребителей</w:t>
      </w:r>
    </w:p>
    <w:p w:rsidR="00FA6E43" w:rsidRPr="00FA6E43" w:rsidRDefault="00FA6E43" w:rsidP="00FA6E43">
      <w:pPr>
        <w:widowControl w:val="0"/>
        <w:spacing w:line="276" w:lineRule="auto"/>
        <w:ind w:right="-143" w:firstLine="708"/>
        <w:jc w:val="both"/>
        <w:outlineLvl w:val="1"/>
        <w:rPr>
          <w:bCs/>
          <w:iCs/>
          <w:sz w:val="28"/>
          <w:szCs w:val="28"/>
        </w:rPr>
      </w:pPr>
      <w:r w:rsidRPr="00FA6E43">
        <w:rPr>
          <w:bCs/>
          <w:iCs/>
          <w:sz w:val="28"/>
          <w:szCs w:val="28"/>
        </w:rPr>
        <w:t xml:space="preserve">Существующая система теплоснабжения Комсомольского городского поселения состоит из семи централизованных котельных. </w:t>
      </w:r>
    </w:p>
    <w:p w:rsidR="00FA6E43" w:rsidRPr="00FA6E43" w:rsidRDefault="00FA6E43" w:rsidP="00FA6E43">
      <w:pPr>
        <w:spacing w:line="276" w:lineRule="auto"/>
        <w:ind w:right="-143"/>
        <w:jc w:val="both"/>
        <w:rPr>
          <w:sz w:val="28"/>
          <w:szCs w:val="28"/>
        </w:rPr>
      </w:pPr>
      <w:r w:rsidRPr="00FA6E43">
        <w:rPr>
          <w:sz w:val="28"/>
          <w:szCs w:val="28"/>
        </w:rPr>
        <w:tab/>
        <w:t>Баланс производительности водоподготовительной установки складывается из нижеприведенных статей:</w:t>
      </w:r>
    </w:p>
    <w:p w:rsidR="00FA6E43" w:rsidRPr="00FA6E43" w:rsidRDefault="00FA6E43" w:rsidP="00FA6E43">
      <w:pPr>
        <w:spacing w:line="276" w:lineRule="auto"/>
        <w:ind w:right="-143"/>
        <w:jc w:val="both"/>
        <w:rPr>
          <w:i/>
          <w:sz w:val="28"/>
          <w:szCs w:val="28"/>
          <w:u w:val="single"/>
        </w:rPr>
      </w:pPr>
      <w:r w:rsidRPr="00FA6E43">
        <w:rPr>
          <w:i/>
          <w:sz w:val="28"/>
          <w:szCs w:val="28"/>
          <w:u w:val="single"/>
        </w:rPr>
        <w:t>Объем воды на заполнение системы теплоснабжения:</w:t>
      </w:r>
    </w:p>
    <w:p w:rsidR="00FA6E43" w:rsidRPr="00FA6E43" w:rsidRDefault="00FA6E43" w:rsidP="00FA6E43">
      <w:pPr>
        <w:spacing w:line="276" w:lineRule="auto"/>
        <w:ind w:right="-143"/>
        <w:jc w:val="center"/>
        <w:rPr>
          <w:sz w:val="28"/>
          <w:szCs w:val="28"/>
          <w:vertAlign w:val="subscript"/>
        </w:rPr>
      </w:pPr>
      <w:r w:rsidRPr="00FA6E43">
        <w:rPr>
          <w:sz w:val="28"/>
          <w:szCs w:val="28"/>
          <w:lang w:val="en-US"/>
        </w:rPr>
        <w:t>V</w:t>
      </w:r>
      <w:r w:rsidRPr="00FA6E43">
        <w:rPr>
          <w:sz w:val="28"/>
          <w:szCs w:val="28"/>
          <w:vertAlign w:val="subscript"/>
        </w:rPr>
        <w:t>от</w:t>
      </w:r>
      <w:r w:rsidRPr="00FA6E43">
        <w:rPr>
          <w:sz w:val="28"/>
          <w:szCs w:val="28"/>
        </w:rPr>
        <w:t>=</w:t>
      </w:r>
      <w:r w:rsidRPr="00FA6E43">
        <w:rPr>
          <w:sz w:val="28"/>
          <w:szCs w:val="28"/>
          <w:lang w:val="en-US"/>
        </w:rPr>
        <w:t>q</w:t>
      </w:r>
      <w:r w:rsidRPr="00FA6E43">
        <w:rPr>
          <w:sz w:val="28"/>
          <w:szCs w:val="28"/>
          <w:vertAlign w:val="subscript"/>
        </w:rPr>
        <w:t>от</w:t>
      </w:r>
      <w:r w:rsidRPr="00FA6E43">
        <w:rPr>
          <w:sz w:val="28"/>
          <w:szCs w:val="28"/>
        </w:rPr>
        <w:t>*</w:t>
      </w:r>
      <w:proofErr w:type="gramStart"/>
      <w:r w:rsidRPr="00FA6E43">
        <w:rPr>
          <w:sz w:val="28"/>
          <w:szCs w:val="28"/>
          <w:lang w:val="en-US"/>
        </w:rPr>
        <w:t>Q</w:t>
      </w:r>
      <w:r w:rsidRPr="00FA6E43">
        <w:rPr>
          <w:sz w:val="28"/>
          <w:szCs w:val="28"/>
          <w:vertAlign w:val="subscript"/>
        </w:rPr>
        <w:t>от ,</w:t>
      </w:r>
      <w:proofErr w:type="gramEnd"/>
      <w:r w:rsidRPr="00FA6E43">
        <w:rPr>
          <w:sz w:val="28"/>
          <w:szCs w:val="28"/>
          <w:vertAlign w:val="subscript"/>
        </w:rPr>
        <w:t xml:space="preserve">                                                                                                           </w:t>
      </w:r>
    </w:p>
    <w:p w:rsidR="00FA6E43" w:rsidRPr="00FA6E43" w:rsidRDefault="00FA6E43" w:rsidP="00FA6E43">
      <w:pPr>
        <w:spacing w:line="276" w:lineRule="auto"/>
        <w:ind w:right="-143"/>
        <w:rPr>
          <w:sz w:val="28"/>
          <w:szCs w:val="28"/>
        </w:rPr>
      </w:pPr>
      <w:r w:rsidRPr="00FA6E43">
        <w:rPr>
          <w:sz w:val="28"/>
          <w:szCs w:val="28"/>
        </w:rPr>
        <w:t>где</w:t>
      </w:r>
    </w:p>
    <w:p w:rsidR="00FA6E43" w:rsidRPr="00FA6E43" w:rsidRDefault="00FA6E43" w:rsidP="00FA6E43">
      <w:pPr>
        <w:spacing w:line="276" w:lineRule="auto"/>
        <w:ind w:right="-143"/>
        <w:rPr>
          <w:sz w:val="28"/>
          <w:szCs w:val="28"/>
        </w:rPr>
      </w:pPr>
      <w:proofErr w:type="gramStart"/>
      <w:r w:rsidRPr="00FA6E43">
        <w:rPr>
          <w:sz w:val="28"/>
          <w:szCs w:val="28"/>
          <w:lang w:val="en-US"/>
        </w:rPr>
        <w:t>q</w:t>
      </w:r>
      <w:r w:rsidRPr="00FA6E43">
        <w:rPr>
          <w:sz w:val="28"/>
          <w:szCs w:val="28"/>
          <w:vertAlign w:val="subscript"/>
        </w:rPr>
        <w:t>от</w:t>
      </w:r>
      <w:proofErr w:type="gramEnd"/>
      <w:r w:rsidRPr="00FA6E43">
        <w:rPr>
          <w:sz w:val="28"/>
          <w:szCs w:val="28"/>
        </w:rPr>
        <w:t xml:space="preserve"> – удельный объем воды, (справочная величина</w:t>
      </w:r>
      <w:r w:rsidRPr="00FA6E43">
        <w:rPr>
          <w:sz w:val="28"/>
          <w:szCs w:val="28"/>
          <w:vertAlign w:val="subscript"/>
        </w:rPr>
        <w:t xml:space="preserve">, </w:t>
      </w:r>
      <w:r w:rsidRPr="00FA6E43">
        <w:rPr>
          <w:sz w:val="28"/>
          <w:szCs w:val="28"/>
          <w:lang w:val="en-US"/>
        </w:rPr>
        <w:t>q</w:t>
      </w:r>
      <w:r w:rsidRPr="00FA6E43">
        <w:rPr>
          <w:sz w:val="28"/>
          <w:szCs w:val="28"/>
          <w:vertAlign w:val="subscript"/>
        </w:rPr>
        <w:t>от</w:t>
      </w:r>
      <w:r w:rsidRPr="00FA6E43">
        <w:rPr>
          <w:sz w:val="28"/>
          <w:szCs w:val="28"/>
        </w:rPr>
        <w:t>=19,5 м</w:t>
      </w:r>
      <w:r w:rsidRPr="00FA6E43">
        <w:rPr>
          <w:sz w:val="28"/>
          <w:szCs w:val="28"/>
          <w:vertAlign w:val="superscript"/>
        </w:rPr>
        <w:t>3</w:t>
      </w:r>
      <w:r w:rsidRPr="00FA6E43">
        <w:rPr>
          <w:sz w:val="28"/>
          <w:szCs w:val="28"/>
        </w:rPr>
        <w:t>/(Гкал/час);</w:t>
      </w:r>
    </w:p>
    <w:p w:rsidR="00FA6E43" w:rsidRPr="00FA6E43" w:rsidRDefault="00FA6E43" w:rsidP="00FA6E43">
      <w:pPr>
        <w:spacing w:line="276" w:lineRule="auto"/>
        <w:ind w:right="-143"/>
        <w:rPr>
          <w:sz w:val="28"/>
          <w:szCs w:val="28"/>
        </w:rPr>
      </w:pPr>
      <w:proofErr w:type="gramStart"/>
      <w:r w:rsidRPr="00FA6E43">
        <w:rPr>
          <w:sz w:val="28"/>
          <w:szCs w:val="28"/>
          <w:lang w:val="en-US"/>
        </w:rPr>
        <w:t>Q</w:t>
      </w:r>
      <w:r w:rsidRPr="00FA6E43">
        <w:rPr>
          <w:sz w:val="28"/>
          <w:szCs w:val="28"/>
          <w:vertAlign w:val="subscript"/>
        </w:rPr>
        <w:t xml:space="preserve">от </w:t>
      </w:r>
      <w:r w:rsidRPr="00FA6E43">
        <w:rPr>
          <w:sz w:val="28"/>
          <w:szCs w:val="28"/>
        </w:rPr>
        <w:t xml:space="preserve"> -</w:t>
      </w:r>
      <w:proofErr w:type="gramEnd"/>
      <w:r w:rsidRPr="00FA6E43">
        <w:rPr>
          <w:sz w:val="28"/>
          <w:szCs w:val="28"/>
        </w:rPr>
        <w:t xml:space="preserve"> максимальный тепловой поток на отопление здания, Гкал/час.</w:t>
      </w:r>
    </w:p>
    <w:p w:rsidR="00FA6E43" w:rsidRPr="00FA6E43" w:rsidRDefault="00FA6E43" w:rsidP="00FA6E43">
      <w:pPr>
        <w:spacing w:line="276" w:lineRule="auto"/>
        <w:ind w:right="-143"/>
        <w:rPr>
          <w:i/>
          <w:sz w:val="28"/>
          <w:szCs w:val="28"/>
          <w:u w:val="single"/>
        </w:rPr>
      </w:pPr>
    </w:p>
    <w:p w:rsidR="00FA6E43" w:rsidRPr="00FA6E43" w:rsidRDefault="00FA6E43" w:rsidP="00FA6E43">
      <w:pPr>
        <w:spacing w:line="276" w:lineRule="auto"/>
        <w:ind w:right="-143"/>
        <w:rPr>
          <w:i/>
          <w:sz w:val="28"/>
          <w:szCs w:val="28"/>
          <w:u w:val="single"/>
        </w:rPr>
      </w:pPr>
      <w:r w:rsidRPr="00FA6E43">
        <w:rPr>
          <w:i/>
          <w:sz w:val="28"/>
          <w:szCs w:val="28"/>
          <w:u w:val="single"/>
        </w:rPr>
        <w:t>Объем воды на заполнение трубопроводов тепловых сетей;</w:t>
      </w:r>
    </w:p>
    <w:p w:rsidR="00FA6E43" w:rsidRPr="00FA6E43" w:rsidRDefault="00FA6E43" w:rsidP="00FA6E43">
      <w:pPr>
        <w:spacing w:line="276" w:lineRule="auto"/>
        <w:ind w:right="-143"/>
        <w:jc w:val="center"/>
        <w:rPr>
          <w:sz w:val="28"/>
          <w:szCs w:val="28"/>
          <w:vertAlign w:val="subscript"/>
        </w:rPr>
      </w:pPr>
      <w:r w:rsidRPr="00FA6E43">
        <w:rPr>
          <w:sz w:val="28"/>
          <w:szCs w:val="28"/>
          <w:lang w:val="en-US"/>
        </w:rPr>
        <w:t>V</w:t>
      </w:r>
      <w:proofErr w:type="spellStart"/>
      <w:r w:rsidRPr="00FA6E43">
        <w:rPr>
          <w:sz w:val="28"/>
          <w:szCs w:val="28"/>
          <w:vertAlign w:val="subscript"/>
        </w:rPr>
        <w:t>т.с</w:t>
      </w:r>
      <w:proofErr w:type="spellEnd"/>
      <w:proofErr w:type="gramStart"/>
      <w:r w:rsidRPr="00FA6E43">
        <w:rPr>
          <w:sz w:val="28"/>
          <w:szCs w:val="28"/>
          <w:vertAlign w:val="subscript"/>
        </w:rPr>
        <w:t>.</w:t>
      </w:r>
      <w:r w:rsidRPr="00FA6E43">
        <w:rPr>
          <w:sz w:val="28"/>
          <w:szCs w:val="28"/>
        </w:rPr>
        <w:t>=</w:t>
      </w:r>
      <w:proofErr w:type="gramEnd"/>
      <w:r w:rsidRPr="00FA6E43">
        <w:rPr>
          <w:sz w:val="28"/>
          <w:szCs w:val="28"/>
          <w:lang w:val="en-US"/>
        </w:rPr>
        <w:t>V</w:t>
      </w:r>
      <w:r w:rsidRPr="00FA6E43">
        <w:rPr>
          <w:sz w:val="28"/>
          <w:szCs w:val="28"/>
          <w:vertAlign w:val="subscript"/>
          <w:lang w:val="en-US"/>
        </w:rPr>
        <w:t>i</w:t>
      </w:r>
      <w:r w:rsidRPr="00FA6E43">
        <w:rPr>
          <w:sz w:val="28"/>
          <w:szCs w:val="28"/>
        </w:rPr>
        <w:t>*</w:t>
      </w:r>
      <w:r w:rsidRPr="00FA6E43">
        <w:rPr>
          <w:sz w:val="28"/>
          <w:szCs w:val="28"/>
          <w:lang w:val="en-US"/>
        </w:rPr>
        <w:t>L</w:t>
      </w:r>
      <w:r w:rsidRPr="00FA6E43">
        <w:rPr>
          <w:sz w:val="28"/>
          <w:szCs w:val="28"/>
          <w:vertAlign w:val="subscript"/>
          <w:lang w:val="en-US"/>
        </w:rPr>
        <w:t>i</w:t>
      </w:r>
      <w:r w:rsidRPr="00FA6E43">
        <w:rPr>
          <w:sz w:val="28"/>
          <w:szCs w:val="28"/>
          <w:vertAlign w:val="subscript"/>
        </w:rPr>
        <w:t xml:space="preserve"> ,                                                                                                           </w:t>
      </w:r>
    </w:p>
    <w:p w:rsidR="00FA6E43" w:rsidRPr="00FA6E43" w:rsidRDefault="00FA6E43" w:rsidP="00FA6E43">
      <w:pPr>
        <w:spacing w:line="276" w:lineRule="auto"/>
        <w:ind w:right="-143"/>
        <w:rPr>
          <w:sz w:val="28"/>
          <w:szCs w:val="28"/>
        </w:rPr>
      </w:pPr>
      <w:r w:rsidRPr="00FA6E43">
        <w:rPr>
          <w:sz w:val="28"/>
          <w:szCs w:val="28"/>
        </w:rPr>
        <w:t>где</w:t>
      </w:r>
    </w:p>
    <w:p w:rsidR="00FA6E43" w:rsidRPr="00FA6E43" w:rsidRDefault="00FA6E43" w:rsidP="00FA6E43">
      <w:pPr>
        <w:spacing w:line="276" w:lineRule="auto"/>
        <w:ind w:right="-143"/>
        <w:rPr>
          <w:sz w:val="28"/>
          <w:szCs w:val="28"/>
        </w:rPr>
      </w:pPr>
      <w:proofErr w:type="gramStart"/>
      <w:r w:rsidRPr="00FA6E43">
        <w:rPr>
          <w:sz w:val="28"/>
          <w:szCs w:val="28"/>
          <w:lang w:val="en-US"/>
        </w:rPr>
        <w:t>V</w:t>
      </w:r>
      <w:r w:rsidRPr="00FA6E43">
        <w:rPr>
          <w:sz w:val="28"/>
          <w:szCs w:val="28"/>
          <w:vertAlign w:val="subscript"/>
          <w:lang w:val="en-US"/>
        </w:rPr>
        <w:t>i</w:t>
      </w:r>
      <w:r w:rsidRPr="00FA6E43">
        <w:rPr>
          <w:sz w:val="28"/>
          <w:szCs w:val="28"/>
          <w:vertAlign w:val="subscript"/>
        </w:rPr>
        <w:t xml:space="preserve"> </w:t>
      </w:r>
      <w:r w:rsidRPr="00FA6E43">
        <w:rPr>
          <w:sz w:val="28"/>
          <w:szCs w:val="28"/>
        </w:rPr>
        <w:t xml:space="preserve"> -</w:t>
      </w:r>
      <w:proofErr w:type="gramEnd"/>
      <w:r w:rsidRPr="00FA6E43">
        <w:rPr>
          <w:sz w:val="28"/>
          <w:szCs w:val="28"/>
        </w:rPr>
        <w:t xml:space="preserve"> удельный объем воды </w:t>
      </w:r>
      <w:proofErr w:type="spellStart"/>
      <w:r w:rsidRPr="00FA6E43">
        <w:rPr>
          <w:sz w:val="28"/>
          <w:szCs w:val="28"/>
          <w:lang w:val="en-US"/>
        </w:rPr>
        <w:t>i</w:t>
      </w:r>
      <w:proofErr w:type="spellEnd"/>
      <w:r w:rsidRPr="00FA6E43">
        <w:rPr>
          <w:sz w:val="28"/>
          <w:szCs w:val="28"/>
        </w:rPr>
        <w:t>-го диаметра, м</w:t>
      </w:r>
      <w:r w:rsidRPr="00FA6E43">
        <w:rPr>
          <w:sz w:val="28"/>
          <w:szCs w:val="28"/>
          <w:vertAlign w:val="superscript"/>
        </w:rPr>
        <w:t>3</w:t>
      </w:r>
      <w:r w:rsidRPr="00FA6E43">
        <w:rPr>
          <w:sz w:val="28"/>
          <w:szCs w:val="28"/>
        </w:rPr>
        <w:t>;</w:t>
      </w:r>
    </w:p>
    <w:p w:rsidR="00FA6E43" w:rsidRPr="00FA6E43" w:rsidRDefault="00FA6E43" w:rsidP="00FA6E43">
      <w:pPr>
        <w:spacing w:line="276" w:lineRule="auto"/>
        <w:ind w:right="-143"/>
        <w:rPr>
          <w:sz w:val="28"/>
          <w:szCs w:val="28"/>
        </w:rPr>
      </w:pPr>
      <w:r w:rsidRPr="00FA6E43">
        <w:rPr>
          <w:sz w:val="28"/>
          <w:szCs w:val="28"/>
          <w:lang w:val="en-US"/>
        </w:rPr>
        <w:t>L</w:t>
      </w:r>
      <w:r w:rsidRPr="00FA6E43">
        <w:rPr>
          <w:sz w:val="28"/>
          <w:szCs w:val="28"/>
        </w:rPr>
        <w:t xml:space="preserve">- </w:t>
      </w:r>
      <w:proofErr w:type="gramStart"/>
      <w:r w:rsidRPr="00FA6E43">
        <w:rPr>
          <w:sz w:val="28"/>
          <w:szCs w:val="28"/>
        </w:rPr>
        <w:t>длина</w:t>
      </w:r>
      <w:proofErr w:type="gramEnd"/>
      <w:r w:rsidRPr="00FA6E43">
        <w:rPr>
          <w:sz w:val="28"/>
          <w:szCs w:val="28"/>
        </w:rPr>
        <w:t xml:space="preserve"> участка </w:t>
      </w:r>
      <w:proofErr w:type="spellStart"/>
      <w:r w:rsidRPr="00FA6E43">
        <w:rPr>
          <w:sz w:val="28"/>
          <w:szCs w:val="28"/>
          <w:lang w:val="en-US"/>
        </w:rPr>
        <w:t>i</w:t>
      </w:r>
      <w:proofErr w:type="spellEnd"/>
      <w:r w:rsidRPr="00FA6E43">
        <w:rPr>
          <w:sz w:val="28"/>
          <w:szCs w:val="28"/>
        </w:rPr>
        <w:t>-го диаметра, м</w:t>
      </w:r>
    </w:p>
    <w:p w:rsidR="00FA6E43" w:rsidRPr="00FA6E43" w:rsidRDefault="00FA6E43" w:rsidP="00FA6E43">
      <w:pPr>
        <w:spacing w:line="276" w:lineRule="auto"/>
        <w:ind w:right="-143"/>
        <w:rPr>
          <w:i/>
          <w:sz w:val="28"/>
          <w:szCs w:val="28"/>
          <w:u w:val="single"/>
        </w:rPr>
      </w:pPr>
    </w:p>
    <w:p w:rsidR="00FA6E43" w:rsidRPr="00FA6E43" w:rsidRDefault="00FA6E43" w:rsidP="00FA6E43">
      <w:pPr>
        <w:spacing w:line="276" w:lineRule="auto"/>
        <w:ind w:right="-143"/>
        <w:rPr>
          <w:i/>
          <w:sz w:val="28"/>
          <w:szCs w:val="28"/>
          <w:u w:val="single"/>
        </w:rPr>
      </w:pPr>
      <w:r w:rsidRPr="00FA6E43">
        <w:rPr>
          <w:i/>
          <w:sz w:val="28"/>
          <w:szCs w:val="28"/>
          <w:u w:val="single"/>
        </w:rPr>
        <w:t>Объем воды на подпитку системы теплоснабжения:</w:t>
      </w:r>
    </w:p>
    <w:p w:rsidR="00FA6E43" w:rsidRPr="00FA6E43" w:rsidRDefault="00FA6E43" w:rsidP="00FA6E43">
      <w:pPr>
        <w:spacing w:line="276" w:lineRule="auto"/>
        <w:ind w:right="-143"/>
        <w:jc w:val="center"/>
        <w:rPr>
          <w:sz w:val="28"/>
          <w:szCs w:val="28"/>
        </w:rPr>
      </w:pPr>
    </w:p>
    <w:p w:rsidR="00FA6E43" w:rsidRPr="00FA6E43" w:rsidRDefault="00FA6E43" w:rsidP="00FA6E43">
      <w:pPr>
        <w:spacing w:line="276" w:lineRule="auto"/>
        <w:ind w:right="-143"/>
        <w:jc w:val="center"/>
        <w:rPr>
          <w:sz w:val="28"/>
          <w:szCs w:val="28"/>
        </w:rPr>
      </w:pPr>
      <w:r w:rsidRPr="00FA6E43">
        <w:rPr>
          <w:sz w:val="28"/>
          <w:szCs w:val="28"/>
          <w:lang w:val="en-US"/>
        </w:rPr>
        <w:t>V</w:t>
      </w:r>
      <w:r w:rsidRPr="00FA6E43">
        <w:rPr>
          <w:sz w:val="28"/>
          <w:szCs w:val="28"/>
          <w:vertAlign w:val="subscript"/>
        </w:rPr>
        <w:t>подп</w:t>
      </w:r>
      <w:proofErr w:type="gramStart"/>
      <w:r w:rsidRPr="00FA6E43">
        <w:rPr>
          <w:sz w:val="28"/>
          <w:szCs w:val="28"/>
          <w:vertAlign w:val="subscript"/>
        </w:rPr>
        <w:t>.</w:t>
      </w:r>
      <w:r w:rsidRPr="00FA6E43">
        <w:rPr>
          <w:sz w:val="28"/>
          <w:szCs w:val="28"/>
        </w:rPr>
        <w:t>=</w:t>
      </w:r>
      <w:proofErr w:type="gramEnd"/>
      <w:r w:rsidRPr="00FA6E43">
        <w:rPr>
          <w:sz w:val="28"/>
          <w:szCs w:val="28"/>
        </w:rPr>
        <w:t>0,0025*(</w:t>
      </w:r>
      <w:r w:rsidRPr="00FA6E43">
        <w:rPr>
          <w:sz w:val="28"/>
          <w:szCs w:val="28"/>
          <w:lang w:val="en-US"/>
        </w:rPr>
        <w:t>V</w:t>
      </w:r>
      <w:r w:rsidRPr="00FA6E43">
        <w:rPr>
          <w:sz w:val="28"/>
          <w:szCs w:val="28"/>
          <w:vertAlign w:val="subscript"/>
        </w:rPr>
        <w:t xml:space="preserve">от </w:t>
      </w:r>
      <w:r w:rsidRPr="00FA6E43">
        <w:rPr>
          <w:sz w:val="28"/>
          <w:szCs w:val="28"/>
        </w:rPr>
        <w:t xml:space="preserve">+ </w:t>
      </w:r>
      <w:r w:rsidRPr="00FA6E43">
        <w:rPr>
          <w:sz w:val="28"/>
          <w:szCs w:val="28"/>
          <w:lang w:val="en-US"/>
        </w:rPr>
        <w:t>V</w:t>
      </w:r>
      <w:proofErr w:type="spellStart"/>
      <w:r w:rsidRPr="00FA6E43">
        <w:rPr>
          <w:sz w:val="28"/>
          <w:szCs w:val="28"/>
          <w:vertAlign w:val="subscript"/>
        </w:rPr>
        <w:t>т.с</w:t>
      </w:r>
      <w:proofErr w:type="spellEnd"/>
      <w:r w:rsidRPr="00FA6E43">
        <w:rPr>
          <w:sz w:val="28"/>
          <w:szCs w:val="28"/>
        </w:rPr>
        <w:t>) +</w:t>
      </w:r>
      <w:r w:rsidRPr="00FA6E43">
        <w:rPr>
          <w:sz w:val="28"/>
          <w:szCs w:val="28"/>
          <w:lang w:val="en-US"/>
        </w:rPr>
        <w:t>G</w:t>
      </w:r>
      <w:r w:rsidRPr="00FA6E43">
        <w:rPr>
          <w:sz w:val="28"/>
          <w:szCs w:val="28"/>
          <w:vertAlign w:val="subscript"/>
        </w:rPr>
        <w:t>ГВС</w:t>
      </w:r>
      <w:r w:rsidRPr="00FA6E43">
        <w:rPr>
          <w:sz w:val="28"/>
          <w:szCs w:val="28"/>
        </w:rPr>
        <w:t>,</w:t>
      </w:r>
    </w:p>
    <w:p w:rsidR="00FA6E43" w:rsidRPr="00FA6E43" w:rsidRDefault="00FA6E43" w:rsidP="00FA6E43">
      <w:pPr>
        <w:spacing w:line="276" w:lineRule="auto"/>
        <w:ind w:right="-143"/>
        <w:rPr>
          <w:sz w:val="28"/>
          <w:szCs w:val="28"/>
        </w:rPr>
      </w:pPr>
      <w:r w:rsidRPr="00FA6E43">
        <w:rPr>
          <w:sz w:val="28"/>
          <w:szCs w:val="28"/>
        </w:rPr>
        <w:t>где</w:t>
      </w:r>
    </w:p>
    <w:p w:rsidR="00FA6E43" w:rsidRPr="00FA6E43" w:rsidRDefault="00FA6E43" w:rsidP="00FA6E43">
      <w:pPr>
        <w:spacing w:line="276" w:lineRule="auto"/>
        <w:ind w:right="-143"/>
        <w:rPr>
          <w:sz w:val="28"/>
          <w:szCs w:val="28"/>
        </w:rPr>
      </w:pPr>
      <w:r w:rsidRPr="00FA6E43">
        <w:rPr>
          <w:sz w:val="28"/>
          <w:szCs w:val="28"/>
          <w:lang w:val="en-US"/>
        </w:rPr>
        <w:t>n</w:t>
      </w:r>
      <w:r w:rsidRPr="00FA6E43">
        <w:rPr>
          <w:sz w:val="28"/>
          <w:szCs w:val="28"/>
        </w:rPr>
        <w:t xml:space="preserve">- </w:t>
      </w:r>
      <w:proofErr w:type="gramStart"/>
      <w:r w:rsidRPr="00FA6E43">
        <w:rPr>
          <w:sz w:val="28"/>
          <w:szCs w:val="28"/>
        </w:rPr>
        <w:t>продолжительность</w:t>
      </w:r>
      <w:proofErr w:type="gramEnd"/>
      <w:r w:rsidRPr="00FA6E43">
        <w:rPr>
          <w:sz w:val="28"/>
          <w:szCs w:val="28"/>
        </w:rPr>
        <w:t xml:space="preserve"> отопительного периода;</w:t>
      </w:r>
    </w:p>
    <w:p w:rsidR="00FA6E43" w:rsidRPr="00FA6E43" w:rsidRDefault="00FA6E43" w:rsidP="00FA6E43">
      <w:pPr>
        <w:spacing w:line="276" w:lineRule="auto"/>
        <w:ind w:right="-143"/>
        <w:rPr>
          <w:sz w:val="28"/>
          <w:szCs w:val="28"/>
        </w:rPr>
      </w:pPr>
      <w:r w:rsidRPr="00FA6E43">
        <w:rPr>
          <w:sz w:val="28"/>
          <w:szCs w:val="28"/>
          <w:lang w:val="en-US"/>
        </w:rPr>
        <w:t>t</w:t>
      </w:r>
      <w:r w:rsidRPr="00FA6E43">
        <w:rPr>
          <w:sz w:val="28"/>
          <w:szCs w:val="28"/>
        </w:rPr>
        <w:t xml:space="preserve"> - </w:t>
      </w:r>
      <w:proofErr w:type="gramStart"/>
      <w:r w:rsidRPr="00FA6E43">
        <w:rPr>
          <w:sz w:val="28"/>
          <w:szCs w:val="28"/>
        </w:rPr>
        <w:t>часов</w:t>
      </w:r>
      <w:proofErr w:type="gramEnd"/>
      <w:r w:rsidRPr="00FA6E43">
        <w:rPr>
          <w:sz w:val="28"/>
          <w:szCs w:val="28"/>
        </w:rPr>
        <w:t xml:space="preserve"> работы в отопительный период.</w:t>
      </w:r>
    </w:p>
    <w:p w:rsidR="00FA6E43" w:rsidRPr="00FA6E43" w:rsidRDefault="00FA6E43" w:rsidP="00FA6E43">
      <w:pPr>
        <w:spacing w:line="276" w:lineRule="auto"/>
        <w:ind w:right="-143"/>
        <w:rPr>
          <w:sz w:val="28"/>
          <w:szCs w:val="28"/>
        </w:rPr>
      </w:pPr>
      <w:r w:rsidRPr="00FA6E43">
        <w:rPr>
          <w:sz w:val="28"/>
          <w:szCs w:val="28"/>
          <w:lang w:val="en-US"/>
        </w:rPr>
        <w:t>G</w:t>
      </w:r>
      <w:r w:rsidRPr="00FA6E43">
        <w:rPr>
          <w:sz w:val="28"/>
          <w:szCs w:val="28"/>
          <w:vertAlign w:val="subscript"/>
        </w:rPr>
        <w:t xml:space="preserve">ГВС </w:t>
      </w:r>
      <w:r w:rsidRPr="00FA6E43">
        <w:rPr>
          <w:sz w:val="28"/>
          <w:szCs w:val="28"/>
        </w:rPr>
        <w:t>- среднечасовой расход воды на горячее водоснабжение, м</w:t>
      </w:r>
      <w:r w:rsidRPr="00FA6E43">
        <w:rPr>
          <w:sz w:val="28"/>
          <w:szCs w:val="28"/>
          <w:vertAlign w:val="superscript"/>
        </w:rPr>
        <w:t>3</w:t>
      </w:r>
      <w:r w:rsidRPr="00FA6E43">
        <w:rPr>
          <w:sz w:val="28"/>
          <w:szCs w:val="28"/>
        </w:rPr>
        <w:t>/час.</w:t>
      </w:r>
    </w:p>
    <w:p w:rsidR="00FA6E43" w:rsidRPr="00FA6E43" w:rsidRDefault="00FA6E43" w:rsidP="00FA6E43">
      <w:pPr>
        <w:spacing w:line="276" w:lineRule="auto"/>
        <w:ind w:right="-143"/>
        <w:jc w:val="both"/>
        <w:rPr>
          <w:sz w:val="28"/>
          <w:szCs w:val="28"/>
        </w:rPr>
      </w:pPr>
      <w:r w:rsidRPr="00FA6E43">
        <w:rPr>
          <w:sz w:val="28"/>
          <w:szCs w:val="28"/>
        </w:rPr>
        <w:tab/>
        <w:t>В таблице 8 рассчитан баланс теплоносителя. Баланс производительности водоподготовительных установок останется неизменным, в связи с тем, что присоединение новых абонентов не планируется.</w:t>
      </w:r>
    </w:p>
    <w:p w:rsidR="00FA6E43" w:rsidRPr="00FA6E43" w:rsidRDefault="00FA6E43" w:rsidP="00FA6E43">
      <w:pPr>
        <w:spacing w:line="276" w:lineRule="auto"/>
        <w:jc w:val="right"/>
        <w:rPr>
          <w:sz w:val="28"/>
          <w:szCs w:val="28"/>
        </w:rPr>
      </w:pPr>
    </w:p>
    <w:p w:rsidR="00FA6E43" w:rsidRPr="00FA6E43" w:rsidRDefault="00FA6E43" w:rsidP="00FA6E43">
      <w:pPr>
        <w:spacing w:line="276" w:lineRule="auto"/>
        <w:jc w:val="right"/>
        <w:rPr>
          <w:sz w:val="28"/>
          <w:szCs w:val="28"/>
        </w:rPr>
        <w:sectPr w:rsidR="00FA6E43" w:rsidRPr="00FA6E43" w:rsidSect="00476AD0">
          <w:pgSz w:w="11907" w:h="16840" w:code="9"/>
          <w:pgMar w:top="851" w:right="851" w:bottom="567" w:left="1701" w:header="720" w:footer="720" w:gutter="0"/>
          <w:cols w:space="720"/>
        </w:sectPr>
      </w:pPr>
    </w:p>
    <w:p w:rsidR="00FA6E43" w:rsidRPr="00FA6E43" w:rsidRDefault="00FA6E43" w:rsidP="00FA6E43">
      <w:pPr>
        <w:spacing w:line="276" w:lineRule="auto"/>
        <w:jc w:val="right"/>
        <w:rPr>
          <w:sz w:val="28"/>
          <w:szCs w:val="28"/>
        </w:rPr>
      </w:pPr>
      <w:r w:rsidRPr="00FA6E43">
        <w:rPr>
          <w:sz w:val="28"/>
          <w:szCs w:val="28"/>
        </w:rPr>
        <w:lastRenderedPageBreak/>
        <w:t>Таблица 8</w:t>
      </w:r>
    </w:p>
    <w:tbl>
      <w:tblPr>
        <w:tblW w:w="1417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2757"/>
        <w:gridCol w:w="2300"/>
        <w:gridCol w:w="2611"/>
        <w:gridCol w:w="2538"/>
        <w:gridCol w:w="3969"/>
      </w:tblGrid>
      <w:tr w:rsidR="00FA6E43" w:rsidRPr="00FA6E43" w:rsidTr="00F721F7">
        <w:trPr>
          <w:trHeight w:val="1486"/>
        </w:trPr>
        <w:tc>
          <w:tcPr>
            <w:tcW w:w="2757" w:type="dxa"/>
            <w:tcBorders>
              <w:bottom w:val="single" w:sz="12" w:space="0" w:color="auto"/>
            </w:tcBorders>
            <w:shd w:val="clear" w:color="auto" w:fill="FFFFFF"/>
            <w:vAlign w:val="center"/>
          </w:tcPr>
          <w:p w:rsidR="00FA6E43" w:rsidRPr="00FA6E43" w:rsidRDefault="00FA6E43" w:rsidP="00FA6E43">
            <w:pPr>
              <w:spacing w:line="276" w:lineRule="auto"/>
              <w:jc w:val="center"/>
              <w:rPr>
                <w:b/>
              </w:rPr>
            </w:pPr>
            <w:r w:rsidRPr="00FA6E43">
              <w:rPr>
                <w:b/>
              </w:rPr>
              <w:t>Наименование источника теплоснабжения</w:t>
            </w:r>
          </w:p>
        </w:tc>
        <w:tc>
          <w:tcPr>
            <w:tcW w:w="2300" w:type="dxa"/>
            <w:tcBorders>
              <w:bottom w:val="single" w:sz="12" w:space="0" w:color="auto"/>
            </w:tcBorders>
            <w:shd w:val="clear" w:color="auto" w:fill="FFFFFF"/>
            <w:vAlign w:val="center"/>
          </w:tcPr>
          <w:p w:rsidR="00FA6E43" w:rsidRPr="00FA6E43" w:rsidRDefault="00FA6E43" w:rsidP="00FA6E43">
            <w:pPr>
              <w:spacing w:line="276" w:lineRule="auto"/>
              <w:jc w:val="center"/>
              <w:rPr>
                <w:b/>
              </w:rPr>
            </w:pPr>
            <w:proofErr w:type="gramStart"/>
            <w:r w:rsidRPr="00FA6E43">
              <w:rPr>
                <w:b/>
              </w:rPr>
              <w:t>Кол-во воды, необходимого для производства и передачи  тепловой энергии котельными, м</w:t>
            </w:r>
            <w:r w:rsidRPr="00FA6E43">
              <w:rPr>
                <w:b/>
                <w:vertAlign w:val="superscript"/>
              </w:rPr>
              <w:t xml:space="preserve">3 </w:t>
            </w:r>
            <w:r w:rsidRPr="00FA6E43">
              <w:rPr>
                <w:b/>
              </w:rPr>
              <w:t>(</w:t>
            </w:r>
            <w:r w:rsidRPr="00FA6E43">
              <w:rPr>
                <w:b/>
                <w:lang w:val="en-US"/>
              </w:rPr>
              <w:t>V</w:t>
            </w:r>
            <w:r w:rsidRPr="00FA6E43">
              <w:rPr>
                <w:b/>
                <w:vertAlign w:val="subscript"/>
              </w:rPr>
              <w:t>общ</w:t>
            </w:r>
            <w:r w:rsidRPr="00FA6E43">
              <w:rPr>
                <w:b/>
              </w:rPr>
              <w:t>.)</w:t>
            </w:r>
            <w:proofErr w:type="gramEnd"/>
          </w:p>
        </w:tc>
        <w:tc>
          <w:tcPr>
            <w:tcW w:w="2611" w:type="dxa"/>
            <w:tcBorders>
              <w:bottom w:val="single" w:sz="12" w:space="0" w:color="auto"/>
            </w:tcBorders>
            <w:shd w:val="clear" w:color="auto" w:fill="FFFFFF"/>
            <w:vAlign w:val="center"/>
          </w:tcPr>
          <w:p w:rsidR="00FA6E43" w:rsidRPr="00FA6E43" w:rsidRDefault="00FA6E43" w:rsidP="00FA6E43">
            <w:pPr>
              <w:spacing w:line="276" w:lineRule="auto"/>
              <w:jc w:val="center"/>
              <w:rPr>
                <w:b/>
              </w:rPr>
            </w:pPr>
            <w:r w:rsidRPr="00FA6E43">
              <w:rPr>
                <w:b/>
              </w:rPr>
              <w:t>Объем воды на заполнение системы теплоснабжения,</w:t>
            </w:r>
          </w:p>
          <w:p w:rsidR="00FA6E43" w:rsidRPr="00FA6E43" w:rsidRDefault="00FA6E43" w:rsidP="00FA6E43">
            <w:pPr>
              <w:spacing w:line="276" w:lineRule="auto"/>
              <w:jc w:val="center"/>
              <w:rPr>
                <w:b/>
              </w:rPr>
            </w:pPr>
            <w:r w:rsidRPr="00FA6E43">
              <w:rPr>
                <w:b/>
              </w:rPr>
              <w:t>(</w:t>
            </w:r>
            <w:proofErr w:type="gramStart"/>
            <w:r w:rsidRPr="00FA6E43">
              <w:rPr>
                <w:b/>
                <w:lang w:val="en-US"/>
              </w:rPr>
              <w:t>V</w:t>
            </w:r>
            <w:proofErr w:type="gramEnd"/>
            <w:r w:rsidRPr="00FA6E43">
              <w:rPr>
                <w:b/>
                <w:vertAlign w:val="subscript"/>
              </w:rPr>
              <w:t>от</w:t>
            </w:r>
            <w:r w:rsidRPr="00FA6E43">
              <w:rPr>
                <w:b/>
              </w:rPr>
              <w:t>.)</w:t>
            </w:r>
          </w:p>
        </w:tc>
        <w:tc>
          <w:tcPr>
            <w:tcW w:w="2538" w:type="dxa"/>
            <w:tcBorders>
              <w:bottom w:val="single" w:sz="12" w:space="0" w:color="auto"/>
            </w:tcBorders>
            <w:shd w:val="clear" w:color="auto" w:fill="FFFFFF"/>
            <w:vAlign w:val="center"/>
          </w:tcPr>
          <w:p w:rsidR="00FA6E43" w:rsidRPr="00FA6E43" w:rsidRDefault="00FA6E43" w:rsidP="00FA6E43">
            <w:pPr>
              <w:spacing w:line="276" w:lineRule="auto"/>
              <w:jc w:val="center"/>
              <w:rPr>
                <w:b/>
              </w:rPr>
            </w:pPr>
            <w:r w:rsidRPr="00FA6E43">
              <w:rPr>
                <w:b/>
              </w:rPr>
              <w:t xml:space="preserve">Объем воды на заполнение трубопроводов сетей, </w:t>
            </w:r>
            <w:r w:rsidRPr="00FA6E43">
              <w:rPr>
                <w:b/>
                <w:lang w:val="en-US"/>
              </w:rPr>
              <w:t>V</w:t>
            </w:r>
            <w:proofErr w:type="spellStart"/>
            <w:r w:rsidRPr="00FA6E43">
              <w:rPr>
                <w:b/>
                <w:vertAlign w:val="subscript"/>
              </w:rPr>
              <w:t>т</w:t>
            </w:r>
            <w:proofErr w:type="gramStart"/>
            <w:r w:rsidRPr="00FA6E43">
              <w:rPr>
                <w:b/>
                <w:vertAlign w:val="subscript"/>
              </w:rPr>
              <w:t>.с</w:t>
            </w:r>
            <w:proofErr w:type="spellEnd"/>
            <w:proofErr w:type="gramEnd"/>
          </w:p>
        </w:tc>
        <w:tc>
          <w:tcPr>
            <w:tcW w:w="3969" w:type="dxa"/>
            <w:tcBorders>
              <w:bottom w:val="single" w:sz="12" w:space="0" w:color="auto"/>
            </w:tcBorders>
            <w:shd w:val="clear" w:color="auto" w:fill="FFFFFF"/>
            <w:vAlign w:val="center"/>
          </w:tcPr>
          <w:p w:rsidR="00FA6E43" w:rsidRPr="00FA6E43" w:rsidRDefault="00FA6E43" w:rsidP="00FA6E43">
            <w:pPr>
              <w:spacing w:line="276" w:lineRule="auto"/>
              <w:jc w:val="center"/>
              <w:rPr>
                <w:b/>
              </w:rPr>
            </w:pPr>
            <w:r w:rsidRPr="00FA6E43">
              <w:rPr>
                <w:b/>
              </w:rPr>
              <w:t>Объем воды на подпитку системы теплоснабжения,</w:t>
            </w:r>
          </w:p>
          <w:p w:rsidR="00FA6E43" w:rsidRPr="00FA6E43" w:rsidRDefault="00FA6E43" w:rsidP="00FA6E43">
            <w:pPr>
              <w:spacing w:line="276" w:lineRule="auto"/>
              <w:jc w:val="center"/>
              <w:rPr>
                <w:b/>
              </w:rPr>
            </w:pPr>
            <w:r w:rsidRPr="00FA6E43">
              <w:rPr>
                <w:b/>
                <w:lang w:val="en-US"/>
              </w:rPr>
              <w:t>V</w:t>
            </w:r>
            <w:r w:rsidRPr="00FA6E43">
              <w:rPr>
                <w:b/>
                <w:vertAlign w:val="subscript"/>
              </w:rPr>
              <w:t>подп.</w:t>
            </w:r>
          </w:p>
        </w:tc>
      </w:tr>
      <w:tr w:rsidR="00FA6E43" w:rsidRPr="00FA6E43" w:rsidTr="00F721F7">
        <w:trPr>
          <w:trHeight w:val="648"/>
        </w:trPr>
        <w:tc>
          <w:tcPr>
            <w:tcW w:w="2757" w:type="dxa"/>
            <w:tcBorders>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8"/>
                <w:szCs w:val="28"/>
                <w:lang w:eastAsia="en-US"/>
              </w:rPr>
            </w:pPr>
            <w:r w:rsidRPr="00FA6E43">
              <w:rPr>
                <w:rFonts w:eastAsia="Calibri"/>
                <w:sz w:val="28"/>
                <w:szCs w:val="22"/>
                <w:lang w:eastAsia="en-US"/>
              </w:rPr>
              <w:t>Котельная № 3</w:t>
            </w:r>
          </w:p>
        </w:tc>
        <w:tc>
          <w:tcPr>
            <w:tcW w:w="2300" w:type="dxa"/>
            <w:tcBorders>
              <w:bottom w:val="single" w:sz="4" w:space="0" w:color="auto"/>
            </w:tcBorders>
            <w:shd w:val="clear" w:color="auto" w:fill="FFFFFF"/>
            <w:vAlign w:val="center"/>
          </w:tcPr>
          <w:p w:rsidR="00FA6E43" w:rsidRPr="00FA6E43" w:rsidRDefault="00FA6E43" w:rsidP="00FA6E43">
            <w:pPr>
              <w:spacing w:line="276" w:lineRule="auto"/>
              <w:jc w:val="center"/>
              <w:rPr>
                <w:rFonts w:eastAsia="Calibri"/>
                <w:color w:val="000000"/>
                <w:szCs w:val="22"/>
              </w:rPr>
            </w:pPr>
            <w:r w:rsidRPr="00FA6E43">
              <w:rPr>
                <w:rFonts w:eastAsia="Calibri"/>
                <w:color w:val="000000"/>
                <w:szCs w:val="22"/>
                <w:lang w:eastAsia="en-US"/>
              </w:rPr>
              <w:t>970,99</w:t>
            </w:r>
          </w:p>
        </w:tc>
        <w:tc>
          <w:tcPr>
            <w:tcW w:w="2611" w:type="dxa"/>
            <w:tcBorders>
              <w:bottom w:val="single" w:sz="4" w:space="0" w:color="auto"/>
            </w:tcBorders>
            <w:shd w:val="clear" w:color="auto" w:fill="FFFFFF"/>
            <w:vAlign w:val="center"/>
          </w:tcPr>
          <w:p w:rsidR="00FA6E43" w:rsidRPr="00FA6E43" w:rsidRDefault="00FA6E43" w:rsidP="00FA6E43">
            <w:pPr>
              <w:spacing w:line="276" w:lineRule="auto"/>
              <w:jc w:val="center"/>
              <w:rPr>
                <w:rFonts w:eastAsia="Calibri"/>
                <w:color w:val="000000"/>
                <w:szCs w:val="22"/>
              </w:rPr>
            </w:pPr>
            <w:r w:rsidRPr="00FA6E43">
              <w:rPr>
                <w:rFonts w:eastAsia="Calibri"/>
                <w:color w:val="000000"/>
                <w:szCs w:val="22"/>
                <w:lang w:eastAsia="en-US"/>
              </w:rPr>
              <w:t>324,48</w:t>
            </w:r>
          </w:p>
        </w:tc>
        <w:tc>
          <w:tcPr>
            <w:tcW w:w="2538" w:type="dxa"/>
            <w:vMerge w:val="restart"/>
            <w:shd w:val="clear" w:color="auto" w:fill="FFFFFF"/>
            <w:vAlign w:val="center"/>
          </w:tcPr>
          <w:p w:rsidR="00FA6E43" w:rsidRPr="00FA6E43" w:rsidRDefault="00FA6E43" w:rsidP="00FA6E43">
            <w:pPr>
              <w:spacing w:line="276" w:lineRule="auto"/>
              <w:jc w:val="center"/>
              <w:rPr>
                <w:szCs w:val="28"/>
                <w:highlight w:val="yellow"/>
              </w:rPr>
            </w:pPr>
            <w:r w:rsidRPr="00FA6E43">
              <w:rPr>
                <w:rFonts w:eastAsia="Calibri"/>
                <w:szCs w:val="22"/>
                <w:lang w:eastAsia="en-US"/>
              </w:rPr>
              <w:t>376,19</w:t>
            </w:r>
          </w:p>
        </w:tc>
        <w:tc>
          <w:tcPr>
            <w:tcW w:w="3969" w:type="dxa"/>
            <w:tcBorders>
              <w:bottom w:val="single" w:sz="4" w:space="0" w:color="auto"/>
            </w:tcBorders>
            <w:shd w:val="clear" w:color="auto" w:fill="FFFFFF"/>
            <w:vAlign w:val="center"/>
          </w:tcPr>
          <w:p w:rsidR="00FA6E43" w:rsidRPr="00FA6E43" w:rsidRDefault="00FA6E43" w:rsidP="00FA6E43">
            <w:pPr>
              <w:spacing w:line="276" w:lineRule="auto"/>
              <w:jc w:val="center"/>
              <w:rPr>
                <w:rFonts w:eastAsia="Calibri"/>
                <w:color w:val="000000"/>
                <w:szCs w:val="22"/>
              </w:rPr>
            </w:pPr>
            <w:r w:rsidRPr="00FA6E43">
              <w:rPr>
                <w:rFonts w:eastAsia="Calibri"/>
                <w:color w:val="000000"/>
                <w:szCs w:val="22"/>
                <w:lang w:eastAsia="en-US"/>
              </w:rPr>
              <w:t>270,85</w:t>
            </w:r>
          </w:p>
        </w:tc>
      </w:tr>
      <w:tr w:rsidR="00FA6E43" w:rsidRPr="00FA6E43" w:rsidTr="00F721F7">
        <w:trPr>
          <w:trHeight w:val="569"/>
        </w:trPr>
        <w:tc>
          <w:tcPr>
            <w:tcW w:w="2757"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8"/>
                <w:szCs w:val="22"/>
                <w:lang w:eastAsia="en-US"/>
              </w:rPr>
            </w:pPr>
            <w:proofErr w:type="spellStart"/>
            <w:r w:rsidRPr="00FA6E43">
              <w:rPr>
                <w:rFonts w:eastAsia="Calibri"/>
                <w:sz w:val="28"/>
                <w:szCs w:val="22"/>
                <w:lang w:eastAsia="en-US"/>
              </w:rPr>
              <w:t>Теплопункт</w:t>
            </w:r>
            <w:proofErr w:type="spellEnd"/>
            <w:r w:rsidRPr="00FA6E43">
              <w:rPr>
                <w:rFonts w:eastAsia="Calibri"/>
                <w:sz w:val="28"/>
                <w:szCs w:val="22"/>
                <w:lang w:eastAsia="en-US"/>
              </w:rPr>
              <w:t xml:space="preserve"> кот.3 </w:t>
            </w:r>
            <w:proofErr w:type="spellStart"/>
            <w:r w:rsidRPr="00FA6E43">
              <w:rPr>
                <w:rFonts w:eastAsia="Calibri"/>
                <w:sz w:val="28"/>
                <w:szCs w:val="22"/>
                <w:lang w:eastAsia="en-US"/>
              </w:rPr>
              <w:t>ул</w:t>
            </w:r>
            <w:proofErr w:type="gramStart"/>
            <w:r w:rsidRPr="00FA6E43">
              <w:rPr>
                <w:rFonts w:eastAsia="Calibri"/>
                <w:sz w:val="28"/>
                <w:szCs w:val="22"/>
                <w:lang w:eastAsia="en-US"/>
              </w:rPr>
              <w:t>.С</w:t>
            </w:r>
            <w:proofErr w:type="gramEnd"/>
            <w:r w:rsidRPr="00FA6E43">
              <w:rPr>
                <w:rFonts w:eastAsia="Calibri"/>
                <w:sz w:val="28"/>
                <w:szCs w:val="22"/>
                <w:lang w:eastAsia="en-US"/>
              </w:rPr>
              <w:t>адовая</w:t>
            </w:r>
            <w:proofErr w:type="spellEnd"/>
          </w:p>
        </w:tc>
        <w:tc>
          <w:tcPr>
            <w:tcW w:w="2300"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color w:val="000000"/>
                <w:szCs w:val="22"/>
                <w:lang w:eastAsia="en-US"/>
              </w:rPr>
            </w:pPr>
            <w:r w:rsidRPr="00FA6E43">
              <w:rPr>
                <w:rFonts w:eastAsia="Calibri"/>
                <w:color w:val="000000"/>
                <w:szCs w:val="22"/>
                <w:lang w:eastAsia="en-US"/>
              </w:rPr>
              <w:t>555,75</w:t>
            </w:r>
          </w:p>
        </w:tc>
        <w:tc>
          <w:tcPr>
            <w:tcW w:w="2611"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color w:val="000000"/>
                <w:szCs w:val="22"/>
                <w:lang w:eastAsia="en-US"/>
              </w:rPr>
            </w:pPr>
            <w:r w:rsidRPr="00FA6E43">
              <w:rPr>
                <w:rFonts w:eastAsia="Calibri"/>
                <w:color w:val="000000"/>
                <w:szCs w:val="22"/>
                <w:lang w:eastAsia="en-US"/>
              </w:rPr>
              <w:t>8,97</w:t>
            </w:r>
          </w:p>
        </w:tc>
        <w:tc>
          <w:tcPr>
            <w:tcW w:w="2538" w:type="dxa"/>
            <w:vMerge/>
            <w:shd w:val="clear" w:color="auto" w:fill="FFFFFF"/>
            <w:vAlign w:val="center"/>
          </w:tcPr>
          <w:p w:rsidR="00FA6E43" w:rsidRPr="00FA6E43" w:rsidRDefault="00FA6E43" w:rsidP="00FA6E43">
            <w:pPr>
              <w:spacing w:line="276" w:lineRule="auto"/>
              <w:jc w:val="center"/>
              <w:rPr>
                <w:szCs w:val="28"/>
                <w:highlight w:val="yellow"/>
              </w:rPr>
            </w:pPr>
          </w:p>
        </w:tc>
        <w:tc>
          <w:tcPr>
            <w:tcW w:w="3969"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color w:val="000000"/>
                <w:szCs w:val="22"/>
                <w:lang w:eastAsia="en-US"/>
              </w:rPr>
            </w:pPr>
            <w:r w:rsidRPr="00FA6E43">
              <w:rPr>
                <w:rFonts w:eastAsia="Calibri"/>
                <w:color w:val="000000"/>
                <w:szCs w:val="22"/>
                <w:lang w:eastAsia="en-US"/>
              </w:rPr>
              <w:t>546,78</w:t>
            </w:r>
          </w:p>
        </w:tc>
      </w:tr>
      <w:tr w:rsidR="00FA6E43" w:rsidRPr="00FA6E43" w:rsidTr="00F721F7">
        <w:trPr>
          <w:trHeight w:val="569"/>
        </w:trPr>
        <w:tc>
          <w:tcPr>
            <w:tcW w:w="2757"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8"/>
                <w:szCs w:val="28"/>
                <w:lang w:eastAsia="en-US"/>
              </w:rPr>
            </w:pPr>
            <w:r w:rsidRPr="00FA6E43">
              <w:rPr>
                <w:rFonts w:eastAsia="Calibri"/>
                <w:sz w:val="28"/>
                <w:szCs w:val="22"/>
                <w:lang w:eastAsia="en-US"/>
              </w:rPr>
              <w:t>Тепловой пункт № 3</w:t>
            </w:r>
          </w:p>
        </w:tc>
        <w:tc>
          <w:tcPr>
            <w:tcW w:w="2300"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color w:val="000000"/>
                <w:szCs w:val="22"/>
                <w:lang w:eastAsia="en-US"/>
              </w:rPr>
            </w:pPr>
            <w:r w:rsidRPr="00FA6E43">
              <w:rPr>
                <w:rFonts w:eastAsia="Calibri"/>
                <w:color w:val="000000"/>
                <w:szCs w:val="22"/>
                <w:lang w:eastAsia="en-US"/>
              </w:rPr>
              <w:t>598,44</w:t>
            </w:r>
          </w:p>
        </w:tc>
        <w:tc>
          <w:tcPr>
            <w:tcW w:w="2611"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color w:val="000000"/>
                <w:szCs w:val="22"/>
                <w:lang w:eastAsia="en-US"/>
              </w:rPr>
            </w:pPr>
            <w:r w:rsidRPr="00FA6E43">
              <w:rPr>
                <w:rFonts w:eastAsia="Calibri"/>
                <w:color w:val="000000"/>
                <w:szCs w:val="22"/>
                <w:lang w:eastAsia="en-US"/>
              </w:rPr>
              <w:t>32,82</w:t>
            </w:r>
          </w:p>
        </w:tc>
        <w:tc>
          <w:tcPr>
            <w:tcW w:w="2538" w:type="dxa"/>
            <w:vMerge/>
            <w:shd w:val="clear" w:color="auto" w:fill="FFFFFF"/>
            <w:vAlign w:val="center"/>
          </w:tcPr>
          <w:p w:rsidR="00FA6E43" w:rsidRPr="00FA6E43" w:rsidRDefault="00FA6E43" w:rsidP="00FA6E43">
            <w:pPr>
              <w:spacing w:line="276" w:lineRule="auto"/>
              <w:jc w:val="center"/>
              <w:rPr>
                <w:szCs w:val="28"/>
                <w:highlight w:val="yellow"/>
              </w:rPr>
            </w:pPr>
          </w:p>
        </w:tc>
        <w:tc>
          <w:tcPr>
            <w:tcW w:w="3969"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color w:val="000000"/>
                <w:szCs w:val="22"/>
                <w:lang w:eastAsia="en-US"/>
              </w:rPr>
            </w:pPr>
            <w:r w:rsidRPr="00FA6E43">
              <w:rPr>
                <w:rFonts w:eastAsia="Calibri"/>
                <w:color w:val="000000"/>
                <w:szCs w:val="22"/>
                <w:lang w:eastAsia="en-US"/>
              </w:rPr>
              <w:t>565,62</w:t>
            </w:r>
          </w:p>
        </w:tc>
      </w:tr>
      <w:tr w:rsidR="00FA6E43" w:rsidRPr="00FA6E43" w:rsidTr="00F721F7">
        <w:trPr>
          <w:trHeight w:val="569"/>
        </w:trPr>
        <w:tc>
          <w:tcPr>
            <w:tcW w:w="2757"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8"/>
                <w:szCs w:val="28"/>
                <w:lang w:eastAsia="en-US"/>
              </w:rPr>
            </w:pPr>
            <w:r w:rsidRPr="00FA6E43">
              <w:rPr>
                <w:rFonts w:eastAsia="Calibri"/>
                <w:sz w:val="28"/>
                <w:szCs w:val="22"/>
                <w:lang w:eastAsia="en-US"/>
              </w:rPr>
              <w:t>Котельная № 5</w:t>
            </w:r>
          </w:p>
        </w:tc>
        <w:tc>
          <w:tcPr>
            <w:tcW w:w="2300"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color w:val="000000"/>
                <w:szCs w:val="22"/>
                <w:lang w:eastAsia="en-US"/>
              </w:rPr>
            </w:pPr>
            <w:r w:rsidRPr="00FA6E43">
              <w:rPr>
                <w:rFonts w:eastAsia="Calibri"/>
                <w:color w:val="000000"/>
                <w:szCs w:val="22"/>
                <w:lang w:eastAsia="en-US"/>
              </w:rPr>
              <w:t>721,15</w:t>
            </w:r>
          </w:p>
        </w:tc>
        <w:tc>
          <w:tcPr>
            <w:tcW w:w="2611"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color w:val="000000"/>
                <w:szCs w:val="22"/>
                <w:lang w:eastAsia="en-US"/>
              </w:rPr>
            </w:pPr>
            <w:r w:rsidRPr="00FA6E43">
              <w:rPr>
                <w:rFonts w:eastAsia="Calibri"/>
                <w:color w:val="000000"/>
                <w:szCs w:val="22"/>
                <w:lang w:eastAsia="en-US"/>
              </w:rPr>
              <w:t>37,85</w:t>
            </w:r>
          </w:p>
        </w:tc>
        <w:tc>
          <w:tcPr>
            <w:tcW w:w="2538" w:type="dxa"/>
            <w:vMerge/>
            <w:tcBorders>
              <w:bottom w:val="single" w:sz="4" w:space="0" w:color="auto"/>
            </w:tcBorders>
            <w:shd w:val="clear" w:color="auto" w:fill="FFFFFF"/>
            <w:vAlign w:val="center"/>
          </w:tcPr>
          <w:p w:rsidR="00FA6E43" w:rsidRPr="00FA6E43" w:rsidRDefault="00FA6E43" w:rsidP="00FA6E43">
            <w:pPr>
              <w:spacing w:line="276" w:lineRule="auto"/>
              <w:jc w:val="center"/>
              <w:rPr>
                <w:szCs w:val="28"/>
                <w:highlight w:val="yellow"/>
              </w:rPr>
            </w:pPr>
          </w:p>
        </w:tc>
        <w:tc>
          <w:tcPr>
            <w:tcW w:w="3969"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color w:val="000000"/>
                <w:szCs w:val="22"/>
                <w:lang w:eastAsia="en-US"/>
              </w:rPr>
            </w:pPr>
            <w:r w:rsidRPr="00FA6E43">
              <w:rPr>
                <w:rFonts w:eastAsia="Calibri"/>
                <w:color w:val="000000"/>
                <w:szCs w:val="22"/>
                <w:lang w:eastAsia="en-US"/>
              </w:rPr>
              <w:t>683,30</w:t>
            </w:r>
          </w:p>
        </w:tc>
      </w:tr>
      <w:tr w:rsidR="00FA6E43" w:rsidRPr="00FA6E43" w:rsidTr="00F721F7">
        <w:trPr>
          <w:trHeight w:val="569"/>
        </w:trPr>
        <w:tc>
          <w:tcPr>
            <w:tcW w:w="2757"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8"/>
                <w:szCs w:val="28"/>
                <w:lang w:eastAsia="en-US"/>
              </w:rPr>
            </w:pPr>
            <w:r w:rsidRPr="00FA6E43">
              <w:rPr>
                <w:rFonts w:eastAsia="Calibri"/>
                <w:sz w:val="28"/>
                <w:szCs w:val="22"/>
                <w:lang w:eastAsia="en-US"/>
              </w:rPr>
              <w:t>Котельная № 4</w:t>
            </w:r>
          </w:p>
        </w:tc>
        <w:tc>
          <w:tcPr>
            <w:tcW w:w="2300"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color w:val="000000"/>
                <w:szCs w:val="22"/>
                <w:lang w:eastAsia="en-US"/>
              </w:rPr>
            </w:pPr>
            <w:r w:rsidRPr="00FA6E43">
              <w:rPr>
                <w:rFonts w:eastAsia="Calibri"/>
                <w:color w:val="000000"/>
                <w:szCs w:val="22"/>
                <w:lang w:eastAsia="en-US"/>
              </w:rPr>
              <w:t>1200,93</w:t>
            </w:r>
          </w:p>
        </w:tc>
        <w:tc>
          <w:tcPr>
            <w:tcW w:w="2611"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color w:val="000000"/>
                <w:szCs w:val="22"/>
                <w:lang w:eastAsia="en-US"/>
              </w:rPr>
            </w:pPr>
            <w:r w:rsidRPr="00FA6E43">
              <w:rPr>
                <w:rFonts w:eastAsia="Calibri"/>
                <w:color w:val="000000"/>
                <w:szCs w:val="22"/>
                <w:lang w:eastAsia="en-US"/>
              </w:rPr>
              <w:t>34,98</w:t>
            </w:r>
          </w:p>
        </w:tc>
        <w:tc>
          <w:tcPr>
            <w:tcW w:w="2538"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szCs w:val="28"/>
                <w:highlight w:val="yellow"/>
              </w:rPr>
            </w:pPr>
            <w:r w:rsidRPr="00FA6E43">
              <w:rPr>
                <w:rFonts w:eastAsia="Calibri"/>
                <w:szCs w:val="22"/>
                <w:lang w:eastAsia="en-US"/>
              </w:rPr>
              <w:t>54,91</w:t>
            </w:r>
          </w:p>
        </w:tc>
        <w:tc>
          <w:tcPr>
            <w:tcW w:w="3969"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color w:val="000000"/>
                <w:szCs w:val="22"/>
                <w:lang w:eastAsia="en-US"/>
              </w:rPr>
            </w:pPr>
            <w:r w:rsidRPr="00FA6E43">
              <w:rPr>
                <w:rFonts w:eastAsia="Calibri"/>
                <w:color w:val="000000"/>
                <w:szCs w:val="22"/>
                <w:lang w:eastAsia="en-US"/>
              </w:rPr>
              <w:t>1111,04</w:t>
            </w:r>
          </w:p>
        </w:tc>
      </w:tr>
      <w:tr w:rsidR="00FA6E43" w:rsidRPr="00FA6E43" w:rsidTr="00F721F7">
        <w:trPr>
          <w:trHeight w:val="569"/>
        </w:trPr>
        <w:tc>
          <w:tcPr>
            <w:tcW w:w="2757"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sz w:val="28"/>
                <w:szCs w:val="28"/>
                <w:lang w:eastAsia="en-US"/>
              </w:rPr>
            </w:pPr>
            <w:r w:rsidRPr="00FA6E43">
              <w:rPr>
                <w:rFonts w:eastAsia="Calibri"/>
                <w:sz w:val="28"/>
                <w:szCs w:val="22"/>
                <w:lang w:eastAsia="en-US"/>
              </w:rPr>
              <w:t>Котельная № 6</w:t>
            </w:r>
          </w:p>
        </w:tc>
        <w:tc>
          <w:tcPr>
            <w:tcW w:w="2300"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color w:val="000000"/>
                <w:szCs w:val="22"/>
                <w:lang w:eastAsia="en-US"/>
              </w:rPr>
            </w:pPr>
            <w:r w:rsidRPr="00FA6E43">
              <w:rPr>
                <w:rFonts w:eastAsia="Calibri"/>
                <w:color w:val="000000"/>
                <w:szCs w:val="22"/>
                <w:lang w:eastAsia="en-US"/>
              </w:rPr>
              <w:t>793,36</w:t>
            </w:r>
          </w:p>
        </w:tc>
        <w:tc>
          <w:tcPr>
            <w:tcW w:w="2611"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color w:val="000000"/>
                <w:szCs w:val="22"/>
                <w:lang w:eastAsia="en-US"/>
              </w:rPr>
            </w:pPr>
            <w:r w:rsidRPr="00FA6E43">
              <w:rPr>
                <w:rFonts w:eastAsia="Calibri"/>
                <w:color w:val="000000"/>
                <w:szCs w:val="22"/>
                <w:lang w:eastAsia="en-US"/>
              </w:rPr>
              <w:t>578,70</w:t>
            </w:r>
          </w:p>
        </w:tc>
        <w:tc>
          <w:tcPr>
            <w:tcW w:w="2538"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highlight w:val="yellow"/>
              </w:rPr>
            </w:pPr>
            <w:r w:rsidRPr="00FA6E43">
              <w:rPr>
                <w:rFonts w:eastAsia="Calibri"/>
                <w:szCs w:val="22"/>
                <w:lang w:eastAsia="en-US"/>
              </w:rPr>
              <w:t>144,63</w:t>
            </w:r>
          </w:p>
        </w:tc>
        <w:tc>
          <w:tcPr>
            <w:tcW w:w="3969" w:type="dxa"/>
            <w:tcBorders>
              <w:top w:val="single" w:sz="4" w:space="0" w:color="auto"/>
              <w:bottom w:val="single" w:sz="4" w:space="0" w:color="auto"/>
            </w:tcBorders>
            <w:shd w:val="clear" w:color="auto" w:fill="FFFFFF"/>
            <w:vAlign w:val="center"/>
          </w:tcPr>
          <w:p w:rsidR="00FA6E43" w:rsidRPr="00FA6E43" w:rsidRDefault="00FA6E43" w:rsidP="00FA6E43">
            <w:pPr>
              <w:spacing w:line="276" w:lineRule="auto"/>
              <w:jc w:val="center"/>
              <w:rPr>
                <w:rFonts w:eastAsia="Calibri"/>
                <w:color w:val="000000"/>
                <w:szCs w:val="22"/>
                <w:lang w:eastAsia="en-US"/>
              </w:rPr>
            </w:pPr>
            <w:r w:rsidRPr="00FA6E43">
              <w:rPr>
                <w:rFonts w:eastAsia="Calibri"/>
                <w:color w:val="000000"/>
                <w:szCs w:val="22"/>
                <w:lang w:eastAsia="en-US"/>
              </w:rPr>
              <w:t>70,035</w:t>
            </w:r>
          </w:p>
        </w:tc>
      </w:tr>
      <w:tr w:rsidR="00FA6E43" w:rsidRPr="00FA6E43" w:rsidTr="00F721F7">
        <w:trPr>
          <w:trHeight w:val="569"/>
        </w:trPr>
        <w:tc>
          <w:tcPr>
            <w:tcW w:w="2757" w:type="dxa"/>
            <w:tcBorders>
              <w:top w:val="single" w:sz="4" w:space="0" w:color="auto"/>
            </w:tcBorders>
            <w:shd w:val="clear" w:color="auto" w:fill="FFFFFF"/>
            <w:vAlign w:val="center"/>
          </w:tcPr>
          <w:p w:rsidR="00FA6E43" w:rsidRPr="00FA6E43" w:rsidRDefault="00FA6E43" w:rsidP="00FA6E43">
            <w:pPr>
              <w:spacing w:line="276" w:lineRule="auto"/>
              <w:jc w:val="center"/>
              <w:rPr>
                <w:rFonts w:eastAsia="Calibri"/>
                <w:sz w:val="28"/>
                <w:szCs w:val="28"/>
                <w:lang w:eastAsia="en-US"/>
              </w:rPr>
            </w:pPr>
            <w:r w:rsidRPr="00FA6E43">
              <w:rPr>
                <w:rFonts w:eastAsia="Calibri"/>
                <w:sz w:val="28"/>
                <w:szCs w:val="22"/>
                <w:lang w:eastAsia="en-US"/>
              </w:rPr>
              <w:t>Котельная № 8</w:t>
            </w:r>
          </w:p>
        </w:tc>
        <w:tc>
          <w:tcPr>
            <w:tcW w:w="2300" w:type="dxa"/>
            <w:tcBorders>
              <w:top w:val="single" w:sz="4" w:space="0" w:color="auto"/>
            </w:tcBorders>
            <w:shd w:val="clear" w:color="auto" w:fill="FFFFFF"/>
            <w:vAlign w:val="center"/>
          </w:tcPr>
          <w:p w:rsidR="00FA6E43" w:rsidRPr="00FA6E43" w:rsidRDefault="00FA6E43" w:rsidP="00FA6E43">
            <w:pPr>
              <w:spacing w:line="276" w:lineRule="auto"/>
              <w:jc w:val="center"/>
              <w:rPr>
                <w:rFonts w:eastAsia="Calibri"/>
                <w:color w:val="000000"/>
                <w:szCs w:val="22"/>
                <w:lang w:eastAsia="en-US"/>
              </w:rPr>
            </w:pPr>
            <w:r w:rsidRPr="00FA6E43">
              <w:rPr>
                <w:rFonts w:eastAsia="Calibri"/>
                <w:color w:val="000000"/>
                <w:szCs w:val="22"/>
                <w:lang w:eastAsia="en-US"/>
              </w:rPr>
              <w:t>1099,92</w:t>
            </w:r>
          </w:p>
        </w:tc>
        <w:tc>
          <w:tcPr>
            <w:tcW w:w="2611" w:type="dxa"/>
            <w:tcBorders>
              <w:top w:val="single" w:sz="4" w:space="0" w:color="auto"/>
            </w:tcBorders>
            <w:shd w:val="clear" w:color="auto" w:fill="FFFFFF"/>
            <w:vAlign w:val="center"/>
          </w:tcPr>
          <w:p w:rsidR="00FA6E43" w:rsidRPr="00FA6E43" w:rsidRDefault="00FA6E43" w:rsidP="00FA6E43">
            <w:pPr>
              <w:spacing w:line="276" w:lineRule="auto"/>
              <w:jc w:val="center"/>
              <w:rPr>
                <w:rFonts w:eastAsia="Calibri"/>
                <w:color w:val="000000"/>
                <w:szCs w:val="22"/>
                <w:lang w:eastAsia="en-US"/>
              </w:rPr>
            </w:pPr>
            <w:r w:rsidRPr="00FA6E43">
              <w:rPr>
                <w:rFonts w:eastAsia="Calibri"/>
                <w:color w:val="000000"/>
                <w:szCs w:val="22"/>
                <w:lang w:eastAsia="en-US"/>
              </w:rPr>
              <w:t>60,51</w:t>
            </w:r>
          </w:p>
        </w:tc>
        <w:tc>
          <w:tcPr>
            <w:tcW w:w="2538" w:type="dxa"/>
            <w:tcBorders>
              <w:top w:val="single" w:sz="4" w:space="0" w:color="auto"/>
            </w:tcBorders>
            <w:shd w:val="clear" w:color="auto" w:fill="FFFFFF"/>
            <w:vAlign w:val="center"/>
          </w:tcPr>
          <w:p w:rsidR="00FA6E43" w:rsidRPr="00FA6E43" w:rsidRDefault="00FA6E43" w:rsidP="00FA6E43">
            <w:pPr>
              <w:spacing w:line="276" w:lineRule="auto"/>
              <w:jc w:val="center"/>
              <w:rPr>
                <w:highlight w:val="yellow"/>
              </w:rPr>
            </w:pPr>
            <w:r w:rsidRPr="00FA6E43">
              <w:rPr>
                <w:rFonts w:eastAsia="Calibri"/>
                <w:szCs w:val="22"/>
                <w:lang w:eastAsia="en-US"/>
              </w:rPr>
              <w:t>21,82</w:t>
            </w:r>
          </w:p>
        </w:tc>
        <w:tc>
          <w:tcPr>
            <w:tcW w:w="3969" w:type="dxa"/>
            <w:tcBorders>
              <w:top w:val="single" w:sz="4" w:space="0" w:color="auto"/>
            </w:tcBorders>
            <w:shd w:val="clear" w:color="auto" w:fill="FFFFFF"/>
            <w:vAlign w:val="center"/>
          </w:tcPr>
          <w:p w:rsidR="00FA6E43" w:rsidRPr="00FA6E43" w:rsidRDefault="00FA6E43" w:rsidP="00FA6E43">
            <w:pPr>
              <w:spacing w:line="276" w:lineRule="auto"/>
              <w:jc w:val="center"/>
              <w:rPr>
                <w:rFonts w:eastAsia="Calibri"/>
                <w:color w:val="000000"/>
                <w:szCs w:val="22"/>
                <w:lang w:eastAsia="en-US"/>
              </w:rPr>
            </w:pPr>
            <w:r w:rsidRPr="00FA6E43">
              <w:rPr>
                <w:rFonts w:eastAsia="Calibri"/>
                <w:color w:val="000000"/>
                <w:szCs w:val="22"/>
                <w:lang w:eastAsia="en-US"/>
              </w:rPr>
              <w:t>1017,59</w:t>
            </w:r>
          </w:p>
        </w:tc>
      </w:tr>
    </w:tbl>
    <w:p w:rsidR="00FA6E43" w:rsidRPr="00FA6E43" w:rsidRDefault="00FA6E43" w:rsidP="00FA6E43">
      <w:pPr>
        <w:widowControl w:val="0"/>
        <w:spacing w:line="276" w:lineRule="auto"/>
        <w:ind w:firstLine="708"/>
        <w:jc w:val="center"/>
        <w:outlineLvl w:val="1"/>
        <w:rPr>
          <w:b/>
          <w:bCs/>
          <w:iCs/>
          <w:sz w:val="28"/>
          <w:szCs w:val="28"/>
        </w:rPr>
      </w:pPr>
    </w:p>
    <w:p w:rsidR="00FA6E43" w:rsidRPr="00FA6E43" w:rsidRDefault="00FA6E43" w:rsidP="00FA6E43">
      <w:pPr>
        <w:widowControl w:val="0"/>
        <w:spacing w:line="276" w:lineRule="auto"/>
        <w:ind w:firstLine="708"/>
        <w:jc w:val="center"/>
        <w:outlineLvl w:val="1"/>
        <w:rPr>
          <w:b/>
          <w:bCs/>
          <w:iCs/>
          <w:sz w:val="28"/>
          <w:szCs w:val="28"/>
        </w:rPr>
      </w:pPr>
      <w:r w:rsidRPr="00FA6E43">
        <w:rPr>
          <w:b/>
          <w:bCs/>
          <w:iCs/>
          <w:sz w:val="28"/>
          <w:szCs w:val="28"/>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FA6E43" w:rsidRPr="00FA6E43" w:rsidRDefault="00FA6E43" w:rsidP="00FA6E43">
      <w:pPr>
        <w:spacing w:line="276" w:lineRule="auto"/>
        <w:ind w:firstLine="708"/>
        <w:jc w:val="both"/>
        <w:rPr>
          <w:rFonts w:eastAsia="Calibri"/>
          <w:sz w:val="28"/>
          <w:szCs w:val="28"/>
          <w:lang w:eastAsia="en-US"/>
        </w:rPr>
      </w:pPr>
      <w:r w:rsidRPr="00FA6E43">
        <w:rPr>
          <w:rFonts w:eastAsia="Calibri"/>
          <w:sz w:val="28"/>
          <w:szCs w:val="28"/>
          <w:lang w:eastAsia="en-US"/>
        </w:rPr>
        <w:t xml:space="preserve">В соответствии с п. 6.17, СП 124.13330.2012 «Тепловые сети», для систем теплоснабжения должна предусматриваться дополнительная аварийная подпитка химически не обработанной и </w:t>
      </w:r>
      <w:proofErr w:type="spellStart"/>
      <w:r w:rsidRPr="00FA6E43">
        <w:rPr>
          <w:rFonts w:eastAsia="Calibri"/>
          <w:sz w:val="28"/>
          <w:szCs w:val="28"/>
          <w:lang w:eastAsia="en-US"/>
        </w:rPr>
        <w:t>недеаэрированной</w:t>
      </w:r>
      <w:proofErr w:type="spellEnd"/>
      <w:r w:rsidRPr="00FA6E43">
        <w:rPr>
          <w:rFonts w:eastAsia="Calibri"/>
          <w:sz w:val="28"/>
          <w:szCs w:val="28"/>
          <w:lang w:eastAsia="en-US"/>
        </w:rPr>
        <w:t xml:space="preserve"> воды, расход которой принимается в количестве 2 % от объема воды в трубопроводах тепловых сетей.</w:t>
      </w:r>
    </w:p>
    <w:p w:rsidR="00FA6E43" w:rsidRPr="00FA6E43" w:rsidRDefault="00FA6E43" w:rsidP="00FA6E43">
      <w:pPr>
        <w:spacing w:line="276" w:lineRule="auto"/>
        <w:ind w:firstLine="708"/>
        <w:jc w:val="right"/>
        <w:rPr>
          <w:rFonts w:eastAsia="Calibri"/>
          <w:sz w:val="28"/>
          <w:szCs w:val="28"/>
          <w:lang w:eastAsia="en-US"/>
        </w:rPr>
      </w:pPr>
    </w:p>
    <w:p w:rsidR="00FA6E43" w:rsidRPr="00FA6E43" w:rsidRDefault="00FA6E43" w:rsidP="00FA6E43">
      <w:pPr>
        <w:spacing w:line="276" w:lineRule="auto"/>
        <w:ind w:right="-37" w:firstLine="708"/>
        <w:jc w:val="right"/>
        <w:rPr>
          <w:rFonts w:eastAsia="Calibri"/>
          <w:sz w:val="28"/>
          <w:szCs w:val="28"/>
          <w:lang w:eastAsia="en-US"/>
        </w:rPr>
      </w:pPr>
      <w:r w:rsidRPr="00FA6E43">
        <w:rPr>
          <w:rFonts w:eastAsia="Calibri"/>
          <w:sz w:val="28"/>
          <w:szCs w:val="28"/>
          <w:lang w:eastAsia="en-US"/>
        </w:rPr>
        <w:t>Таблица 9</w:t>
      </w:r>
    </w:p>
    <w:tbl>
      <w:tblPr>
        <w:tblW w:w="1417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93"/>
        <w:gridCol w:w="3685"/>
        <w:gridCol w:w="3511"/>
        <w:gridCol w:w="3686"/>
      </w:tblGrid>
      <w:tr w:rsidR="00FA6E43" w:rsidRPr="00FA6E43" w:rsidTr="00F721F7">
        <w:tc>
          <w:tcPr>
            <w:tcW w:w="3293" w:type="dxa"/>
            <w:vAlign w:val="center"/>
          </w:tcPr>
          <w:p w:rsidR="00FA6E43" w:rsidRPr="00FA6E43" w:rsidRDefault="00FA6E43" w:rsidP="00FA6E43">
            <w:pPr>
              <w:spacing w:line="276" w:lineRule="auto"/>
              <w:jc w:val="center"/>
              <w:rPr>
                <w:rFonts w:eastAsia="Calibri"/>
                <w:b/>
                <w:lang w:eastAsia="en-US"/>
              </w:rPr>
            </w:pPr>
            <w:r w:rsidRPr="00FA6E43">
              <w:rPr>
                <w:b/>
              </w:rPr>
              <w:t>Наименование источника теплоснабжения</w:t>
            </w:r>
          </w:p>
        </w:tc>
        <w:tc>
          <w:tcPr>
            <w:tcW w:w="3685" w:type="dxa"/>
            <w:tcBorders>
              <w:bottom w:val="single" w:sz="12" w:space="0" w:color="auto"/>
            </w:tcBorders>
            <w:vAlign w:val="center"/>
          </w:tcPr>
          <w:p w:rsidR="00FA6E43" w:rsidRPr="00FA6E43" w:rsidRDefault="00FA6E43" w:rsidP="00FA6E43">
            <w:pPr>
              <w:spacing w:line="276" w:lineRule="auto"/>
              <w:jc w:val="center"/>
              <w:rPr>
                <w:rFonts w:eastAsia="Calibri"/>
                <w:b/>
                <w:lang w:eastAsia="en-US"/>
              </w:rPr>
            </w:pPr>
            <w:r w:rsidRPr="00FA6E43">
              <w:rPr>
                <w:rFonts w:eastAsia="Calibri"/>
                <w:b/>
                <w:lang w:eastAsia="en-US"/>
              </w:rPr>
              <w:t>Производительность ВПУ, т/час</w:t>
            </w:r>
          </w:p>
        </w:tc>
        <w:tc>
          <w:tcPr>
            <w:tcW w:w="3511" w:type="dxa"/>
            <w:tcBorders>
              <w:bottom w:val="single" w:sz="12" w:space="0" w:color="auto"/>
            </w:tcBorders>
            <w:vAlign w:val="center"/>
          </w:tcPr>
          <w:p w:rsidR="00FA6E43" w:rsidRPr="00FA6E43" w:rsidRDefault="00FA6E43" w:rsidP="00FA6E43">
            <w:pPr>
              <w:spacing w:line="276" w:lineRule="auto"/>
              <w:jc w:val="center"/>
              <w:rPr>
                <w:rFonts w:eastAsia="Calibri"/>
                <w:b/>
                <w:lang w:eastAsia="en-US"/>
              </w:rPr>
            </w:pPr>
            <w:r w:rsidRPr="00FA6E43">
              <w:rPr>
                <w:rFonts w:eastAsia="Calibri"/>
                <w:b/>
                <w:lang w:eastAsia="en-US"/>
              </w:rPr>
              <w:t>Существующее максимальное значение подпитки теплосети, т/час</w:t>
            </w:r>
          </w:p>
        </w:tc>
        <w:tc>
          <w:tcPr>
            <w:tcW w:w="3686" w:type="dxa"/>
            <w:tcBorders>
              <w:bottom w:val="single" w:sz="12" w:space="0" w:color="auto"/>
            </w:tcBorders>
            <w:vAlign w:val="center"/>
          </w:tcPr>
          <w:p w:rsidR="00FA6E43" w:rsidRPr="00FA6E43" w:rsidRDefault="00FA6E43" w:rsidP="00FA6E43">
            <w:pPr>
              <w:spacing w:line="276" w:lineRule="auto"/>
              <w:jc w:val="center"/>
              <w:rPr>
                <w:rFonts w:eastAsia="Calibri"/>
                <w:b/>
                <w:lang w:eastAsia="en-US"/>
              </w:rPr>
            </w:pPr>
            <w:r w:rsidRPr="00FA6E43">
              <w:rPr>
                <w:rFonts w:eastAsia="Calibri"/>
                <w:b/>
                <w:lang w:eastAsia="en-US"/>
              </w:rPr>
              <w:t>Перспективное максимальное значение подпитки теплосети, т/час</w:t>
            </w:r>
          </w:p>
        </w:tc>
      </w:tr>
      <w:tr w:rsidR="00FA6E43" w:rsidRPr="00FA6E43" w:rsidTr="00F721F7">
        <w:trPr>
          <w:trHeight w:val="611"/>
        </w:trPr>
        <w:tc>
          <w:tcPr>
            <w:tcW w:w="3293" w:type="dxa"/>
            <w:vAlign w:val="center"/>
          </w:tcPr>
          <w:p w:rsidR="00FA6E43" w:rsidRPr="00FA6E43" w:rsidRDefault="00FA6E43" w:rsidP="00FA6E43">
            <w:pPr>
              <w:spacing w:line="276" w:lineRule="auto"/>
              <w:jc w:val="center"/>
              <w:rPr>
                <w:rFonts w:eastAsia="Calibri"/>
                <w:b/>
                <w:sz w:val="28"/>
                <w:szCs w:val="28"/>
                <w:lang w:eastAsia="en-US"/>
              </w:rPr>
            </w:pPr>
            <w:r w:rsidRPr="00FA6E43">
              <w:rPr>
                <w:rFonts w:eastAsia="Calibri"/>
                <w:sz w:val="28"/>
                <w:szCs w:val="22"/>
                <w:lang w:eastAsia="en-US"/>
              </w:rPr>
              <w:t xml:space="preserve">Котельная № </w:t>
            </w:r>
            <w:r w:rsidRPr="00FA6E43">
              <w:rPr>
                <w:rFonts w:eastAsia="Calibri"/>
                <w:b/>
                <w:sz w:val="28"/>
                <w:szCs w:val="22"/>
                <w:lang w:eastAsia="en-US"/>
              </w:rPr>
              <w:t>3</w:t>
            </w:r>
          </w:p>
        </w:tc>
        <w:tc>
          <w:tcPr>
            <w:tcW w:w="3685" w:type="dxa"/>
            <w:tcBorders>
              <w:bottom w:val="single" w:sz="4" w:space="0" w:color="auto"/>
            </w:tcBorders>
            <w:vAlign w:val="center"/>
          </w:tcPr>
          <w:p w:rsidR="00FA6E43" w:rsidRPr="00FA6E43" w:rsidRDefault="00FA6E43" w:rsidP="00FA6E43">
            <w:pPr>
              <w:spacing w:line="276" w:lineRule="auto"/>
              <w:jc w:val="center"/>
              <w:rPr>
                <w:rFonts w:eastAsia="Calibri"/>
                <w:sz w:val="28"/>
                <w:szCs w:val="28"/>
                <w:lang w:eastAsia="en-US"/>
              </w:rPr>
            </w:pPr>
            <w:r w:rsidRPr="00FA6E43">
              <w:rPr>
                <w:rFonts w:eastAsia="Calibri"/>
                <w:sz w:val="28"/>
                <w:szCs w:val="28"/>
                <w:lang w:eastAsia="en-US"/>
              </w:rPr>
              <w:t>-</w:t>
            </w:r>
          </w:p>
        </w:tc>
        <w:tc>
          <w:tcPr>
            <w:tcW w:w="3511" w:type="dxa"/>
            <w:tcBorders>
              <w:bottom w:val="single" w:sz="4" w:space="0" w:color="auto"/>
            </w:tcBorders>
            <w:vAlign w:val="center"/>
          </w:tcPr>
          <w:p w:rsidR="00FA6E43" w:rsidRPr="00FA6E43" w:rsidRDefault="00FA6E43" w:rsidP="00FA6E43">
            <w:pPr>
              <w:spacing w:line="276" w:lineRule="auto"/>
              <w:jc w:val="center"/>
              <w:rPr>
                <w:rFonts w:eastAsia="Calibri"/>
                <w:color w:val="000000"/>
                <w:sz w:val="28"/>
                <w:szCs w:val="22"/>
              </w:rPr>
            </w:pPr>
            <w:r w:rsidRPr="00FA6E43">
              <w:rPr>
                <w:rFonts w:eastAsia="Calibri"/>
                <w:color w:val="000000"/>
                <w:sz w:val="28"/>
                <w:szCs w:val="22"/>
                <w:lang w:eastAsia="en-US"/>
              </w:rPr>
              <w:t>0,196</w:t>
            </w:r>
          </w:p>
        </w:tc>
        <w:tc>
          <w:tcPr>
            <w:tcW w:w="3686" w:type="dxa"/>
            <w:tcBorders>
              <w:bottom w:val="single" w:sz="4" w:space="0" w:color="auto"/>
            </w:tcBorders>
            <w:vAlign w:val="center"/>
          </w:tcPr>
          <w:p w:rsidR="00FA6E43" w:rsidRPr="00FA6E43" w:rsidRDefault="00FA6E43" w:rsidP="00FA6E43">
            <w:pPr>
              <w:spacing w:line="276" w:lineRule="auto"/>
              <w:jc w:val="center"/>
              <w:rPr>
                <w:rFonts w:eastAsia="Calibri"/>
                <w:color w:val="000000"/>
                <w:sz w:val="28"/>
                <w:szCs w:val="22"/>
              </w:rPr>
            </w:pPr>
            <w:r w:rsidRPr="00FA6E43">
              <w:rPr>
                <w:rFonts w:eastAsia="Calibri"/>
                <w:color w:val="000000"/>
                <w:sz w:val="28"/>
                <w:szCs w:val="22"/>
                <w:lang w:eastAsia="en-US"/>
              </w:rPr>
              <w:t>0,196</w:t>
            </w:r>
          </w:p>
        </w:tc>
      </w:tr>
      <w:tr w:rsidR="00FA6E43" w:rsidRPr="00FA6E43" w:rsidTr="00F721F7">
        <w:trPr>
          <w:trHeight w:val="390"/>
        </w:trPr>
        <w:tc>
          <w:tcPr>
            <w:tcW w:w="3293" w:type="dxa"/>
            <w:vAlign w:val="center"/>
          </w:tcPr>
          <w:p w:rsidR="00FA6E43" w:rsidRPr="00FA6E43" w:rsidRDefault="00FA6E43" w:rsidP="00FA6E43">
            <w:pPr>
              <w:spacing w:line="276" w:lineRule="auto"/>
              <w:jc w:val="center"/>
              <w:rPr>
                <w:rFonts w:eastAsia="Calibri"/>
                <w:sz w:val="28"/>
                <w:szCs w:val="22"/>
                <w:lang w:eastAsia="en-US"/>
              </w:rPr>
            </w:pPr>
            <w:proofErr w:type="spellStart"/>
            <w:r w:rsidRPr="00FA6E43">
              <w:rPr>
                <w:rFonts w:eastAsia="Calibri"/>
                <w:sz w:val="28"/>
                <w:szCs w:val="22"/>
                <w:lang w:eastAsia="en-US"/>
              </w:rPr>
              <w:t>Теплопункт</w:t>
            </w:r>
            <w:proofErr w:type="spellEnd"/>
            <w:r w:rsidRPr="00FA6E43">
              <w:rPr>
                <w:rFonts w:eastAsia="Calibri"/>
                <w:sz w:val="28"/>
                <w:szCs w:val="22"/>
                <w:lang w:eastAsia="en-US"/>
              </w:rPr>
              <w:t xml:space="preserve"> кот.3 </w:t>
            </w:r>
            <w:proofErr w:type="spellStart"/>
            <w:r w:rsidRPr="00FA6E43">
              <w:rPr>
                <w:rFonts w:eastAsia="Calibri"/>
                <w:sz w:val="28"/>
                <w:szCs w:val="22"/>
                <w:lang w:eastAsia="en-US"/>
              </w:rPr>
              <w:t>ул</w:t>
            </w:r>
            <w:proofErr w:type="gramStart"/>
            <w:r w:rsidRPr="00FA6E43">
              <w:rPr>
                <w:rFonts w:eastAsia="Calibri"/>
                <w:sz w:val="28"/>
                <w:szCs w:val="22"/>
                <w:lang w:eastAsia="en-US"/>
              </w:rPr>
              <w:t>.С</w:t>
            </w:r>
            <w:proofErr w:type="gramEnd"/>
            <w:r w:rsidRPr="00FA6E43">
              <w:rPr>
                <w:rFonts w:eastAsia="Calibri"/>
                <w:sz w:val="28"/>
                <w:szCs w:val="22"/>
                <w:lang w:eastAsia="en-US"/>
              </w:rPr>
              <w:t>адовая</w:t>
            </w:r>
            <w:proofErr w:type="spellEnd"/>
          </w:p>
        </w:tc>
        <w:tc>
          <w:tcPr>
            <w:tcW w:w="3685" w:type="dxa"/>
            <w:tcBorders>
              <w:top w:val="single" w:sz="4" w:space="0" w:color="auto"/>
              <w:bottom w:val="single" w:sz="4" w:space="0" w:color="auto"/>
            </w:tcBorders>
            <w:vAlign w:val="center"/>
          </w:tcPr>
          <w:p w:rsidR="00FA6E43" w:rsidRPr="00FA6E43" w:rsidRDefault="00FA6E43" w:rsidP="00FA6E43">
            <w:pPr>
              <w:spacing w:line="276" w:lineRule="auto"/>
              <w:jc w:val="center"/>
              <w:rPr>
                <w:rFonts w:eastAsia="Calibri"/>
                <w:sz w:val="28"/>
                <w:szCs w:val="28"/>
                <w:lang w:eastAsia="en-US"/>
              </w:rPr>
            </w:pPr>
            <w:r w:rsidRPr="00FA6E43">
              <w:rPr>
                <w:rFonts w:eastAsia="Calibri"/>
                <w:sz w:val="28"/>
                <w:szCs w:val="28"/>
                <w:lang w:eastAsia="en-US"/>
              </w:rPr>
              <w:t>-</w:t>
            </w:r>
          </w:p>
        </w:tc>
        <w:tc>
          <w:tcPr>
            <w:tcW w:w="3511" w:type="dxa"/>
            <w:tcBorders>
              <w:top w:val="single" w:sz="4" w:space="0" w:color="auto"/>
              <w:bottom w:val="single" w:sz="4" w:space="0" w:color="auto"/>
            </w:tcBorders>
            <w:vAlign w:val="center"/>
          </w:tcPr>
          <w:p w:rsidR="00FA6E43" w:rsidRPr="00FA6E43" w:rsidRDefault="00FA6E43" w:rsidP="00FA6E43">
            <w:pPr>
              <w:spacing w:line="276" w:lineRule="auto"/>
              <w:jc w:val="center"/>
              <w:rPr>
                <w:rFonts w:eastAsia="Calibri"/>
                <w:color w:val="000000"/>
                <w:sz w:val="28"/>
                <w:szCs w:val="22"/>
                <w:lang w:eastAsia="en-US"/>
              </w:rPr>
            </w:pPr>
            <w:r w:rsidRPr="00FA6E43">
              <w:rPr>
                <w:rFonts w:eastAsia="Calibri"/>
                <w:color w:val="000000"/>
                <w:sz w:val="28"/>
                <w:szCs w:val="22"/>
                <w:lang w:eastAsia="en-US"/>
              </w:rPr>
              <w:t>0,112</w:t>
            </w:r>
          </w:p>
        </w:tc>
        <w:tc>
          <w:tcPr>
            <w:tcW w:w="3686" w:type="dxa"/>
            <w:tcBorders>
              <w:top w:val="single" w:sz="4" w:space="0" w:color="auto"/>
              <w:bottom w:val="single" w:sz="4" w:space="0" w:color="auto"/>
            </w:tcBorders>
            <w:vAlign w:val="center"/>
          </w:tcPr>
          <w:p w:rsidR="00FA6E43" w:rsidRPr="00FA6E43" w:rsidRDefault="00FA6E43" w:rsidP="00FA6E43">
            <w:pPr>
              <w:spacing w:line="276" w:lineRule="auto"/>
              <w:jc w:val="center"/>
              <w:rPr>
                <w:rFonts w:eastAsia="Calibri"/>
                <w:color w:val="000000"/>
                <w:sz w:val="28"/>
                <w:szCs w:val="22"/>
                <w:lang w:eastAsia="en-US"/>
              </w:rPr>
            </w:pPr>
            <w:r w:rsidRPr="00FA6E43">
              <w:rPr>
                <w:rFonts w:eastAsia="Calibri"/>
                <w:color w:val="000000"/>
                <w:sz w:val="28"/>
                <w:szCs w:val="22"/>
                <w:lang w:eastAsia="en-US"/>
              </w:rPr>
              <w:t>0,112</w:t>
            </w:r>
          </w:p>
        </w:tc>
      </w:tr>
      <w:tr w:rsidR="00FA6E43" w:rsidRPr="00FA6E43" w:rsidTr="00F721F7">
        <w:trPr>
          <w:trHeight w:val="390"/>
        </w:trPr>
        <w:tc>
          <w:tcPr>
            <w:tcW w:w="3293" w:type="dxa"/>
            <w:vAlign w:val="center"/>
          </w:tcPr>
          <w:p w:rsidR="00FA6E43" w:rsidRPr="00FA6E43" w:rsidRDefault="00FA6E43" w:rsidP="00FA6E43">
            <w:pPr>
              <w:spacing w:line="276" w:lineRule="auto"/>
              <w:jc w:val="center"/>
              <w:rPr>
                <w:rFonts w:eastAsia="Calibri"/>
                <w:b/>
                <w:sz w:val="28"/>
                <w:szCs w:val="28"/>
                <w:lang w:eastAsia="en-US"/>
              </w:rPr>
            </w:pPr>
            <w:r w:rsidRPr="00FA6E43">
              <w:rPr>
                <w:rFonts w:eastAsia="Calibri"/>
                <w:sz w:val="28"/>
                <w:szCs w:val="22"/>
                <w:lang w:eastAsia="en-US"/>
              </w:rPr>
              <w:t>Тепловой пункт № 3</w:t>
            </w:r>
          </w:p>
        </w:tc>
        <w:tc>
          <w:tcPr>
            <w:tcW w:w="3685" w:type="dxa"/>
            <w:tcBorders>
              <w:top w:val="single" w:sz="4" w:space="0" w:color="auto"/>
              <w:bottom w:val="single" w:sz="4" w:space="0" w:color="auto"/>
            </w:tcBorders>
            <w:vAlign w:val="center"/>
          </w:tcPr>
          <w:p w:rsidR="00FA6E43" w:rsidRPr="00FA6E43" w:rsidRDefault="00FA6E43" w:rsidP="00FA6E43">
            <w:pPr>
              <w:spacing w:line="276" w:lineRule="auto"/>
              <w:jc w:val="center"/>
              <w:rPr>
                <w:rFonts w:eastAsia="Calibri"/>
                <w:sz w:val="28"/>
                <w:szCs w:val="28"/>
                <w:lang w:eastAsia="en-US"/>
              </w:rPr>
            </w:pPr>
            <w:r w:rsidRPr="00FA6E43">
              <w:rPr>
                <w:rFonts w:eastAsia="Calibri"/>
                <w:sz w:val="28"/>
                <w:szCs w:val="28"/>
                <w:lang w:eastAsia="en-US"/>
              </w:rPr>
              <w:t>-</w:t>
            </w:r>
          </w:p>
        </w:tc>
        <w:tc>
          <w:tcPr>
            <w:tcW w:w="3511" w:type="dxa"/>
            <w:tcBorders>
              <w:top w:val="single" w:sz="4" w:space="0" w:color="auto"/>
              <w:bottom w:val="single" w:sz="4" w:space="0" w:color="auto"/>
            </w:tcBorders>
            <w:vAlign w:val="center"/>
          </w:tcPr>
          <w:p w:rsidR="00FA6E43" w:rsidRPr="00FA6E43" w:rsidRDefault="00FA6E43" w:rsidP="00FA6E43">
            <w:pPr>
              <w:spacing w:line="276" w:lineRule="auto"/>
              <w:jc w:val="center"/>
              <w:rPr>
                <w:rFonts w:eastAsia="Calibri"/>
                <w:color w:val="000000"/>
                <w:sz w:val="28"/>
                <w:szCs w:val="22"/>
                <w:lang w:eastAsia="en-US"/>
              </w:rPr>
            </w:pPr>
            <w:r w:rsidRPr="00FA6E43">
              <w:rPr>
                <w:rFonts w:eastAsia="Calibri"/>
                <w:color w:val="000000"/>
                <w:sz w:val="28"/>
                <w:szCs w:val="22"/>
                <w:lang w:eastAsia="en-US"/>
              </w:rPr>
              <w:t>0,121</w:t>
            </w:r>
          </w:p>
        </w:tc>
        <w:tc>
          <w:tcPr>
            <w:tcW w:w="3686" w:type="dxa"/>
            <w:tcBorders>
              <w:top w:val="single" w:sz="4" w:space="0" w:color="auto"/>
              <w:bottom w:val="single" w:sz="4" w:space="0" w:color="auto"/>
            </w:tcBorders>
            <w:vAlign w:val="center"/>
          </w:tcPr>
          <w:p w:rsidR="00FA6E43" w:rsidRPr="00FA6E43" w:rsidRDefault="00FA6E43" w:rsidP="00FA6E43">
            <w:pPr>
              <w:spacing w:line="276" w:lineRule="auto"/>
              <w:jc w:val="center"/>
              <w:rPr>
                <w:rFonts w:eastAsia="Calibri"/>
                <w:color w:val="000000"/>
                <w:sz w:val="28"/>
                <w:szCs w:val="22"/>
                <w:lang w:eastAsia="en-US"/>
              </w:rPr>
            </w:pPr>
            <w:r w:rsidRPr="00FA6E43">
              <w:rPr>
                <w:rFonts w:eastAsia="Calibri"/>
                <w:color w:val="000000"/>
                <w:sz w:val="28"/>
                <w:szCs w:val="22"/>
                <w:lang w:eastAsia="en-US"/>
              </w:rPr>
              <w:t>0,121</w:t>
            </w:r>
          </w:p>
        </w:tc>
      </w:tr>
      <w:tr w:rsidR="00FA6E43" w:rsidRPr="00FA6E43" w:rsidTr="00F721F7">
        <w:trPr>
          <w:trHeight w:val="390"/>
        </w:trPr>
        <w:tc>
          <w:tcPr>
            <w:tcW w:w="3293" w:type="dxa"/>
            <w:vAlign w:val="center"/>
          </w:tcPr>
          <w:p w:rsidR="00FA6E43" w:rsidRPr="00FA6E43" w:rsidRDefault="00FA6E43" w:rsidP="00FA6E43">
            <w:pPr>
              <w:spacing w:line="276" w:lineRule="auto"/>
              <w:jc w:val="center"/>
              <w:rPr>
                <w:rFonts w:eastAsia="Calibri"/>
                <w:sz w:val="28"/>
                <w:szCs w:val="28"/>
                <w:lang w:eastAsia="en-US"/>
              </w:rPr>
            </w:pPr>
            <w:r w:rsidRPr="00FA6E43">
              <w:rPr>
                <w:rFonts w:eastAsia="Calibri"/>
                <w:sz w:val="28"/>
                <w:szCs w:val="22"/>
                <w:lang w:eastAsia="en-US"/>
              </w:rPr>
              <w:t>Котельная № 4</w:t>
            </w:r>
          </w:p>
        </w:tc>
        <w:tc>
          <w:tcPr>
            <w:tcW w:w="3685" w:type="dxa"/>
            <w:tcBorders>
              <w:top w:val="single" w:sz="4" w:space="0" w:color="auto"/>
              <w:bottom w:val="single" w:sz="4" w:space="0" w:color="auto"/>
            </w:tcBorders>
            <w:vAlign w:val="center"/>
          </w:tcPr>
          <w:p w:rsidR="00FA6E43" w:rsidRPr="00FA6E43" w:rsidRDefault="00FA6E43" w:rsidP="00FA6E43">
            <w:pPr>
              <w:spacing w:line="276" w:lineRule="auto"/>
              <w:jc w:val="center"/>
              <w:rPr>
                <w:rFonts w:eastAsia="Calibri"/>
                <w:sz w:val="28"/>
                <w:szCs w:val="28"/>
                <w:lang w:eastAsia="en-US"/>
              </w:rPr>
            </w:pPr>
            <w:r w:rsidRPr="00FA6E43">
              <w:rPr>
                <w:rFonts w:eastAsia="Calibri"/>
                <w:sz w:val="28"/>
                <w:szCs w:val="28"/>
                <w:lang w:eastAsia="en-US"/>
              </w:rPr>
              <w:t>-</w:t>
            </w:r>
          </w:p>
        </w:tc>
        <w:tc>
          <w:tcPr>
            <w:tcW w:w="3511" w:type="dxa"/>
            <w:tcBorders>
              <w:top w:val="single" w:sz="4" w:space="0" w:color="auto"/>
              <w:bottom w:val="single" w:sz="4" w:space="0" w:color="auto"/>
            </w:tcBorders>
            <w:vAlign w:val="center"/>
          </w:tcPr>
          <w:p w:rsidR="00FA6E43" w:rsidRPr="00FA6E43" w:rsidRDefault="00FA6E43" w:rsidP="00FA6E43">
            <w:pPr>
              <w:spacing w:line="276" w:lineRule="auto"/>
              <w:jc w:val="center"/>
              <w:rPr>
                <w:rFonts w:eastAsia="Calibri"/>
                <w:color w:val="000000"/>
                <w:sz w:val="28"/>
                <w:szCs w:val="22"/>
                <w:lang w:eastAsia="en-US"/>
              </w:rPr>
            </w:pPr>
            <w:r w:rsidRPr="00FA6E43">
              <w:rPr>
                <w:rFonts w:eastAsia="Calibri"/>
                <w:color w:val="000000"/>
                <w:sz w:val="28"/>
                <w:szCs w:val="22"/>
                <w:lang w:eastAsia="en-US"/>
              </w:rPr>
              <w:t>0,146</w:t>
            </w:r>
          </w:p>
        </w:tc>
        <w:tc>
          <w:tcPr>
            <w:tcW w:w="3686" w:type="dxa"/>
            <w:tcBorders>
              <w:top w:val="single" w:sz="4" w:space="0" w:color="auto"/>
              <w:bottom w:val="single" w:sz="4" w:space="0" w:color="auto"/>
            </w:tcBorders>
            <w:vAlign w:val="center"/>
          </w:tcPr>
          <w:p w:rsidR="00FA6E43" w:rsidRPr="00FA6E43" w:rsidRDefault="00FA6E43" w:rsidP="00FA6E43">
            <w:pPr>
              <w:spacing w:line="276" w:lineRule="auto"/>
              <w:jc w:val="center"/>
              <w:rPr>
                <w:rFonts w:eastAsia="Calibri"/>
                <w:color w:val="000000"/>
                <w:sz w:val="28"/>
                <w:szCs w:val="22"/>
                <w:lang w:eastAsia="en-US"/>
              </w:rPr>
            </w:pPr>
            <w:r w:rsidRPr="00FA6E43">
              <w:rPr>
                <w:rFonts w:eastAsia="Calibri"/>
                <w:color w:val="000000"/>
                <w:sz w:val="28"/>
                <w:szCs w:val="22"/>
                <w:lang w:eastAsia="en-US"/>
              </w:rPr>
              <w:t>0,146</w:t>
            </w:r>
          </w:p>
        </w:tc>
      </w:tr>
      <w:tr w:rsidR="00FA6E43" w:rsidRPr="00FA6E43" w:rsidTr="00F721F7">
        <w:trPr>
          <w:trHeight w:val="390"/>
        </w:trPr>
        <w:tc>
          <w:tcPr>
            <w:tcW w:w="3293" w:type="dxa"/>
            <w:vAlign w:val="center"/>
          </w:tcPr>
          <w:p w:rsidR="00FA6E43" w:rsidRPr="00FA6E43" w:rsidRDefault="00FA6E43" w:rsidP="00FA6E43">
            <w:pPr>
              <w:spacing w:line="276" w:lineRule="auto"/>
              <w:jc w:val="center"/>
              <w:rPr>
                <w:rFonts w:eastAsia="Calibri"/>
                <w:sz w:val="28"/>
                <w:szCs w:val="28"/>
                <w:lang w:eastAsia="en-US"/>
              </w:rPr>
            </w:pPr>
            <w:r w:rsidRPr="00FA6E43">
              <w:rPr>
                <w:rFonts w:eastAsia="Calibri"/>
                <w:sz w:val="28"/>
                <w:szCs w:val="22"/>
                <w:lang w:eastAsia="en-US"/>
              </w:rPr>
              <w:t>Котельная № 5</w:t>
            </w:r>
          </w:p>
        </w:tc>
        <w:tc>
          <w:tcPr>
            <w:tcW w:w="3685" w:type="dxa"/>
            <w:tcBorders>
              <w:top w:val="single" w:sz="4" w:space="0" w:color="auto"/>
              <w:bottom w:val="single" w:sz="4" w:space="0" w:color="auto"/>
            </w:tcBorders>
            <w:vAlign w:val="center"/>
          </w:tcPr>
          <w:p w:rsidR="00FA6E43" w:rsidRPr="00FA6E43" w:rsidRDefault="00FA6E43" w:rsidP="00FA6E43">
            <w:pPr>
              <w:spacing w:line="276" w:lineRule="auto"/>
              <w:jc w:val="center"/>
              <w:rPr>
                <w:rFonts w:eastAsia="Calibri"/>
                <w:sz w:val="28"/>
                <w:szCs w:val="28"/>
                <w:lang w:eastAsia="en-US"/>
              </w:rPr>
            </w:pPr>
            <w:r w:rsidRPr="00FA6E43">
              <w:rPr>
                <w:rFonts w:eastAsia="Calibri"/>
                <w:sz w:val="28"/>
                <w:szCs w:val="28"/>
                <w:lang w:eastAsia="en-US"/>
              </w:rPr>
              <w:t>-</w:t>
            </w:r>
          </w:p>
        </w:tc>
        <w:tc>
          <w:tcPr>
            <w:tcW w:w="3511" w:type="dxa"/>
            <w:tcBorders>
              <w:top w:val="single" w:sz="4" w:space="0" w:color="auto"/>
              <w:bottom w:val="single" w:sz="4" w:space="0" w:color="auto"/>
            </w:tcBorders>
            <w:vAlign w:val="center"/>
          </w:tcPr>
          <w:p w:rsidR="00FA6E43" w:rsidRPr="00FA6E43" w:rsidRDefault="00FA6E43" w:rsidP="00FA6E43">
            <w:pPr>
              <w:spacing w:line="276" w:lineRule="auto"/>
              <w:jc w:val="center"/>
              <w:rPr>
                <w:rFonts w:eastAsia="Calibri"/>
                <w:color w:val="000000"/>
                <w:sz w:val="28"/>
                <w:szCs w:val="22"/>
                <w:lang w:eastAsia="en-US"/>
              </w:rPr>
            </w:pPr>
            <w:r w:rsidRPr="00FA6E43">
              <w:rPr>
                <w:rFonts w:eastAsia="Calibri"/>
                <w:color w:val="000000"/>
                <w:sz w:val="28"/>
                <w:szCs w:val="22"/>
                <w:lang w:eastAsia="en-US"/>
              </w:rPr>
              <w:t>0,243</w:t>
            </w:r>
          </w:p>
        </w:tc>
        <w:tc>
          <w:tcPr>
            <w:tcW w:w="3686" w:type="dxa"/>
            <w:tcBorders>
              <w:top w:val="single" w:sz="4" w:space="0" w:color="auto"/>
              <w:bottom w:val="single" w:sz="4" w:space="0" w:color="auto"/>
            </w:tcBorders>
            <w:vAlign w:val="center"/>
          </w:tcPr>
          <w:p w:rsidR="00FA6E43" w:rsidRPr="00FA6E43" w:rsidRDefault="00FA6E43" w:rsidP="00FA6E43">
            <w:pPr>
              <w:spacing w:line="276" w:lineRule="auto"/>
              <w:jc w:val="center"/>
              <w:rPr>
                <w:rFonts w:eastAsia="Calibri"/>
                <w:color w:val="000000"/>
                <w:sz w:val="28"/>
                <w:szCs w:val="22"/>
                <w:lang w:eastAsia="en-US"/>
              </w:rPr>
            </w:pPr>
            <w:r w:rsidRPr="00FA6E43">
              <w:rPr>
                <w:rFonts w:eastAsia="Calibri"/>
                <w:color w:val="000000"/>
                <w:sz w:val="28"/>
                <w:szCs w:val="22"/>
                <w:lang w:eastAsia="en-US"/>
              </w:rPr>
              <w:t>0,243</w:t>
            </w:r>
          </w:p>
        </w:tc>
      </w:tr>
      <w:tr w:rsidR="00FA6E43" w:rsidRPr="00FA6E43" w:rsidTr="00F721F7">
        <w:trPr>
          <w:trHeight w:val="390"/>
        </w:trPr>
        <w:tc>
          <w:tcPr>
            <w:tcW w:w="3293" w:type="dxa"/>
            <w:vAlign w:val="center"/>
          </w:tcPr>
          <w:p w:rsidR="00FA6E43" w:rsidRPr="00FA6E43" w:rsidRDefault="00FA6E43" w:rsidP="00FA6E43">
            <w:pPr>
              <w:spacing w:line="276" w:lineRule="auto"/>
              <w:jc w:val="center"/>
              <w:rPr>
                <w:rFonts w:eastAsia="Calibri"/>
                <w:sz w:val="28"/>
                <w:szCs w:val="28"/>
                <w:lang w:eastAsia="en-US"/>
              </w:rPr>
            </w:pPr>
            <w:r w:rsidRPr="00FA6E43">
              <w:rPr>
                <w:rFonts w:eastAsia="Calibri"/>
                <w:sz w:val="28"/>
                <w:szCs w:val="22"/>
                <w:lang w:eastAsia="en-US"/>
              </w:rPr>
              <w:t>Котельная № 6</w:t>
            </w:r>
          </w:p>
        </w:tc>
        <w:tc>
          <w:tcPr>
            <w:tcW w:w="3685" w:type="dxa"/>
            <w:tcBorders>
              <w:top w:val="single" w:sz="4" w:space="0" w:color="auto"/>
              <w:bottom w:val="single" w:sz="4" w:space="0" w:color="auto"/>
            </w:tcBorders>
            <w:vAlign w:val="center"/>
          </w:tcPr>
          <w:p w:rsidR="00FA6E43" w:rsidRPr="00FA6E43" w:rsidRDefault="00FA6E43" w:rsidP="00FA6E43">
            <w:pPr>
              <w:spacing w:line="276" w:lineRule="auto"/>
              <w:jc w:val="center"/>
              <w:rPr>
                <w:rFonts w:eastAsia="Calibri"/>
                <w:sz w:val="28"/>
                <w:szCs w:val="28"/>
                <w:lang w:eastAsia="en-US"/>
              </w:rPr>
            </w:pPr>
            <w:r w:rsidRPr="00FA6E43">
              <w:rPr>
                <w:rFonts w:eastAsia="Calibri"/>
                <w:sz w:val="28"/>
                <w:szCs w:val="28"/>
                <w:lang w:eastAsia="en-US"/>
              </w:rPr>
              <w:t>-</w:t>
            </w:r>
          </w:p>
        </w:tc>
        <w:tc>
          <w:tcPr>
            <w:tcW w:w="3511" w:type="dxa"/>
            <w:tcBorders>
              <w:top w:val="single" w:sz="4" w:space="0" w:color="auto"/>
              <w:bottom w:val="single" w:sz="4" w:space="0" w:color="auto"/>
            </w:tcBorders>
            <w:vAlign w:val="center"/>
          </w:tcPr>
          <w:p w:rsidR="00FA6E43" w:rsidRPr="00FA6E43" w:rsidRDefault="00FA6E43" w:rsidP="00FA6E43">
            <w:pPr>
              <w:spacing w:line="276" w:lineRule="auto"/>
              <w:jc w:val="center"/>
              <w:rPr>
                <w:rFonts w:eastAsia="Calibri"/>
                <w:color w:val="000000"/>
                <w:sz w:val="28"/>
                <w:szCs w:val="22"/>
                <w:lang w:eastAsia="en-US"/>
              </w:rPr>
            </w:pPr>
            <w:r w:rsidRPr="00FA6E43">
              <w:rPr>
                <w:rFonts w:eastAsia="Calibri"/>
                <w:color w:val="000000"/>
                <w:sz w:val="28"/>
                <w:szCs w:val="22"/>
                <w:lang w:eastAsia="en-US"/>
              </w:rPr>
              <w:t>0,160</w:t>
            </w:r>
          </w:p>
        </w:tc>
        <w:tc>
          <w:tcPr>
            <w:tcW w:w="3686" w:type="dxa"/>
            <w:tcBorders>
              <w:top w:val="single" w:sz="4" w:space="0" w:color="auto"/>
              <w:bottom w:val="single" w:sz="4" w:space="0" w:color="auto"/>
            </w:tcBorders>
            <w:vAlign w:val="center"/>
          </w:tcPr>
          <w:p w:rsidR="00FA6E43" w:rsidRPr="00FA6E43" w:rsidRDefault="00FA6E43" w:rsidP="00FA6E43">
            <w:pPr>
              <w:spacing w:line="276" w:lineRule="auto"/>
              <w:jc w:val="center"/>
              <w:rPr>
                <w:rFonts w:eastAsia="Calibri"/>
                <w:color w:val="000000"/>
                <w:sz w:val="28"/>
                <w:szCs w:val="22"/>
                <w:lang w:eastAsia="en-US"/>
              </w:rPr>
            </w:pPr>
            <w:r w:rsidRPr="00FA6E43">
              <w:rPr>
                <w:rFonts w:eastAsia="Calibri"/>
                <w:color w:val="000000"/>
                <w:sz w:val="28"/>
                <w:szCs w:val="22"/>
                <w:lang w:eastAsia="en-US"/>
              </w:rPr>
              <w:t>0,160</w:t>
            </w:r>
          </w:p>
        </w:tc>
      </w:tr>
      <w:tr w:rsidR="00FA6E43" w:rsidRPr="00FA6E43" w:rsidTr="00F721F7">
        <w:trPr>
          <w:trHeight w:val="390"/>
        </w:trPr>
        <w:tc>
          <w:tcPr>
            <w:tcW w:w="3293" w:type="dxa"/>
            <w:vAlign w:val="center"/>
          </w:tcPr>
          <w:p w:rsidR="00FA6E43" w:rsidRPr="00FA6E43" w:rsidRDefault="00FA6E43" w:rsidP="00FA6E43">
            <w:pPr>
              <w:spacing w:line="276" w:lineRule="auto"/>
              <w:jc w:val="center"/>
              <w:rPr>
                <w:rFonts w:eastAsia="Calibri"/>
                <w:sz w:val="28"/>
                <w:szCs w:val="28"/>
                <w:lang w:eastAsia="en-US"/>
              </w:rPr>
            </w:pPr>
            <w:r w:rsidRPr="00FA6E43">
              <w:rPr>
                <w:rFonts w:eastAsia="Calibri"/>
                <w:sz w:val="28"/>
                <w:szCs w:val="22"/>
                <w:lang w:eastAsia="en-US"/>
              </w:rPr>
              <w:t>Котельная № 8</w:t>
            </w:r>
          </w:p>
        </w:tc>
        <w:tc>
          <w:tcPr>
            <w:tcW w:w="3685" w:type="dxa"/>
            <w:tcBorders>
              <w:top w:val="single" w:sz="4" w:space="0" w:color="auto"/>
            </w:tcBorders>
            <w:vAlign w:val="center"/>
          </w:tcPr>
          <w:p w:rsidR="00FA6E43" w:rsidRPr="00FA6E43" w:rsidRDefault="00FA6E43" w:rsidP="00FA6E43">
            <w:pPr>
              <w:spacing w:line="276" w:lineRule="auto"/>
              <w:jc w:val="center"/>
              <w:rPr>
                <w:rFonts w:eastAsia="Calibri"/>
                <w:sz w:val="28"/>
                <w:szCs w:val="28"/>
                <w:lang w:eastAsia="en-US"/>
              </w:rPr>
            </w:pPr>
            <w:r w:rsidRPr="00FA6E43">
              <w:rPr>
                <w:rFonts w:eastAsia="Calibri"/>
                <w:sz w:val="28"/>
                <w:szCs w:val="28"/>
                <w:lang w:eastAsia="en-US"/>
              </w:rPr>
              <w:t>-</w:t>
            </w:r>
          </w:p>
        </w:tc>
        <w:tc>
          <w:tcPr>
            <w:tcW w:w="3511" w:type="dxa"/>
            <w:tcBorders>
              <w:top w:val="single" w:sz="4" w:space="0" w:color="auto"/>
            </w:tcBorders>
            <w:vAlign w:val="center"/>
          </w:tcPr>
          <w:p w:rsidR="00FA6E43" w:rsidRPr="00FA6E43" w:rsidRDefault="00FA6E43" w:rsidP="00FA6E43">
            <w:pPr>
              <w:spacing w:line="276" w:lineRule="auto"/>
              <w:jc w:val="center"/>
              <w:rPr>
                <w:rFonts w:eastAsia="Calibri"/>
                <w:color w:val="000000"/>
                <w:sz w:val="28"/>
                <w:szCs w:val="22"/>
                <w:lang w:eastAsia="en-US"/>
              </w:rPr>
            </w:pPr>
            <w:r w:rsidRPr="00FA6E43">
              <w:rPr>
                <w:rFonts w:eastAsia="Calibri"/>
                <w:color w:val="000000"/>
                <w:sz w:val="28"/>
                <w:szCs w:val="22"/>
                <w:lang w:eastAsia="en-US"/>
              </w:rPr>
              <w:t>0,222</w:t>
            </w:r>
          </w:p>
        </w:tc>
        <w:tc>
          <w:tcPr>
            <w:tcW w:w="3686" w:type="dxa"/>
            <w:tcBorders>
              <w:top w:val="single" w:sz="4" w:space="0" w:color="auto"/>
            </w:tcBorders>
            <w:vAlign w:val="center"/>
          </w:tcPr>
          <w:p w:rsidR="00FA6E43" w:rsidRPr="00FA6E43" w:rsidRDefault="00FA6E43" w:rsidP="00FA6E43">
            <w:pPr>
              <w:spacing w:line="276" w:lineRule="auto"/>
              <w:jc w:val="center"/>
              <w:rPr>
                <w:rFonts w:eastAsia="Calibri"/>
                <w:color w:val="000000"/>
                <w:sz w:val="28"/>
                <w:szCs w:val="22"/>
                <w:lang w:eastAsia="en-US"/>
              </w:rPr>
            </w:pPr>
            <w:r w:rsidRPr="00FA6E43">
              <w:rPr>
                <w:rFonts w:eastAsia="Calibri"/>
                <w:color w:val="000000"/>
                <w:sz w:val="28"/>
                <w:szCs w:val="22"/>
                <w:lang w:eastAsia="en-US"/>
              </w:rPr>
              <w:t>0,222</w:t>
            </w:r>
          </w:p>
        </w:tc>
      </w:tr>
    </w:tbl>
    <w:p w:rsidR="00FA6E43" w:rsidRPr="00FA6E43" w:rsidRDefault="00FA6E43" w:rsidP="00FA6E43">
      <w:pPr>
        <w:spacing w:line="276" w:lineRule="auto"/>
        <w:jc w:val="both"/>
        <w:rPr>
          <w:rFonts w:eastAsia="Calibri"/>
          <w:sz w:val="28"/>
          <w:szCs w:val="28"/>
          <w:lang w:eastAsia="en-US"/>
        </w:rPr>
        <w:sectPr w:rsidR="00FA6E43" w:rsidRPr="00FA6E43" w:rsidSect="00E369BD">
          <w:pgSz w:w="15840" w:h="12240" w:orient="landscape"/>
          <w:pgMar w:top="1418" w:right="851" w:bottom="851" w:left="567" w:header="720" w:footer="720" w:gutter="0"/>
          <w:cols w:space="720"/>
        </w:sectPr>
      </w:pPr>
    </w:p>
    <w:p w:rsidR="00FA6E43" w:rsidRPr="00FA6E43" w:rsidRDefault="00FA6E43" w:rsidP="00FA6E43">
      <w:pPr>
        <w:spacing w:line="276" w:lineRule="auto"/>
        <w:ind w:right="-143"/>
        <w:jc w:val="center"/>
        <w:rPr>
          <w:rFonts w:eastAsia="Calibri"/>
          <w:b/>
          <w:sz w:val="28"/>
          <w:szCs w:val="28"/>
        </w:rPr>
      </w:pPr>
      <w:r w:rsidRPr="00FA6E43">
        <w:rPr>
          <w:rFonts w:eastAsia="Calibri"/>
          <w:b/>
          <w:sz w:val="28"/>
          <w:szCs w:val="28"/>
        </w:rPr>
        <w:lastRenderedPageBreak/>
        <w:t xml:space="preserve">РАЗДЕЛ 4. ОСНОВНЫЕ ПОЛОЖЕНИЯ </w:t>
      </w:r>
      <w:proofErr w:type="gramStart"/>
      <w:r w:rsidRPr="00FA6E43">
        <w:rPr>
          <w:rFonts w:eastAsia="Calibri"/>
          <w:b/>
          <w:sz w:val="28"/>
          <w:szCs w:val="28"/>
        </w:rPr>
        <w:t>МАСТЕР-ПЛАНА</w:t>
      </w:r>
      <w:proofErr w:type="gramEnd"/>
      <w:r w:rsidRPr="00FA6E43">
        <w:rPr>
          <w:rFonts w:eastAsia="Calibri"/>
          <w:b/>
          <w:sz w:val="28"/>
          <w:szCs w:val="28"/>
        </w:rPr>
        <w:t xml:space="preserve"> РАЗВИТИЯ СИСТЕМ ТЕПЛОСНАБЖЕНИЯ</w:t>
      </w:r>
    </w:p>
    <w:p w:rsidR="00FA6E43" w:rsidRPr="00FA6E43" w:rsidRDefault="00FA6E43" w:rsidP="00FA6E43">
      <w:pPr>
        <w:spacing w:line="276" w:lineRule="auto"/>
        <w:ind w:right="-143"/>
        <w:jc w:val="center"/>
        <w:rPr>
          <w:rFonts w:eastAsia="Calibri"/>
          <w:b/>
          <w:sz w:val="28"/>
          <w:szCs w:val="28"/>
        </w:rPr>
      </w:pPr>
      <w:r w:rsidRPr="00FA6E43">
        <w:rPr>
          <w:rFonts w:eastAsia="Calibri"/>
          <w:b/>
          <w:sz w:val="28"/>
          <w:szCs w:val="28"/>
        </w:rPr>
        <w:t>4.1. Описание сценариев развития теплоснабжения поселения</w:t>
      </w:r>
    </w:p>
    <w:p w:rsidR="00FA6E43" w:rsidRPr="00FA6E43" w:rsidRDefault="00FA6E43" w:rsidP="00FA6E43">
      <w:pPr>
        <w:tabs>
          <w:tab w:val="num" w:pos="0"/>
        </w:tabs>
        <w:spacing w:line="276" w:lineRule="auto"/>
        <w:ind w:right="-143" w:firstLine="720"/>
        <w:jc w:val="both"/>
        <w:rPr>
          <w:rFonts w:eastAsia="Calibri"/>
          <w:sz w:val="28"/>
          <w:szCs w:val="28"/>
          <w:lang w:val="x-none" w:eastAsia="ar-SA"/>
        </w:rPr>
      </w:pPr>
      <w:r w:rsidRPr="00FA6E43">
        <w:rPr>
          <w:rFonts w:eastAsia="Calibri"/>
          <w:sz w:val="28"/>
          <w:szCs w:val="28"/>
          <w:lang w:val="x-none" w:eastAsia="ar-SA"/>
        </w:rPr>
        <w:t xml:space="preserve">Теплоснабжение жилых территорий </w:t>
      </w:r>
      <w:r w:rsidRPr="00FA6E43">
        <w:rPr>
          <w:rFonts w:eastAsia="Calibri"/>
          <w:sz w:val="28"/>
          <w:szCs w:val="28"/>
          <w:lang w:eastAsia="ar-SA"/>
        </w:rPr>
        <w:t xml:space="preserve">Комсомольского городского поселения  </w:t>
      </w:r>
      <w:r w:rsidRPr="00FA6E43">
        <w:rPr>
          <w:rFonts w:eastAsia="Calibri"/>
          <w:sz w:val="28"/>
          <w:szCs w:val="28"/>
          <w:lang w:val="x-none" w:eastAsia="ar-SA"/>
        </w:rPr>
        <w:t xml:space="preserve"> предусматривается от автономных источников питания систем поквартирного теплоснабжения – от автоматических газовых отопительных котлов для индивидуальной одно- и двухэтажной застройки.</w:t>
      </w:r>
    </w:p>
    <w:p w:rsidR="00FA6E43" w:rsidRPr="00FA6E43" w:rsidRDefault="00FA6E43" w:rsidP="00FA6E43">
      <w:pPr>
        <w:suppressAutoHyphens/>
        <w:spacing w:line="276" w:lineRule="auto"/>
        <w:ind w:right="-143"/>
        <w:jc w:val="both"/>
        <w:outlineLvl w:val="5"/>
        <w:rPr>
          <w:bCs/>
          <w:sz w:val="28"/>
          <w:szCs w:val="28"/>
          <w:lang w:eastAsia="x-none"/>
        </w:rPr>
      </w:pPr>
      <w:r w:rsidRPr="00FA6E43">
        <w:rPr>
          <w:bCs/>
          <w:sz w:val="28"/>
          <w:szCs w:val="28"/>
          <w:lang w:eastAsia="x-none"/>
        </w:rPr>
        <w:tab/>
      </w:r>
      <w:r w:rsidRPr="00FA6E43">
        <w:rPr>
          <w:bCs/>
          <w:sz w:val="28"/>
          <w:szCs w:val="28"/>
          <w:lang w:val="x-none" w:eastAsia="x-none"/>
        </w:rPr>
        <w:t xml:space="preserve">В соответствии с генеральным планом поселения в </w:t>
      </w:r>
      <w:r w:rsidRPr="00FA6E43">
        <w:rPr>
          <w:bCs/>
          <w:sz w:val="28"/>
          <w:szCs w:val="28"/>
          <w:lang w:eastAsia="x-none"/>
        </w:rPr>
        <w:t xml:space="preserve">Комсомольском городском поселении  </w:t>
      </w:r>
      <w:r w:rsidRPr="00FA6E43">
        <w:rPr>
          <w:bCs/>
          <w:sz w:val="28"/>
          <w:szCs w:val="28"/>
          <w:lang w:val="x-none" w:eastAsia="x-none"/>
        </w:rPr>
        <w:t xml:space="preserve"> не планируется строительство многоквартирных домов</w:t>
      </w:r>
      <w:r w:rsidRPr="00FA6E43">
        <w:rPr>
          <w:bCs/>
          <w:sz w:val="28"/>
          <w:szCs w:val="28"/>
          <w:lang w:eastAsia="x-none"/>
        </w:rPr>
        <w:t>.</w:t>
      </w:r>
    </w:p>
    <w:p w:rsidR="00FA6E43" w:rsidRPr="00FA6E43" w:rsidRDefault="00FA6E43" w:rsidP="00FA6E43">
      <w:pPr>
        <w:spacing w:line="276" w:lineRule="auto"/>
        <w:ind w:right="-143"/>
        <w:jc w:val="center"/>
        <w:rPr>
          <w:rFonts w:eastAsia="Calibri"/>
          <w:b/>
          <w:sz w:val="28"/>
          <w:szCs w:val="28"/>
        </w:rPr>
      </w:pPr>
      <w:r w:rsidRPr="00FA6E43">
        <w:rPr>
          <w:rFonts w:eastAsia="Calibri"/>
          <w:b/>
          <w:sz w:val="28"/>
          <w:szCs w:val="28"/>
        </w:rPr>
        <w:t xml:space="preserve">4.2. Обоснование </w:t>
      </w:r>
      <w:proofErr w:type="gramStart"/>
      <w:r w:rsidRPr="00FA6E43">
        <w:rPr>
          <w:rFonts w:eastAsia="Calibri"/>
          <w:b/>
          <w:sz w:val="28"/>
          <w:szCs w:val="28"/>
        </w:rPr>
        <w:t>выбора приоритетного сценария развития теплоснабжения поселения</w:t>
      </w:r>
      <w:proofErr w:type="gramEnd"/>
    </w:p>
    <w:p w:rsidR="00FA6E43" w:rsidRPr="00FA6E43" w:rsidRDefault="00FA6E43" w:rsidP="00FA6E43">
      <w:pPr>
        <w:spacing w:line="276" w:lineRule="auto"/>
        <w:ind w:right="-143"/>
        <w:jc w:val="both"/>
        <w:rPr>
          <w:rFonts w:eastAsia="Calibri"/>
          <w:sz w:val="28"/>
          <w:szCs w:val="28"/>
        </w:rPr>
      </w:pPr>
      <w:r w:rsidRPr="00FA6E43">
        <w:rPr>
          <w:rFonts w:eastAsia="Calibri"/>
          <w:sz w:val="28"/>
          <w:szCs w:val="28"/>
        </w:rPr>
        <w:tab/>
        <w:t>В соответствии с генеральным планом Комсомольского городского поселения развитие системы теплоснабжения не планируется. Все новое строительство предусмотрено от индивидуальных источников теплоснабжения.</w:t>
      </w:r>
    </w:p>
    <w:p w:rsidR="00FA6E43" w:rsidRPr="00FA6E43" w:rsidRDefault="00FA6E43" w:rsidP="00FA6E43">
      <w:pPr>
        <w:spacing w:line="276" w:lineRule="auto"/>
        <w:ind w:right="-143"/>
        <w:jc w:val="center"/>
        <w:rPr>
          <w:rFonts w:eastAsia="Calibri"/>
          <w:b/>
          <w:sz w:val="28"/>
          <w:szCs w:val="28"/>
        </w:rPr>
      </w:pPr>
      <w:r w:rsidRPr="00FA6E43">
        <w:rPr>
          <w:rFonts w:eastAsia="Calibri"/>
          <w:b/>
          <w:sz w:val="28"/>
          <w:szCs w:val="28"/>
        </w:rPr>
        <w:t>РАЗДЕЛ 5. ПРЕДЛОЖЕНИЯ ПО СТРОИТЕЛЬСТВУ, РЕКОНСТРУКЦИИ, ТЕХНИЧЕСКОМУ ПЕРЕВООРУЖЕНИЮ И (ИЛИ) МОДЕРНИЗАЦИИ ИСТОЧНИКОВ ТЕПЛОВОЙ ЭНЕРГИИ</w:t>
      </w:r>
    </w:p>
    <w:p w:rsidR="00FA6E43" w:rsidRPr="00FA6E43" w:rsidRDefault="00FA6E43" w:rsidP="00FA6E43">
      <w:pPr>
        <w:widowControl w:val="0"/>
        <w:spacing w:line="276" w:lineRule="auto"/>
        <w:ind w:right="-143" w:firstLine="708"/>
        <w:jc w:val="center"/>
        <w:outlineLvl w:val="1"/>
        <w:rPr>
          <w:b/>
          <w:bCs/>
          <w:iCs/>
          <w:sz w:val="28"/>
          <w:szCs w:val="28"/>
        </w:rPr>
      </w:pPr>
      <w:r w:rsidRPr="00FA6E43">
        <w:rPr>
          <w:b/>
          <w:bCs/>
          <w:iCs/>
          <w:sz w:val="28"/>
          <w:szCs w:val="28"/>
        </w:rPr>
        <w:t>5.1. Предложения по строительству источников тепловой энергии, обеспечивающих перспективную тепловую нагрузку на осваиваемых территориях сельского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rsidR="00FA6E43" w:rsidRPr="00FA6E43" w:rsidRDefault="00FA6E43" w:rsidP="00FA6E43">
      <w:pPr>
        <w:widowControl w:val="0"/>
        <w:spacing w:line="276" w:lineRule="auto"/>
        <w:ind w:right="-143"/>
        <w:jc w:val="center"/>
        <w:rPr>
          <w:sz w:val="28"/>
          <w:szCs w:val="28"/>
        </w:rPr>
      </w:pPr>
      <w:r w:rsidRPr="00FA6E43">
        <w:t xml:space="preserve">       </w:t>
      </w:r>
      <w:r w:rsidRPr="00FA6E43">
        <w:rPr>
          <w:sz w:val="28"/>
          <w:szCs w:val="28"/>
        </w:rPr>
        <w:t>Таблица 10 - Предложения по реконструкции источника тепла</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09"/>
        <w:gridCol w:w="4238"/>
        <w:gridCol w:w="4516"/>
      </w:tblGrid>
      <w:tr w:rsidR="00FA6E43" w:rsidRPr="00FA6E43" w:rsidTr="00F721F7">
        <w:trPr>
          <w:trHeight w:val="437"/>
        </w:trPr>
        <w:tc>
          <w:tcPr>
            <w:tcW w:w="709" w:type="dxa"/>
            <w:shd w:val="clear" w:color="auto" w:fill="auto"/>
            <w:vAlign w:val="center"/>
          </w:tcPr>
          <w:p w:rsidR="00FA6E43" w:rsidRPr="00FA6E43" w:rsidRDefault="00FA6E43" w:rsidP="00FA6E43">
            <w:pPr>
              <w:widowControl w:val="0"/>
              <w:spacing w:line="276" w:lineRule="auto"/>
              <w:ind w:right="-143"/>
              <w:jc w:val="center"/>
              <w:rPr>
                <w:b/>
              </w:rPr>
            </w:pPr>
            <w:r w:rsidRPr="00FA6E43">
              <w:rPr>
                <w:b/>
              </w:rPr>
              <w:t xml:space="preserve">№ </w:t>
            </w:r>
            <w:proofErr w:type="gramStart"/>
            <w:r w:rsidRPr="00FA6E43">
              <w:rPr>
                <w:b/>
              </w:rPr>
              <w:t>п</w:t>
            </w:r>
            <w:proofErr w:type="gramEnd"/>
            <w:r w:rsidRPr="00FA6E43">
              <w:rPr>
                <w:b/>
              </w:rPr>
              <w:t>/п</w:t>
            </w:r>
          </w:p>
        </w:tc>
        <w:tc>
          <w:tcPr>
            <w:tcW w:w="4238" w:type="dxa"/>
            <w:shd w:val="clear" w:color="auto" w:fill="auto"/>
            <w:vAlign w:val="center"/>
          </w:tcPr>
          <w:p w:rsidR="00FA6E43" w:rsidRPr="00FA6E43" w:rsidRDefault="00FA6E43" w:rsidP="00FA6E43">
            <w:pPr>
              <w:widowControl w:val="0"/>
              <w:spacing w:line="276" w:lineRule="auto"/>
              <w:ind w:right="-143"/>
              <w:jc w:val="center"/>
              <w:rPr>
                <w:b/>
              </w:rPr>
            </w:pPr>
            <w:r w:rsidRPr="00FA6E43">
              <w:rPr>
                <w:b/>
              </w:rPr>
              <w:t>Мероприятия</w:t>
            </w:r>
          </w:p>
        </w:tc>
        <w:tc>
          <w:tcPr>
            <w:tcW w:w="4516" w:type="dxa"/>
            <w:shd w:val="clear" w:color="auto" w:fill="auto"/>
            <w:vAlign w:val="center"/>
          </w:tcPr>
          <w:p w:rsidR="00FA6E43" w:rsidRPr="00FA6E43" w:rsidRDefault="00FA6E43" w:rsidP="00FA6E43">
            <w:pPr>
              <w:widowControl w:val="0"/>
              <w:spacing w:line="276" w:lineRule="auto"/>
              <w:ind w:right="-143"/>
              <w:jc w:val="center"/>
              <w:rPr>
                <w:b/>
              </w:rPr>
            </w:pPr>
            <w:r w:rsidRPr="00FA6E43">
              <w:rPr>
                <w:b/>
              </w:rPr>
              <w:t>Цели реализации мероприятия</w:t>
            </w:r>
          </w:p>
        </w:tc>
      </w:tr>
      <w:tr w:rsidR="00FA6E43" w:rsidRPr="00FA6E43" w:rsidTr="00F721F7">
        <w:trPr>
          <w:trHeight w:val="437"/>
        </w:trPr>
        <w:tc>
          <w:tcPr>
            <w:tcW w:w="709" w:type="dxa"/>
            <w:shd w:val="clear" w:color="auto" w:fill="auto"/>
            <w:vAlign w:val="center"/>
          </w:tcPr>
          <w:p w:rsidR="00FA6E43" w:rsidRPr="00FA6E43" w:rsidRDefault="00FA6E43" w:rsidP="00FA6E43">
            <w:pPr>
              <w:widowControl w:val="0"/>
              <w:spacing w:line="276" w:lineRule="auto"/>
              <w:ind w:right="-143"/>
              <w:jc w:val="center"/>
              <w:rPr>
                <w:b/>
              </w:rPr>
            </w:pPr>
            <w:r w:rsidRPr="00FA6E43">
              <w:rPr>
                <w:b/>
              </w:rPr>
              <w:t>1</w:t>
            </w:r>
          </w:p>
        </w:tc>
        <w:tc>
          <w:tcPr>
            <w:tcW w:w="4238" w:type="dxa"/>
            <w:shd w:val="clear" w:color="auto" w:fill="auto"/>
            <w:vAlign w:val="center"/>
          </w:tcPr>
          <w:p w:rsidR="00FA6E43" w:rsidRPr="00FA6E43" w:rsidRDefault="00FA6E43" w:rsidP="00FA6E43">
            <w:pPr>
              <w:widowControl w:val="0"/>
              <w:spacing w:line="276" w:lineRule="auto"/>
              <w:ind w:right="-143"/>
              <w:jc w:val="center"/>
              <w:rPr>
                <w:b/>
              </w:rPr>
            </w:pPr>
            <w:r w:rsidRPr="00FA6E43">
              <w:rPr>
                <w:b/>
              </w:rPr>
              <w:t>-</w:t>
            </w:r>
          </w:p>
        </w:tc>
        <w:tc>
          <w:tcPr>
            <w:tcW w:w="4516" w:type="dxa"/>
            <w:shd w:val="clear" w:color="auto" w:fill="auto"/>
            <w:vAlign w:val="center"/>
          </w:tcPr>
          <w:p w:rsidR="00FA6E43" w:rsidRPr="00FA6E43" w:rsidRDefault="00FA6E43" w:rsidP="00FA6E43">
            <w:pPr>
              <w:widowControl w:val="0"/>
              <w:spacing w:line="276" w:lineRule="auto"/>
              <w:ind w:right="-143"/>
              <w:jc w:val="center"/>
              <w:rPr>
                <w:b/>
              </w:rPr>
            </w:pPr>
            <w:r w:rsidRPr="00FA6E43">
              <w:rPr>
                <w:b/>
              </w:rPr>
              <w:t>-</w:t>
            </w:r>
          </w:p>
        </w:tc>
      </w:tr>
    </w:tbl>
    <w:p w:rsidR="00FA6E43" w:rsidRPr="00FA6E43" w:rsidRDefault="00FA6E43" w:rsidP="00FA6E43">
      <w:pPr>
        <w:widowControl w:val="0"/>
        <w:spacing w:line="276" w:lineRule="auto"/>
        <w:ind w:right="-143" w:firstLine="708"/>
        <w:jc w:val="center"/>
        <w:outlineLvl w:val="1"/>
        <w:rPr>
          <w:b/>
          <w:bCs/>
          <w:iCs/>
          <w:sz w:val="28"/>
          <w:szCs w:val="28"/>
        </w:rPr>
      </w:pPr>
      <w:r w:rsidRPr="00FA6E43">
        <w:rPr>
          <w:b/>
          <w:bCs/>
          <w:iCs/>
          <w:sz w:val="28"/>
          <w:szCs w:val="28"/>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FA6E43" w:rsidRPr="00FA6E43" w:rsidRDefault="00FA6E43" w:rsidP="00FA6E43">
      <w:pPr>
        <w:widowControl w:val="0"/>
        <w:spacing w:line="276" w:lineRule="auto"/>
        <w:ind w:right="-143"/>
        <w:jc w:val="center"/>
        <w:rPr>
          <w:sz w:val="28"/>
          <w:szCs w:val="28"/>
        </w:rPr>
      </w:pPr>
      <w:r w:rsidRPr="00FA6E43">
        <w:rPr>
          <w:sz w:val="28"/>
          <w:szCs w:val="28"/>
        </w:rPr>
        <w:t>Таблица  10 - Предложения по реконструкции источника тепла</w:t>
      </w:r>
    </w:p>
    <w:tbl>
      <w:tblPr>
        <w:tblW w:w="4944"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134"/>
        <w:gridCol w:w="3261"/>
        <w:gridCol w:w="1702"/>
        <w:gridCol w:w="3367"/>
      </w:tblGrid>
      <w:tr w:rsidR="00FA6E43" w:rsidRPr="00FA6E43" w:rsidTr="00F721F7">
        <w:trPr>
          <w:trHeight w:val="341"/>
        </w:trPr>
        <w:tc>
          <w:tcPr>
            <w:tcW w:w="599" w:type="pct"/>
            <w:shd w:val="clear" w:color="auto" w:fill="auto"/>
            <w:vAlign w:val="center"/>
          </w:tcPr>
          <w:p w:rsidR="00FA6E43" w:rsidRPr="00FA6E43" w:rsidRDefault="00FA6E43" w:rsidP="00FA6E43">
            <w:pPr>
              <w:widowControl w:val="0"/>
              <w:spacing w:line="276" w:lineRule="auto"/>
              <w:ind w:right="-143"/>
              <w:jc w:val="center"/>
              <w:rPr>
                <w:b/>
              </w:rPr>
            </w:pPr>
            <w:r w:rsidRPr="00FA6E43">
              <w:rPr>
                <w:b/>
              </w:rPr>
              <w:t xml:space="preserve">№ </w:t>
            </w:r>
            <w:proofErr w:type="gramStart"/>
            <w:r w:rsidRPr="00FA6E43">
              <w:rPr>
                <w:b/>
              </w:rPr>
              <w:t>п</w:t>
            </w:r>
            <w:proofErr w:type="gramEnd"/>
            <w:r w:rsidRPr="00FA6E43">
              <w:rPr>
                <w:b/>
              </w:rPr>
              <w:t>/п</w:t>
            </w:r>
          </w:p>
        </w:tc>
        <w:tc>
          <w:tcPr>
            <w:tcW w:w="1723" w:type="pct"/>
            <w:shd w:val="clear" w:color="auto" w:fill="auto"/>
            <w:vAlign w:val="center"/>
          </w:tcPr>
          <w:p w:rsidR="00FA6E43" w:rsidRPr="00FA6E43" w:rsidRDefault="00FA6E43" w:rsidP="00FA6E43">
            <w:pPr>
              <w:widowControl w:val="0"/>
              <w:spacing w:line="276" w:lineRule="auto"/>
              <w:ind w:right="-143"/>
              <w:jc w:val="center"/>
              <w:rPr>
                <w:b/>
              </w:rPr>
            </w:pPr>
            <w:r w:rsidRPr="00FA6E43">
              <w:rPr>
                <w:b/>
              </w:rPr>
              <w:t>Мероприятия</w:t>
            </w:r>
          </w:p>
        </w:tc>
        <w:tc>
          <w:tcPr>
            <w:tcW w:w="899" w:type="pct"/>
            <w:vAlign w:val="center"/>
          </w:tcPr>
          <w:p w:rsidR="00FA6E43" w:rsidRPr="00FA6E43" w:rsidRDefault="00FA6E43" w:rsidP="00FA6E43">
            <w:pPr>
              <w:widowControl w:val="0"/>
              <w:spacing w:line="276" w:lineRule="auto"/>
              <w:ind w:right="-143"/>
              <w:jc w:val="center"/>
              <w:rPr>
                <w:b/>
              </w:rPr>
            </w:pPr>
            <w:r w:rsidRPr="00FA6E43">
              <w:rPr>
                <w:b/>
              </w:rPr>
              <w:t>Год реализации</w:t>
            </w:r>
          </w:p>
        </w:tc>
        <w:tc>
          <w:tcPr>
            <w:tcW w:w="1779" w:type="pct"/>
            <w:shd w:val="clear" w:color="auto" w:fill="auto"/>
            <w:vAlign w:val="center"/>
          </w:tcPr>
          <w:p w:rsidR="00FA6E43" w:rsidRPr="00FA6E43" w:rsidRDefault="00FA6E43" w:rsidP="00FA6E43">
            <w:pPr>
              <w:widowControl w:val="0"/>
              <w:spacing w:line="276" w:lineRule="auto"/>
              <w:ind w:right="-143"/>
              <w:jc w:val="center"/>
              <w:rPr>
                <w:b/>
              </w:rPr>
            </w:pPr>
            <w:r w:rsidRPr="00FA6E43">
              <w:rPr>
                <w:b/>
              </w:rPr>
              <w:t>Цели реализации мероприятия</w:t>
            </w:r>
          </w:p>
        </w:tc>
      </w:tr>
      <w:tr w:rsidR="00FA6E43" w:rsidRPr="00FA6E43" w:rsidTr="00F721F7">
        <w:trPr>
          <w:trHeight w:val="329"/>
        </w:trPr>
        <w:tc>
          <w:tcPr>
            <w:tcW w:w="599" w:type="pct"/>
            <w:shd w:val="clear" w:color="auto" w:fill="auto"/>
            <w:vAlign w:val="center"/>
          </w:tcPr>
          <w:p w:rsidR="00FA6E43" w:rsidRPr="00FA6E43" w:rsidRDefault="00FA6E43" w:rsidP="00FA6E43">
            <w:pPr>
              <w:widowControl w:val="0"/>
              <w:spacing w:line="276" w:lineRule="auto"/>
              <w:ind w:right="-143"/>
              <w:jc w:val="center"/>
            </w:pPr>
            <w:r w:rsidRPr="00FA6E43">
              <w:t>-</w:t>
            </w:r>
          </w:p>
        </w:tc>
        <w:tc>
          <w:tcPr>
            <w:tcW w:w="1723" w:type="pct"/>
            <w:shd w:val="clear" w:color="auto" w:fill="auto"/>
            <w:vAlign w:val="center"/>
          </w:tcPr>
          <w:p w:rsidR="00FA6E43" w:rsidRPr="00FA6E43" w:rsidRDefault="00FA6E43" w:rsidP="00FA6E43">
            <w:pPr>
              <w:spacing w:line="276" w:lineRule="auto"/>
              <w:ind w:right="-143"/>
              <w:jc w:val="center"/>
              <w:rPr>
                <w:rFonts w:eastAsia="Calibri"/>
                <w:bCs/>
                <w:lang w:eastAsia="en-US"/>
              </w:rPr>
            </w:pPr>
            <w:r w:rsidRPr="00FA6E43">
              <w:rPr>
                <w:rFonts w:eastAsia="Calibri"/>
                <w:bCs/>
                <w:lang w:eastAsia="en-US"/>
              </w:rPr>
              <w:t>-</w:t>
            </w:r>
          </w:p>
        </w:tc>
        <w:tc>
          <w:tcPr>
            <w:tcW w:w="899" w:type="pct"/>
            <w:vAlign w:val="center"/>
          </w:tcPr>
          <w:p w:rsidR="00FA6E43" w:rsidRPr="00FA6E43" w:rsidRDefault="00FA6E43" w:rsidP="00FA6E43">
            <w:pPr>
              <w:widowControl w:val="0"/>
              <w:spacing w:line="276" w:lineRule="auto"/>
              <w:ind w:right="-143"/>
              <w:jc w:val="center"/>
            </w:pPr>
            <w:r w:rsidRPr="00FA6E43">
              <w:t>-</w:t>
            </w:r>
          </w:p>
        </w:tc>
        <w:tc>
          <w:tcPr>
            <w:tcW w:w="1779" w:type="pct"/>
            <w:shd w:val="clear" w:color="auto" w:fill="auto"/>
            <w:vAlign w:val="center"/>
          </w:tcPr>
          <w:p w:rsidR="00FA6E43" w:rsidRPr="00FA6E43" w:rsidRDefault="00FA6E43" w:rsidP="00FA6E43">
            <w:pPr>
              <w:widowControl w:val="0"/>
              <w:spacing w:line="276" w:lineRule="auto"/>
              <w:ind w:right="-143"/>
              <w:jc w:val="center"/>
            </w:pPr>
            <w:r w:rsidRPr="00FA6E43">
              <w:t>-</w:t>
            </w:r>
          </w:p>
        </w:tc>
      </w:tr>
    </w:tbl>
    <w:p w:rsidR="00FA6E43" w:rsidRPr="00FA6E43" w:rsidRDefault="00FA6E43" w:rsidP="00FA6E43">
      <w:pPr>
        <w:widowControl w:val="0"/>
        <w:spacing w:line="276" w:lineRule="auto"/>
        <w:ind w:right="-143" w:firstLine="708"/>
        <w:jc w:val="center"/>
        <w:outlineLvl w:val="1"/>
        <w:rPr>
          <w:b/>
          <w:bCs/>
          <w:iCs/>
          <w:sz w:val="28"/>
          <w:szCs w:val="28"/>
        </w:rPr>
      </w:pPr>
      <w:r w:rsidRPr="00FA6E43">
        <w:rPr>
          <w:b/>
          <w:bCs/>
          <w:iCs/>
          <w:sz w:val="28"/>
          <w:szCs w:val="28"/>
        </w:rPr>
        <w:t xml:space="preserve">5.3. Предложения по техническому перевооружению и (или) модернизации источников тепловой энергии с целью </w:t>
      </w:r>
      <w:proofErr w:type="gramStart"/>
      <w:r w:rsidRPr="00FA6E43">
        <w:rPr>
          <w:b/>
          <w:bCs/>
          <w:iCs/>
          <w:sz w:val="28"/>
          <w:szCs w:val="28"/>
        </w:rPr>
        <w:t>повышения эффективности работы систем теплоснабжения</w:t>
      </w:r>
      <w:proofErr w:type="gramEnd"/>
    </w:p>
    <w:p w:rsidR="00FA6E43" w:rsidRPr="00FA6E43" w:rsidRDefault="00FA6E43" w:rsidP="00FA6E43">
      <w:pPr>
        <w:widowControl w:val="0"/>
        <w:spacing w:line="276" w:lineRule="auto"/>
        <w:ind w:right="-143" w:firstLine="708"/>
        <w:outlineLvl w:val="1"/>
        <w:rPr>
          <w:bCs/>
          <w:iCs/>
          <w:sz w:val="28"/>
          <w:szCs w:val="28"/>
        </w:rPr>
      </w:pPr>
      <w:r w:rsidRPr="00FA6E43">
        <w:rPr>
          <w:bCs/>
          <w:iCs/>
          <w:sz w:val="28"/>
          <w:szCs w:val="28"/>
        </w:rPr>
        <w:t>Данные мероприятия не предусмотрены</w:t>
      </w:r>
    </w:p>
    <w:p w:rsidR="00FA6E43" w:rsidRPr="00FA6E43" w:rsidRDefault="00FA6E43" w:rsidP="00FA6E43">
      <w:pPr>
        <w:widowControl w:val="0"/>
        <w:spacing w:line="276" w:lineRule="auto"/>
        <w:ind w:right="-143" w:firstLine="708"/>
        <w:jc w:val="center"/>
        <w:outlineLvl w:val="1"/>
        <w:rPr>
          <w:b/>
          <w:bCs/>
          <w:iCs/>
          <w:sz w:val="28"/>
          <w:szCs w:val="28"/>
        </w:rPr>
      </w:pPr>
      <w:r w:rsidRPr="00FA6E43">
        <w:rPr>
          <w:b/>
          <w:bCs/>
          <w:iCs/>
          <w:sz w:val="28"/>
          <w:szCs w:val="28"/>
        </w:rPr>
        <w:lastRenderedPageBreak/>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FA6E43" w:rsidRPr="00FA6E43" w:rsidRDefault="00FA6E43" w:rsidP="00FA6E43">
      <w:pPr>
        <w:widowControl w:val="0"/>
        <w:spacing w:line="276" w:lineRule="auto"/>
        <w:ind w:right="-143" w:firstLine="708"/>
        <w:jc w:val="both"/>
        <w:outlineLvl w:val="1"/>
        <w:rPr>
          <w:bCs/>
          <w:iCs/>
          <w:sz w:val="28"/>
          <w:szCs w:val="28"/>
        </w:rPr>
      </w:pPr>
      <w:r w:rsidRPr="00FA6E43">
        <w:rPr>
          <w:bCs/>
          <w:iCs/>
          <w:sz w:val="28"/>
          <w:szCs w:val="28"/>
        </w:rPr>
        <w:t>В Комсомольском городском поселении источники тепловой энергии не работают в комбинированном режиме.</w:t>
      </w:r>
    </w:p>
    <w:p w:rsidR="00FA6E43" w:rsidRPr="00FA6E43" w:rsidRDefault="00FA6E43" w:rsidP="00FA6E43">
      <w:pPr>
        <w:widowControl w:val="0"/>
        <w:spacing w:line="276" w:lineRule="auto"/>
        <w:ind w:right="-143" w:firstLine="708"/>
        <w:jc w:val="center"/>
        <w:outlineLvl w:val="1"/>
        <w:rPr>
          <w:b/>
          <w:bCs/>
          <w:iCs/>
          <w:sz w:val="28"/>
          <w:szCs w:val="28"/>
        </w:rPr>
      </w:pPr>
      <w:r w:rsidRPr="00FA6E43">
        <w:rPr>
          <w:b/>
          <w:bCs/>
          <w:iCs/>
          <w:sz w:val="28"/>
          <w:szCs w:val="28"/>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FA6E43" w:rsidRPr="00FA6E43" w:rsidRDefault="00FA6E43" w:rsidP="00FA6E43">
      <w:pPr>
        <w:widowControl w:val="0"/>
        <w:spacing w:line="276" w:lineRule="auto"/>
        <w:ind w:right="-143" w:firstLine="708"/>
        <w:jc w:val="both"/>
        <w:rPr>
          <w:sz w:val="28"/>
          <w:szCs w:val="28"/>
        </w:rPr>
      </w:pPr>
      <w:r w:rsidRPr="00FA6E43">
        <w:rPr>
          <w:sz w:val="28"/>
          <w:szCs w:val="28"/>
        </w:rPr>
        <w:t xml:space="preserve">Вывод из эксплуатации, консервация и демонтаж избыточных источников тепловой энергии не планируется. </w:t>
      </w:r>
    </w:p>
    <w:p w:rsidR="00FA6E43" w:rsidRPr="00FA6E43" w:rsidRDefault="00FA6E43" w:rsidP="00FA6E43">
      <w:pPr>
        <w:widowControl w:val="0"/>
        <w:spacing w:line="276" w:lineRule="auto"/>
        <w:ind w:right="-143" w:firstLine="708"/>
        <w:jc w:val="center"/>
        <w:outlineLvl w:val="1"/>
        <w:rPr>
          <w:sz w:val="28"/>
          <w:szCs w:val="28"/>
        </w:rPr>
      </w:pPr>
      <w:r w:rsidRPr="00FA6E43">
        <w:rPr>
          <w:b/>
          <w:bCs/>
          <w:iCs/>
          <w:sz w:val="28"/>
          <w:szCs w:val="28"/>
        </w:rPr>
        <w:t xml:space="preserve">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 </w:t>
      </w:r>
    </w:p>
    <w:p w:rsidR="00FA6E43" w:rsidRPr="00FA6E43" w:rsidRDefault="00FA6E43" w:rsidP="00FA6E43">
      <w:pPr>
        <w:spacing w:line="276" w:lineRule="auto"/>
        <w:ind w:right="-143" w:firstLine="708"/>
        <w:jc w:val="both"/>
        <w:rPr>
          <w:sz w:val="28"/>
          <w:szCs w:val="28"/>
        </w:rPr>
      </w:pPr>
      <w:r w:rsidRPr="00FA6E43">
        <w:rPr>
          <w:sz w:val="28"/>
          <w:szCs w:val="28"/>
        </w:rPr>
        <w:t>Переоборудование котельных Комсомольского городского поселения в источник комбинированной выработки электрической и тепловой энергии не предусмотрено.</w:t>
      </w:r>
    </w:p>
    <w:p w:rsidR="00FA6E43" w:rsidRPr="00FA6E43" w:rsidRDefault="00FA6E43" w:rsidP="00FA6E43">
      <w:pPr>
        <w:spacing w:line="276" w:lineRule="auto"/>
        <w:ind w:right="-143" w:firstLine="708"/>
        <w:jc w:val="both"/>
        <w:rPr>
          <w:sz w:val="28"/>
          <w:szCs w:val="28"/>
        </w:rPr>
      </w:pPr>
      <w:r w:rsidRPr="00FA6E43">
        <w:rPr>
          <w:sz w:val="28"/>
          <w:szCs w:val="28"/>
        </w:rPr>
        <w:t>Для возможности переоборудования и строительства источников с комбинированной выработкой электрической и тепловой энергии, необходим следующий перечень документов:</w:t>
      </w:r>
    </w:p>
    <w:p w:rsidR="00FA6E43" w:rsidRPr="00FA6E43" w:rsidRDefault="00FA6E43" w:rsidP="00FA6E43">
      <w:pPr>
        <w:spacing w:line="276" w:lineRule="auto"/>
        <w:ind w:right="-143" w:firstLine="708"/>
        <w:jc w:val="both"/>
        <w:rPr>
          <w:sz w:val="28"/>
          <w:szCs w:val="28"/>
        </w:rPr>
      </w:pPr>
      <w:r w:rsidRPr="00FA6E43">
        <w:rPr>
          <w:sz w:val="28"/>
          <w:szCs w:val="28"/>
        </w:rPr>
        <w:t>-  решения по строительству   генерирующих мощностей с комбинированной выработкой тепловой и электрической энергии, утвержденные в региональных схемах и программах перспективного развития электроэнергетики, разработанные в соответствии с Постановлением Российской Федерации от 17 октября №823 «О схемах и программах перспективного развития электроэнергетики»;</w:t>
      </w:r>
    </w:p>
    <w:p w:rsidR="00FA6E43" w:rsidRPr="00FA6E43" w:rsidRDefault="00FA6E43" w:rsidP="00FA6E43">
      <w:pPr>
        <w:spacing w:line="276" w:lineRule="auto"/>
        <w:ind w:right="-143" w:firstLine="708"/>
        <w:jc w:val="both"/>
        <w:rPr>
          <w:sz w:val="28"/>
          <w:szCs w:val="28"/>
        </w:rPr>
      </w:pPr>
      <w:r w:rsidRPr="00FA6E43">
        <w:rPr>
          <w:sz w:val="28"/>
          <w:szCs w:val="28"/>
        </w:rPr>
        <w:t>- решения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rsidR="00FA6E43" w:rsidRPr="00FA6E43" w:rsidRDefault="00FA6E43" w:rsidP="00FA6E43">
      <w:pPr>
        <w:spacing w:line="276" w:lineRule="auto"/>
        <w:ind w:right="-143" w:firstLine="708"/>
        <w:jc w:val="both"/>
        <w:rPr>
          <w:sz w:val="28"/>
          <w:szCs w:val="28"/>
        </w:rPr>
      </w:pPr>
      <w:r w:rsidRPr="00FA6E43">
        <w:rPr>
          <w:sz w:val="28"/>
          <w:szCs w:val="28"/>
        </w:rPr>
        <w:t>- решения по строительству объектов генерации тепловой мощности, утвержденных в программах газификации поселения;</w:t>
      </w:r>
    </w:p>
    <w:p w:rsidR="00FA6E43" w:rsidRPr="00FA6E43" w:rsidRDefault="00FA6E43" w:rsidP="00FA6E43">
      <w:pPr>
        <w:spacing w:line="276" w:lineRule="auto"/>
        <w:ind w:right="-143" w:firstLine="708"/>
        <w:jc w:val="both"/>
        <w:rPr>
          <w:sz w:val="28"/>
          <w:szCs w:val="28"/>
        </w:rPr>
      </w:pPr>
      <w:r w:rsidRPr="00FA6E43">
        <w:rPr>
          <w:sz w:val="28"/>
          <w:szCs w:val="28"/>
        </w:rPr>
        <w:t xml:space="preserve">- </w:t>
      </w:r>
      <w:proofErr w:type="gramStart"/>
      <w:r w:rsidRPr="00FA6E43">
        <w:rPr>
          <w:sz w:val="28"/>
          <w:szCs w:val="28"/>
        </w:rPr>
        <w:t>решения</w:t>
      </w:r>
      <w:proofErr w:type="gramEnd"/>
      <w:r w:rsidRPr="00FA6E43">
        <w:rPr>
          <w:sz w:val="28"/>
          <w:szCs w:val="28"/>
        </w:rPr>
        <w:t xml:space="preserve"> связанные с отказом подключения потребителей к существующим электрическим сетям.</w:t>
      </w:r>
    </w:p>
    <w:p w:rsidR="00FA6E43" w:rsidRPr="00FA6E43" w:rsidRDefault="00FA6E43" w:rsidP="00FA6E43">
      <w:pPr>
        <w:widowControl w:val="0"/>
        <w:spacing w:line="276" w:lineRule="auto"/>
        <w:ind w:right="-143" w:firstLine="709"/>
        <w:jc w:val="center"/>
        <w:outlineLvl w:val="1"/>
        <w:rPr>
          <w:b/>
          <w:bCs/>
          <w:iCs/>
          <w:sz w:val="28"/>
          <w:szCs w:val="28"/>
        </w:rPr>
      </w:pPr>
      <w:r w:rsidRPr="00FA6E43">
        <w:rPr>
          <w:b/>
          <w:bCs/>
          <w:iCs/>
          <w:sz w:val="28"/>
          <w:szCs w:val="28"/>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FA6E43" w:rsidRPr="00FA6E43" w:rsidRDefault="00FA6E43" w:rsidP="00FA6E43">
      <w:pPr>
        <w:widowControl w:val="0"/>
        <w:spacing w:line="276" w:lineRule="auto"/>
        <w:ind w:right="-143" w:firstLine="709"/>
        <w:jc w:val="both"/>
        <w:outlineLvl w:val="1"/>
        <w:rPr>
          <w:sz w:val="28"/>
          <w:szCs w:val="28"/>
        </w:rPr>
      </w:pPr>
      <w:r w:rsidRPr="00FA6E43">
        <w:rPr>
          <w:sz w:val="28"/>
          <w:szCs w:val="28"/>
        </w:rPr>
        <w:t xml:space="preserve">Переоборудовать котельные в источники комбинированной выработки </w:t>
      </w:r>
      <w:r w:rsidRPr="00FA6E43">
        <w:rPr>
          <w:sz w:val="28"/>
          <w:szCs w:val="28"/>
        </w:rPr>
        <w:lastRenderedPageBreak/>
        <w:t>электрической и тепловой энергии не планируется.</w:t>
      </w:r>
    </w:p>
    <w:p w:rsidR="00FA6E43" w:rsidRPr="00FA6E43" w:rsidRDefault="00FA6E43" w:rsidP="00FA6E43">
      <w:pPr>
        <w:widowControl w:val="0"/>
        <w:spacing w:line="276" w:lineRule="auto"/>
        <w:ind w:right="-143" w:firstLine="709"/>
        <w:jc w:val="center"/>
        <w:outlineLvl w:val="1"/>
        <w:rPr>
          <w:b/>
          <w:bCs/>
          <w:iCs/>
          <w:sz w:val="28"/>
          <w:szCs w:val="28"/>
        </w:rPr>
      </w:pPr>
      <w:r w:rsidRPr="00FA6E43">
        <w:rPr>
          <w:b/>
          <w:bCs/>
          <w:iCs/>
          <w:sz w:val="28"/>
          <w:szCs w:val="28"/>
        </w:rPr>
        <w:t>5.8.</w:t>
      </w:r>
      <w:r w:rsidRPr="00FA6E43">
        <w:rPr>
          <w:b/>
          <w:bCs/>
          <w:iCs/>
          <w:sz w:val="20"/>
          <w:szCs w:val="20"/>
        </w:rPr>
        <w:t xml:space="preserve"> </w:t>
      </w:r>
      <w:r w:rsidRPr="00FA6E43">
        <w:rPr>
          <w:b/>
          <w:bCs/>
          <w:iCs/>
          <w:sz w:val="28"/>
          <w:szCs w:val="28"/>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p w:rsidR="00FA6E43" w:rsidRPr="00FA6E43" w:rsidRDefault="00FA6E43" w:rsidP="00FA6E43">
      <w:pPr>
        <w:widowControl w:val="0"/>
        <w:spacing w:line="276" w:lineRule="auto"/>
        <w:ind w:right="-143" w:firstLine="708"/>
        <w:jc w:val="both"/>
        <w:rPr>
          <w:sz w:val="28"/>
          <w:szCs w:val="28"/>
        </w:rPr>
      </w:pPr>
      <w:r w:rsidRPr="00FA6E43">
        <w:rPr>
          <w:sz w:val="28"/>
          <w:szCs w:val="28"/>
        </w:rPr>
        <w:t xml:space="preserve">В соответствии со СП 124.33330.2012 регулирование отпуска теплоты от источников тепловой энергии предусматривается качественно по нагрузке отопления, согласно графику изменения температуры воды, в зависимости от температуры наружного воздуха. </w:t>
      </w:r>
    </w:p>
    <w:p w:rsidR="00FA6E43" w:rsidRPr="00FA6E43" w:rsidRDefault="00FA6E43" w:rsidP="00FA6E43">
      <w:pPr>
        <w:widowControl w:val="0"/>
        <w:spacing w:line="276" w:lineRule="auto"/>
        <w:ind w:right="-143"/>
        <w:jc w:val="center"/>
        <w:rPr>
          <w:sz w:val="28"/>
          <w:szCs w:val="28"/>
        </w:rPr>
      </w:pPr>
      <w:r w:rsidRPr="00FA6E43">
        <w:rPr>
          <w:sz w:val="28"/>
          <w:szCs w:val="28"/>
        </w:rPr>
        <w:t xml:space="preserve">Таблица 12 - Температурный график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235"/>
        <w:gridCol w:w="2268"/>
        <w:gridCol w:w="2551"/>
        <w:gridCol w:w="2693"/>
      </w:tblGrid>
      <w:tr w:rsidR="00FA6E43" w:rsidRPr="00FA6E43" w:rsidTr="00F721F7">
        <w:tc>
          <w:tcPr>
            <w:tcW w:w="2235" w:type="dxa"/>
            <w:shd w:val="clear" w:color="auto" w:fill="FFFFFF"/>
            <w:vAlign w:val="center"/>
          </w:tcPr>
          <w:p w:rsidR="00FA6E43" w:rsidRPr="00FA6E43" w:rsidRDefault="00FA6E43" w:rsidP="00FA6E43">
            <w:pPr>
              <w:widowControl w:val="0"/>
              <w:spacing w:line="276" w:lineRule="auto"/>
              <w:ind w:right="-143"/>
              <w:jc w:val="center"/>
              <w:rPr>
                <w:b/>
              </w:rPr>
            </w:pPr>
            <w:r w:rsidRPr="00FA6E43">
              <w:rPr>
                <w:b/>
              </w:rPr>
              <w:t>Наименование источника теплоты</w:t>
            </w:r>
          </w:p>
        </w:tc>
        <w:tc>
          <w:tcPr>
            <w:tcW w:w="2268" w:type="dxa"/>
            <w:shd w:val="clear" w:color="auto" w:fill="FFFFFF"/>
            <w:vAlign w:val="center"/>
          </w:tcPr>
          <w:p w:rsidR="00FA6E43" w:rsidRPr="00FA6E43" w:rsidRDefault="00FA6E43" w:rsidP="00FA6E43">
            <w:pPr>
              <w:widowControl w:val="0"/>
              <w:spacing w:line="276" w:lineRule="auto"/>
              <w:ind w:right="-143"/>
              <w:jc w:val="center"/>
              <w:rPr>
                <w:b/>
              </w:rPr>
            </w:pPr>
            <w:r w:rsidRPr="00FA6E43">
              <w:rPr>
                <w:b/>
              </w:rPr>
              <w:t>Расчетная температура наружного воздуха, º</w:t>
            </w:r>
            <w:proofErr w:type="gramStart"/>
            <w:r w:rsidRPr="00FA6E43">
              <w:rPr>
                <w:b/>
              </w:rPr>
              <w:t>С</w:t>
            </w:r>
            <w:proofErr w:type="gramEnd"/>
          </w:p>
        </w:tc>
        <w:tc>
          <w:tcPr>
            <w:tcW w:w="2551" w:type="dxa"/>
            <w:shd w:val="clear" w:color="auto" w:fill="FFFFFF"/>
            <w:vAlign w:val="center"/>
          </w:tcPr>
          <w:p w:rsidR="00FA6E43" w:rsidRPr="00FA6E43" w:rsidRDefault="00FA6E43" w:rsidP="00FA6E43">
            <w:pPr>
              <w:widowControl w:val="0"/>
              <w:spacing w:line="276" w:lineRule="auto"/>
              <w:ind w:right="-143"/>
              <w:jc w:val="center"/>
              <w:rPr>
                <w:b/>
              </w:rPr>
            </w:pPr>
            <w:r w:rsidRPr="00FA6E43">
              <w:rPr>
                <w:b/>
              </w:rPr>
              <w:t>Температура воздуха внутри отапливаемых помещений,  º</w:t>
            </w:r>
            <w:proofErr w:type="gramStart"/>
            <w:r w:rsidRPr="00FA6E43">
              <w:rPr>
                <w:b/>
              </w:rPr>
              <w:t>С</w:t>
            </w:r>
            <w:proofErr w:type="gramEnd"/>
          </w:p>
        </w:tc>
        <w:tc>
          <w:tcPr>
            <w:tcW w:w="2693" w:type="dxa"/>
            <w:shd w:val="clear" w:color="auto" w:fill="FFFFFF"/>
            <w:vAlign w:val="center"/>
          </w:tcPr>
          <w:p w:rsidR="00FA6E43" w:rsidRPr="00FA6E43" w:rsidRDefault="00FA6E43" w:rsidP="00FA6E43">
            <w:pPr>
              <w:widowControl w:val="0"/>
              <w:spacing w:line="276" w:lineRule="auto"/>
              <w:ind w:right="-143"/>
              <w:jc w:val="center"/>
              <w:rPr>
                <w:b/>
              </w:rPr>
            </w:pPr>
            <w:r w:rsidRPr="00FA6E43">
              <w:rPr>
                <w:b/>
              </w:rPr>
              <w:t>Температурный график,  º</w:t>
            </w:r>
            <w:proofErr w:type="gramStart"/>
            <w:r w:rsidRPr="00FA6E43">
              <w:rPr>
                <w:b/>
              </w:rPr>
              <w:t>С</w:t>
            </w:r>
            <w:proofErr w:type="gramEnd"/>
          </w:p>
        </w:tc>
      </w:tr>
      <w:tr w:rsidR="00FA6E43" w:rsidRPr="00FA6E43" w:rsidTr="00F721F7">
        <w:tc>
          <w:tcPr>
            <w:tcW w:w="2235" w:type="dxa"/>
            <w:shd w:val="clear" w:color="auto" w:fill="FFFFFF"/>
            <w:vAlign w:val="center"/>
          </w:tcPr>
          <w:p w:rsidR="00FA6E43" w:rsidRPr="00FA6E43" w:rsidRDefault="00FA6E43" w:rsidP="00FA6E43">
            <w:pPr>
              <w:spacing w:line="276" w:lineRule="auto"/>
              <w:jc w:val="center"/>
              <w:rPr>
                <w:rFonts w:eastAsia="Calibri"/>
                <w:b/>
                <w:sz w:val="22"/>
                <w:szCs w:val="28"/>
                <w:lang w:eastAsia="en-US"/>
              </w:rPr>
            </w:pPr>
            <w:r w:rsidRPr="00FA6E43">
              <w:rPr>
                <w:rFonts w:eastAsia="Calibri"/>
                <w:sz w:val="22"/>
                <w:szCs w:val="22"/>
                <w:lang w:eastAsia="en-US"/>
              </w:rPr>
              <w:t xml:space="preserve">Котельная № </w:t>
            </w:r>
            <w:r w:rsidRPr="00FA6E43">
              <w:rPr>
                <w:rFonts w:eastAsia="Calibri"/>
                <w:b/>
                <w:sz w:val="22"/>
                <w:szCs w:val="22"/>
                <w:lang w:eastAsia="en-US"/>
              </w:rPr>
              <w:t>3</w:t>
            </w:r>
          </w:p>
        </w:tc>
        <w:tc>
          <w:tcPr>
            <w:tcW w:w="2268" w:type="dxa"/>
            <w:shd w:val="clear" w:color="auto" w:fill="FFFFFF"/>
            <w:vAlign w:val="center"/>
          </w:tcPr>
          <w:p w:rsidR="00FA6E43" w:rsidRPr="00FA6E43" w:rsidRDefault="00FA6E43" w:rsidP="00FA6E43">
            <w:pPr>
              <w:widowControl w:val="0"/>
              <w:spacing w:line="276" w:lineRule="auto"/>
              <w:ind w:right="-143"/>
              <w:jc w:val="center"/>
            </w:pPr>
            <w:r w:rsidRPr="00FA6E43">
              <w:t>-28</w:t>
            </w:r>
          </w:p>
        </w:tc>
        <w:tc>
          <w:tcPr>
            <w:tcW w:w="2551" w:type="dxa"/>
            <w:shd w:val="clear" w:color="auto" w:fill="FFFFFF"/>
            <w:vAlign w:val="center"/>
          </w:tcPr>
          <w:p w:rsidR="00FA6E43" w:rsidRPr="00FA6E43" w:rsidRDefault="00FA6E43" w:rsidP="00FA6E43">
            <w:pPr>
              <w:widowControl w:val="0"/>
              <w:spacing w:line="276" w:lineRule="auto"/>
              <w:ind w:right="-143"/>
              <w:jc w:val="center"/>
            </w:pPr>
            <w:r w:rsidRPr="00FA6E43">
              <w:t>+18</w:t>
            </w:r>
          </w:p>
        </w:tc>
        <w:tc>
          <w:tcPr>
            <w:tcW w:w="2693" w:type="dxa"/>
            <w:shd w:val="clear" w:color="auto" w:fill="FFFFFF"/>
            <w:vAlign w:val="center"/>
          </w:tcPr>
          <w:p w:rsidR="00FA6E43" w:rsidRPr="00FA6E43" w:rsidRDefault="00FA6E43" w:rsidP="00FA6E43">
            <w:pPr>
              <w:widowControl w:val="0"/>
              <w:spacing w:line="276" w:lineRule="auto"/>
              <w:ind w:right="-143"/>
              <w:jc w:val="center"/>
            </w:pPr>
            <w:r w:rsidRPr="00FA6E43">
              <w:t>95/70</w:t>
            </w:r>
          </w:p>
        </w:tc>
      </w:tr>
      <w:tr w:rsidR="00FA6E43" w:rsidRPr="00FA6E43" w:rsidTr="00F721F7">
        <w:tc>
          <w:tcPr>
            <w:tcW w:w="2235" w:type="dxa"/>
            <w:shd w:val="clear" w:color="auto" w:fill="FFFFFF"/>
            <w:vAlign w:val="center"/>
          </w:tcPr>
          <w:p w:rsidR="00FA6E43" w:rsidRPr="00FA6E43" w:rsidRDefault="00FA6E43" w:rsidP="00FA6E43">
            <w:pPr>
              <w:spacing w:line="276" w:lineRule="auto"/>
              <w:jc w:val="center"/>
              <w:rPr>
                <w:rFonts w:eastAsia="Calibri"/>
                <w:sz w:val="22"/>
                <w:szCs w:val="22"/>
                <w:lang w:eastAsia="en-US"/>
              </w:rPr>
            </w:pPr>
            <w:proofErr w:type="spellStart"/>
            <w:r w:rsidRPr="00FA6E43">
              <w:rPr>
                <w:rFonts w:eastAsia="Calibri"/>
                <w:sz w:val="22"/>
                <w:szCs w:val="22"/>
                <w:lang w:eastAsia="en-US"/>
              </w:rPr>
              <w:t>Теплопункт</w:t>
            </w:r>
            <w:proofErr w:type="spellEnd"/>
            <w:r w:rsidRPr="00FA6E43">
              <w:rPr>
                <w:rFonts w:eastAsia="Calibri"/>
                <w:sz w:val="22"/>
                <w:szCs w:val="22"/>
                <w:lang w:eastAsia="en-US"/>
              </w:rPr>
              <w:t xml:space="preserve"> кот.3 </w:t>
            </w:r>
            <w:proofErr w:type="spellStart"/>
            <w:r w:rsidRPr="00FA6E43">
              <w:rPr>
                <w:rFonts w:eastAsia="Calibri"/>
                <w:sz w:val="22"/>
                <w:szCs w:val="22"/>
                <w:lang w:eastAsia="en-US"/>
              </w:rPr>
              <w:t>ул</w:t>
            </w:r>
            <w:proofErr w:type="gramStart"/>
            <w:r w:rsidRPr="00FA6E43">
              <w:rPr>
                <w:rFonts w:eastAsia="Calibri"/>
                <w:sz w:val="22"/>
                <w:szCs w:val="22"/>
                <w:lang w:eastAsia="en-US"/>
              </w:rPr>
              <w:t>.С</w:t>
            </w:r>
            <w:proofErr w:type="gramEnd"/>
            <w:r w:rsidRPr="00FA6E43">
              <w:rPr>
                <w:rFonts w:eastAsia="Calibri"/>
                <w:sz w:val="22"/>
                <w:szCs w:val="22"/>
                <w:lang w:eastAsia="en-US"/>
              </w:rPr>
              <w:t>адовая</w:t>
            </w:r>
            <w:proofErr w:type="spellEnd"/>
          </w:p>
        </w:tc>
        <w:tc>
          <w:tcPr>
            <w:tcW w:w="2268" w:type="dxa"/>
            <w:shd w:val="clear" w:color="auto" w:fill="FFFFFF"/>
            <w:vAlign w:val="center"/>
          </w:tcPr>
          <w:p w:rsidR="00FA6E43" w:rsidRPr="00FA6E43" w:rsidRDefault="00FA6E43" w:rsidP="00FA6E43">
            <w:pPr>
              <w:widowControl w:val="0"/>
              <w:spacing w:line="276" w:lineRule="auto"/>
              <w:ind w:right="-143"/>
              <w:jc w:val="center"/>
            </w:pPr>
            <w:r w:rsidRPr="00FA6E43">
              <w:t>-28</w:t>
            </w:r>
          </w:p>
        </w:tc>
        <w:tc>
          <w:tcPr>
            <w:tcW w:w="2551" w:type="dxa"/>
            <w:shd w:val="clear" w:color="auto" w:fill="FFFFFF"/>
            <w:vAlign w:val="center"/>
          </w:tcPr>
          <w:p w:rsidR="00FA6E43" w:rsidRPr="00FA6E43" w:rsidRDefault="00FA6E43" w:rsidP="00FA6E43">
            <w:pPr>
              <w:widowControl w:val="0"/>
              <w:spacing w:line="276" w:lineRule="auto"/>
              <w:ind w:right="-143"/>
              <w:jc w:val="center"/>
            </w:pPr>
            <w:r w:rsidRPr="00FA6E43">
              <w:t>+18</w:t>
            </w:r>
          </w:p>
        </w:tc>
        <w:tc>
          <w:tcPr>
            <w:tcW w:w="2693" w:type="dxa"/>
            <w:shd w:val="clear" w:color="auto" w:fill="FFFFFF"/>
            <w:vAlign w:val="center"/>
          </w:tcPr>
          <w:p w:rsidR="00FA6E43" w:rsidRPr="00FA6E43" w:rsidRDefault="00FA6E43" w:rsidP="00FA6E43">
            <w:pPr>
              <w:widowControl w:val="0"/>
              <w:spacing w:line="276" w:lineRule="auto"/>
              <w:ind w:right="-143"/>
              <w:jc w:val="center"/>
            </w:pPr>
            <w:r w:rsidRPr="00FA6E43">
              <w:t>150/70</w:t>
            </w:r>
          </w:p>
        </w:tc>
      </w:tr>
      <w:tr w:rsidR="00FA6E43" w:rsidRPr="00FA6E43" w:rsidTr="00F721F7">
        <w:tc>
          <w:tcPr>
            <w:tcW w:w="2235" w:type="dxa"/>
            <w:shd w:val="clear" w:color="auto" w:fill="FFFFFF"/>
            <w:vAlign w:val="center"/>
          </w:tcPr>
          <w:p w:rsidR="00FA6E43" w:rsidRPr="00FA6E43" w:rsidRDefault="00FA6E43" w:rsidP="00FA6E43">
            <w:pPr>
              <w:spacing w:line="276" w:lineRule="auto"/>
              <w:jc w:val="center"/>
              <w:rPr>
                <w:rFonts w:eastAsia="Calibri"/>
                <w:b/>
                <w:sz w:val="22"/>
                <w:szCs w:val="28"/>
                <w:lang w:eastAsia="en-US"/>
              </w:rPr>
            </w:pPr>
            <w:r w:rsidRPr="00FA6E43">
              <w:rPr>
                <w:rFonts w:eastAsia="Calibri"/>
                <w:sz w:val="22"/>
                <w:szCs w:val="22"/>
                <w:lang w:eastAsia="en-US"/>
              </w:rPr>
              <w:t>Тепловой пункт № 3</w:t>
            </w:r>
          </w:p>
        </w:tc>
        <w:tc>
          <w:tcPr>
            <w:tcW w:w="2268" w:type="dxa"/>
            <w:shd w:val="clear" w:color="auto" w:fill="FFFFFF"/>
            <w:vAlign w:val="center"/>
          </w:tcPr>
          <w:p w:rsidR="00FA6E43" w:rsidRPr="00FA6E43" w:rsidRDefault="00FA6E43" w:rsidP="00FA6E43">
            <w:pPr>
              <w:widowControl w:val="0"/>
              <w:spacing w:line="276" w:lineRule="auto"/>
              <w:ind w:right="-143"/>
              <w:jc w:val="center"/>
            </w:pPr>
            <w:r w:rsidRPr="00FA6E43">
              <w:t>-28</w:t>
            </w:r>
          </w:p>
        </w:tc>
        <w:tc>
          <w:tcPr>
            <w:tcW w:w="2551" w:type="dxa"/>
            <w:shd w:val="clear" w:color="auto" w:fill="FFFFFF"/>
            <w:vAlign w:val="center"/>
          </w:tcPr>
          <w:p w:rsidR="00FA6E43" w:rsidRPr="00FA6E43" w:rsidRDefault="00FA6E43" w:rsidP="00FA6E43">
            <w:pPr>
              <w:widowControl w:val="0"/>
              <w:spacing w:line="276" w:lineRule="auto"/>
              <w:ind w:right="-143"/>
              <w:jc w:val="center"/>
            </w:pPr>
            <w:r w:rsidRPr="00FA6E43">
              <w:t>+18</w:t>
            </w:r>
          </w:p>
        </w:tc>
        <w:tc>
          <w:tcPr>
            <w:tcW w:w="2693" w:type="dxa"/>
            <w:shd w:val="clear" w:color="auto" w:fill="FFFFFF"/>
            <w:vAlign w:val="center"/>
          </w:tcPr>
          <w:p w:rsidR="00FA6E43" w:rsidRPr="00FA6E43" w:rsidRDefault="00FA6E43" w:rsidP="00FA6E43">
            <w:pPr>
              <w:widowControl w:val="0"/>
              <w:spacing w:line="276" w:lineRule="auto"/>
              <w:ind w:right="-143"/>
              <w:jc w:val="center"/>
            </w:pPr>
            <w:r w:rsidRPr="00FA6E43">
              <w:t>150/70</w:t>
            </w:r>
          </w:p>
        </w:tc>
      </w:tr>
      <w:tr w:rsidR="00FA6E43" w:rsidRPr="00FA6E43" w:rsidTr="00F721F7">
        <w:tc>
          <w:tcPr>
            <w:tcW w:w="2235" w:type="dxa"/>
            <w:shd w:val="clear" w:color="auto" w:fill="FFFFFF"/>
            <w:vAlign w:val="center"/>
          </w:tcPr>
          <w:p w:rsidR="00FA6E43" w:rsidRPr="00FA6E43" w:rsidRDefault="00FA6E43" w:rsidP="00FA6E43">
            <w:pPr>
              <w:spacing w:line="276" w:lineRule="auto"/>
              <w:jc w:val="center"/>
              <w:rPr>
                <w:rFonts w:eastAsia="Calibri"/>
                <w:b/>
                <w:sz w:val="22"/>
                <w:szCs w:val="28"/>
                <w:lang w:eastAsia="en-US"/>
              </w:rPr>
            </w:pPr>
            <w:r w:rsidRPr="00FA6E43">
              <w:rPr>
                <w:rFonts w:eastAsia="Calibri"/>
                <w:sz w:val="22"/>
                <w:szCs w:val="22"/>
                <w:lang w:eastAsia="en-US"/>
              </w:rPr>
              <w:t xml:space="preserve">Котельная № </w:t>
            </w:r>
            <w:r w:rsidRPr="00FA6E43">
              <w:rPr>
                <w:rFonts w:eastAsia="Calibri"/>
                <w:b/>
                <w:sz w:val="22"/>
                <w:szCs w:val="22"/>
                <w:lang w:eastAsia="en-US"/>
              </w:rPr>
              <w:t>4</w:t>
            </w:r>
          </w:p>
        </w:tc>
        <w:tc>
          <w:tcPr>
            <w:tcW w:w="2268" w:type="dxa"/>
            <w:shd w:val="clear" w:color="auto" w:fill="FFFFFF"/>
            <w:vAlign w:val="center"/>
          </w:tcPr>
          <w:p w:rsidR="00FA6E43" w:rsidRPr="00FA6E43" w:rsidRDefault="00FA6E43" w:rsidP="00FA6E43">
            <w:pPr>
              <w:widowControl w:val="0"/>
              <w:spacing w:line="276" w:lineRule="auto"/>
              <w:ind w:right="-143"/>
              <w:jc w:val="center"/>
            </w:pPr>
            <w:r w:rsidRPr="00FA6E43">
              <w:t>-28</w:t>
            </w:r>
          </w:p>
        </w:tc>
        <w:tc>
          <w:tcPr>
            <w:tcW w:w="2551" w:type="dxa"/>
            <w:shd w:val="clear" w:color="auto" w:fill="FFFFFF"/>
            <w:vAlign w:val="center"/>
          </w:tcPr>
          <w:p w:rsidR="00FA6E43" w:rsidRPr="00FA6E43" w:rsidRDefault="00FA6E43" w:rsidP="00FA6E43">
            <w:pPr>
              <w:widowControl w:val="0"/>
              <w:spacing w:line="276" w:lineRule="auto"/>
              <w:ind w:right="-143"/>
              <w:jc w:val="center"/>
            </w:pPr>
            <w:r w:rsidRPr="00FA6E43">
              <w:t>+18</w:t>
            </w:r>
          </w:p>
        </w:tc>
        <w:tc>
          <w:tcPr>
            <w:tcW w:w="2693" w:type="dxa"/>
            <w:shd w:val="clear" w:color="auto" w:fill="FFFFFF"/>
            <w:vAlign w:val="center"/>
          </w:tcPr>
          <w:p w:rsidR="00FA6E43" w:rsidRPr="00FA6E43" w:rsidRDefault="00FA6E43" w:rsidP="00FA6E43">
            <w:pPr>
              <w:widowControl w:val="0"/>
              <w:spacing w:line="276" w:lineRule="auto"/>
              <w:ind w:right="-143"/>
              <w:jc w:val="center"/>
            </w:pPr>
            <w:r w:rsidRPr="00FA6E43">
              <w:t>150/95/70</w:t>
            </w:r>
          </w:p>
        </w:tc>
      </w:tr>
      <w:tr w:rsidR="00FA6E43" w:rsidRPr="00FA6E43" w:rsidTr="00F721F7">
        <w:tc>
          <w:tcPr>
            <w:tcW w:w="2235" w:type="dxa"/>
            <w:shd w:val="clear" w:color="auto" w:fill="FFFFFF"/>
            <w:vAlign w:val="center"/>
          </w:tcPr>
          <w:p w:rsidR="00FA6E43" w:rsidRPr="00FA6E43" w:rsidRDefault="00FA6E43" w:rsidP="00FA6E43">
            <w:pPr>
              <w:spacing w:line="276" w:lineRule="auto"/>
              <w:jc w:val="center"/>
              <w:rPr>
                <w:rFonts w:eastAsia="Calibri"/>
                <w:b/>
                <w:sz w:val="22"/>
                <w:szCs w:val="28"/>
                <w:lang w:eastAsia="en-US"/>
              </w:rPr>
            </w:pPr>
            <w:r w:rsidRPr="00FA6E43">
              <w:rPr>
                <w:rFonts w:eastAsia="Calibri"/>
                <w:sz w:val="22"/>
                <w:szCs w:val="22"/>
                <w:lang w:eastAsia="en-US"/>
              </w:rPr>
              <w:t xml:space="preserve">Котельная № </w:t>
            </w:r>
            <w:r w:rsidRPr="00FA6E43">
              <w:rPr>
                <w:rFonts w:eastAsia="Calibri"/>
                <w:b/>
                <w:sz w:val="22"/>
                <w:szCs w:val="22"/>
                <w:lang w:eastAsia="en-US"/>
              </w:rPr>
              <w:t>5</w:t>
            </w:r>
          </w:p>
        </w:tc>
        <w:tc>
          <w:tcPr>
            <w:tcW w:w="2268" w:type="dxa"/>
            <w:shd w:val="clear" w:color="auto" w:fill="FFFFFF"/>
            <w:vAlign w:val="center"/>
          </w:tcPr>
          <w:p w:rsidR="00FA6E43" w:rsidRPr="00FA6E43" w:rsidRDefault="00FA6E43" w:rsidP="00FA6E43">
            <w:pPr>
              <w:widowControl w:val="0"/>
              <w:spacing w:line="276" w:lineRule="auto"/>
              <w:ind w:right="-143"/>
              <w:jc w:val="center"/>
            </w:pPr>
            <w:r w:rsidRPr="00FA6E43">
              <w:t>-28</w:t>
            </w:r>
          </w:p>
        </w:tc>
        <w:tc>
          <w:tcPr>
            <w:tcW w:w="2551" w:type="dxa"/>
            <w:shd w:val="clear" w:color="auto" w:fill="FFFFFF"/>
            <w:vAlign w:val="center"/>
          </w:tcPr>
          <w:p w:rsidR="00FA6E43" w:rsidRPr="00FA6E43" w:rsidRDefault="00FA6E43" w:rsidP="00FA6E43">
            <w:pPr>
              <w:widowControl w:val="0"/>
              <w:spacing w:line="276" w:lineRule="auto"/>
              <w:ind w:right="-143"/>
              <w:jc w:val="center"/>
            </w:pPr>
            <w:r w:rsidRPr="00FA6E43">
              <w:t>+18</w:t>
            </w:r>
          </w:p>
        </w:tc>
        <w:tc>
          <w:tcPr>
            <w:tcW w:w="2693" w:type="dxa"/>
            <w:shd w:val="clear" w:color="auto" w:fill="FFFFFF"/>
            <w:vAlign w:val="center"/>
          </w:tcPr>
          <w:p w:rsidR="00FA6E43" w:rsidRPr="00FA6E43" w:rsidRDefault="00FA6E43" w:rsidP="00FA6E43">
            <w:pPr>
              <w:widowControl w:val="0"/>
              <w:spacing w:line="276" w:lineRule="auto"/>
              <w:ind w:right="-143"/>
              <w:jc w:val="center"/>
            </w:pPr>
            <w:r w:rsidRPr="00FA6E43">
              <w:t>150/70</w:t>
            </w:r>
          </w:p>
        </w:tc>
      </w:tr>
      <w:tr w:rsidR="00FA6E43" w:rsidRPr="00FA6E43" w:rsidTr="00F721F7">
        <w:tc>
          <w:tcPr>
            <w:tcW w:w="2235" w:type="dxa"/>
            <w:shd w:val="clear" w:color="auto" w:fill="FFFFFF"/>
            <w:vAlign w:val="center"/>
          </w:tcPr>
          <w:p w:rsidR="00FA6E43" w:rsidRPr="00FA6E43" w:rsidRDefault="00FA6E43" w:rsidP="00FA6E43">
            <w:pPr>
              <w:spacing w:line="276" w:lineRule="auto"/>
              <w:jc w:val="center"/>
              <w:rPr>
                <w:rFonts w:eastAsia="Calibri"/>
                <w:b/>
                <w:sz w:val="22"/>
                <w:szCs w:val="28"/>
                <w:lang w:eastAsia="en-US"/>
              </w:rPr>
            </w:pPr>
            <w:r w:rsidRPr="00FA6E43">
              <w:rPr>
                <w:rFonts w:eastAsia="Calibri"/>
                <w:sz w:val="22"/>
                <w:szCs w:val="22"/>
                <w:lang w:eastAsia="en-US"/>
              </w:rPr>
              <w:t xml:space="preserve">Котельная № </w:t>
            </w:r>
            <w:r w:rsidRPr="00FA6E43">
              <w:rPr>
                <w:rFonts w:eastAsia="Calibri"/>
                <w:b/>
                <w:sz w:val="22"/>
                <w:szCs w:val="22"/>
                <w:lang w:eastAsia="en-US"/>
              </w:rPr>
              <w:t>6</w:t>
            </w:r>
          </w:p>
        </w:tc>
        <w:tc>
          <w:tcPr>
            <w:tcW w:w="2268" w:type="dxa"/>
            <w:shd w:val="clear" w:color="auto" w:fill="FFFFFF"/>
            <w:vAlign w:val="center"/>
          </w:tcPr>
          <w:p w:rsidR="00FA6E43" w:rsidRPr="00FA6E43" w:rsidRDefault="00FA6E43" w:rsidP="00FA6E43">
            <w:pPr>
              <w:widowControl w:val="0"/>
              <w:spacing w:line="276" w:lineRule="auto"/>
              <w:ind w:right="-143"/>
              <w:jc w:val="center"/>
            </w:pPr>
            <w:r w:rsidRPr="00FA6E43">
              <w:t>-28</w:t>
            </w:r>
          </w:p>
        </w:tc>
        <w:tc>
          <w:tcPr>
            <w:tcW w:w="2551" w:type="dxa"/>
            <w:shd w:val="clear" w:color="auto" w:fill="FFFFFF"/>
            <w:vAlign w:val="center"/>
          </w:tcPr>
          <w:p w:rsidR="00FA6E43" w:rsidRPr="00FA6E43" w:rsidRDefault="00FA6E43" w:rsidP="00FA6E43">
            <w:pPr>
              <w:widowControl w:val="0"/>
              <w:spacing w:line="276" w:lineRule="auto"/>
              <w:ind w:right="-143"/>
              <w:jc w:val="center"/>
            </w:pPr>
            <w:r w:rsidRPr="00FA6E43">
              <w:t>+18</w:t>
            </w:r>
          </w:p>
        </w:tc>
        <w:tc>
          <w:tcPr>
            <w:tcW w:w="2693" w:type="dxa"/>
            <w:shd w:val="clear" w:color="auto" w:fill="FFFFFF"/>
            <w:vAlign w:val="center"/>
          </w:tcPr>
          <w:p w:rsidR="00FA6E43" w:rsidRPr="00FA6E43" w:rsidRDefault="00FA6E43" w:rsidP="00FA6E43">
            <w:pPr>
              <w:widowControl w:val="0"/>
              <w:spacing w:line="276" w:lineRule="auto"/>
              <w:ind w:right="-143"/>
              <w:jc w:val="center"/>
            </w:pPr>
            <w:r w:rsidRPr="00FA6E43">
              <w:t>95/70</w:t>
            </w:r>
          </w:p>
        </w:tc>
      </w:tr>
      <w:tr w:rsidR="00FA6E43" w:rsidRPr="00FA6E43" w:rsidTr="00F721F7">
        <w:tc>
          <w:tcPr>
            <w:tcW w:w="2235" w:type="dxa"/>
            <w:shd w:val="clear" w:color="auto" w:fill="FFFFFF"/>
            <w:vAlign w:val="center"/>
          </w:tcPr>
          <w:p w:rsidR="00FA6E43" w:rsidRPr="00FA6E43" w:rsidRDefault="00FA6E43" w:rsidP="00FA6E43">
            <w:pPr>
              <w:spacing w:line="276" w:lineRule="auto"/>
              <w:jc w:val="center"/>
              <w:rPr>
                <w:rFonts w:eastAsia="Calibri"/>
                <w:b/>
                <w:sz w:val="22"/>
                <w:szCs w:val="28"/>
                <w:lang w:eastAsia="en-US"/>
              </w:rPr>
            </w:pPr>
            <w:r w:rsidRPr="00FA6E43">
              <w:rPr>
                <w:rFonts w:eastAsia="Calibri"/>
                <w:sz w:val="22"/>
                <w:szCs w:val="22"/>
                <w:lang w:eastAsia="en-US"/>
              </w:rPr>
              <w:t xml:space="preserve">Котельная № </w:t>
            </w:r>
            <w:r w:rsidRPr="00FA6E43">
              <w:rPr>
                <w:rFonts w:eastAsia="Calibri"/>
                <w:b/>
                <w:sz w:val="22"/>
                <w:szCs w:val="22"/>
                <w:lang w:eastAsia="en-US"/>
              </w:rPr>
              <w:t>8</w:t>
            </w:r>
          </w:p>
        </w:tc>
        <w:tc>
          <w:tcPr>
            <w:tcW w:w="2268" w:type="dxa"/>
            <w:shd w:val="clear" w:color="auto" w:fill="FFFFFF"/>
            <w:vAlign w:val="center"/>
          </w:tcPr>
          <w:p w:rsidR="00FA6E43" w:rsidRPr="00FA6E43" w:rsidRDefault="00FA6E43" w:rsidP="00FA6E43">
            <w:pPr>
              <w:widowControl w:val="0"/>
              <w:spacing w:line="276" w:lineRule="auto"/>
              <w:ind w:right="-143"/>
              <w:jc w:val="center"/>
            </w:pPr>
            <w:r w:rsidRPr="00FA6E43">
              <w:t>-28</w:t>
            </w:r>
          </w:p>
        </w:tc>
        <w:tc>
          <w:tcPr>
            <w:tcW w:w="2551" w:type="dxa"/>
            <w:shd w:val="clear" w:color="auto" w:fill="FFFFFF"/>
            <w:vAlign w:val="center"/>
          </w:tcPr>
          <w:p w:rsidR="00FA6E43" w:rsidRPr="00FA6E43" w:rsidRDefault="00FA6E43" w:rsidP="00FA6E43">
            <w:pPr>
              <w:widowControl w:val="0"/>
              <w:spacing w:line="276" w:lineRule="auto"/>
              <w:ind w:right="-143"/>
              <w:jc w:val="center"/>
            </w:pPr>
            <w:r w:rsidRPr="00FA6E43">
              <w:t>+18</w:t>
            </w:r>
          </w:p>
        </w:tc>
        <w:tc>
          <w:tcPr>
            <w:tcW w:w="2693" w:type="dxa"/>
            <w:shd w:val="clear" w:color="auto" w:fill="FFFFFF"/>
            <w:vAlign w:val="center"/>
          </w:tcPr>
          <w:p w:rsidR="00FA6E43" w:rsidRPr="00FA6E43" w:rsidRDefault="00FA6E43" w:rsidP="00FA6E43">
            <w:pPr>
              <w:widowControl w:val="0"/>
              <w:spacing w:line="276" w:lineRule="auto"/>
              <w:ind w:right="-143"/>
              <w:jc w:val="center"/>
            </w:pPr>
            <w:r w:rsidRPr="00FA6E43">
              <w:t>95/70</w:t>
            </w:r>
          </w:p>
        </w:tc>
      </w:tr>
    </w:tbl>
    <w:p w:rsidR="00FA6E43" w:rsidRPr="00FA6E43" w:rsidRDefault="00FA6E43" w:rsidP="00FA6E43">
      <w:pPr>
        <w:widowControl w:val="0"/>
        <w:spacing w:line="276" w:lineRule="auto"/>
        <w:ind w:right="-143"/>
        <w:jc w:val="center"/>
        <w:rPr>
          <w:sz w:val="28"/>
          <w:szCs w:val="28"/>
          <w:highlight w:val="darkCyan"/>
        </w:rPr>
      </w:pPr>
    </w:p>
    <w:p w:rsidR="00FA6E43" w:rsidRPr="00FA6E43" w:rsidRDefault="00FA6E43" w:rsidP="00FA6E43">
      <w:pPr>
        <w:widowControl w:val="0"/>
        <w:spacing w:line="276" w:lineRule="auto"/>
        <w:ind w:right="-143" w:firstLine="708"/>
        <w:jc w:val="both"/>
        <w:rPr>
          <w:sz w:val="28"/>
          <w:szCs w:val="28"/>
        </w:rPr>
      </w:pPr>
      <w:r w:rsidRPr="00FA6E43">
        <w:rPr>
          <w:sz w:val="28"/>
          <w:szCs w:val="28"/>
        </w:rPr>
        <w:t>Расчетный график качественного регулирования в зависимости от температуры наружного воздуха показан в таблице 13.</w:t>
      </w:r>
    </w:p>
    <w:p w:rsidR="00FA6E43" w:rsidRPr="00FA6E43" w:rsidRDefault="00FA6E43" w:rsidP="00FA6E43">
      <w:pPr>
        <w:widowControl w:val="0"/>
        <w:spacing w:line="276" w:lineRule="auto"/>
        <w:ind w:right="-143"/>
        <w:jc w:val="center"/>
        <w:rPr>
          <w:sz w:val="28"/>
          <w:szCs w:val="28"/>
        </w:rPr>
      </w:pPr>
      <w:r w:rsidRPr="00FA6E43">
        <w:rPr>
          <w:sz w:val="28"/>
          <w:szCs w:val="28"/>
        </w:rPr>
        <w:t>Таблица 13 - График качественного температурного регулирования</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7"/>
        <w:gridCol w:w="2268"/>
        <w:gridCol w:w="2551"/>
        <w:gridCol w:w="2693"/>
      </w:tblGrid>
      <w:tr w:rsidR="00FA6E43" w:rsidRPr="00FA6E43" w:rsidTr="00F721F7">
        <w:tc>
          <w:tcPr>
            <w:tcW w:w="2127" w:type="dxa"/>
            <w:tcBorders>
              <w:bottom w:val="single" w:sz="12" w:space="0" w:color="auto"/>
            </w:tcBorders>
            <w:shd w:val="clear" w:color="auto" w:fill="auto"/>
            <w:vAlign w:val="center"/>
          </w:tcPr>
          <w:p w:rsidR="00FA6E43" w:rsidRPr="00FA6E43" w:rsidRDefault="00FA6E43" w:rsidP="00FA6E43">
            <w:pPr>
              <w:spacing w:line="276" w:lineRule="auto"/>
              <w:ind w:right="-143"/>
              <w:jc w:val="center"/>
              <w:rPr>
                <w:b/>
              </w:rPr>
            </w:pPr>
            <w:r w:rsidRPr="00FA6E43">
              <w:rPr>
                <w:b/>
              </w:rPr>
              <w:t>Температура наружного воздуха</w:t>
            </w:r>
          </w:p>
        </w:tc>
        <w:tc>
          <w:tcPr>
            <w:tcW w:w="2268" w:type="dxa"/>
            <w:tcBorders>
              <w:bottom w:val="single" w:sz="12" w:space="0" w:color="auto"/>
            </w:tcBorders>
          </w:tcPr>
          <w:p w:rsidR="00FA6E43" w:rsidRPr="00FA6E43" w:rsidRDefault="00FA6E43" w:rsidP="00FA6E43">
            <w:pPr>
              <w:spacing w:line="276" w:lineRule="auto"/>
              <w:ind w:right="-143"/>
              <w:jc w:val="center"/>
              <w:rPr>
                <w:b/>
              </w:rPr>
            </w:pPr>
            <w:r w:rsidRPr="00FA6E43">
              <w:rPr>
                <w:b/>
              </w:rPr>
              <w:t xml:space="preserve">Температура сетевой воды в подающем трубопроводе, </w:t>
            </w:r>
            <w:r w:rsidRPr="00FA6E43">
              <w:rPr>
                <w:b/>
                <w:vertAlign w:val="superscript"/>
              </w:rPr>
              <w:t>0</w:t>
            </w:r>
            <w:r w:rsidRPr="00FA6E43">
              <w:rPr>
                <w:b/>
              </w:rPr>
              <w:t xml:space="preserve">С </w:t>
            </w:r>
          </w:p>
        </w:tc>
        <w:tc>
          <w:tcPr>
            <w:tcW w:w="2551" w:type="dxa"/>
            <w:tcBorders>
              <w:bottom w:val="single" w:sz="12" w:space="0" w:color="auto"/>
            </w:tcBorders>
            <w:shd w:val="clear" w:color="auto" w:fill="auto"/>
            <w:vAlign w:val="center"/>
          </w:tcPr>
          <w:p w:rsidR="00FA6E43" w:rsidRPr="00FA6E43" w:rsidRDefault="00FA6E43" w:rsidP="00FA6E43">
            <w:pPr>
              <w:spacing w:line="276" w:lineRule="auto"/>
              <w:ind w:right="-143"/>
              <w:jc w:val="center"/>
              <w:rPr>
                <w:b/>
              </w:rPr>
            </w:pPr>
            <w:r w:rsidRPr="00FA6E43">
              <w:rPr>
                <w:b/>
              </w:rPr>
              <w:t xml:space="preserve">Температура воды в подающем трубопроводе системы отопления, </w:t>
            </w:r>
            <w:r w:rsidRPr="00FA6E43">
              <w:rPr>
                <w:b/>
                <w:vertAlign w:val="superscript"/>
              </w:rPr>
              <w:t>0</w:t>
            </w:r>
            <w:r w:rsidRPr="00FA6E43">
              <w:rPr>
                <w:b/>
              </w:rPr>
              <w:t>С</w:t>
            </w:r>
          </w:p>
        </w:tc>
        <w:tc>
          <w:tcPr>
            <w:tcW w:w="2693" w:type="dxa"/>
            <w:tcBorders>
              <w:bottom w:val="single" w:sz="12" w:space="0" w:color="auto"/>
            </w:tcBorders>
            <w:shd w:val="clear" w:color="auto" w:fill="auto"/>
            <w:vAlign w:val="center"/>
          </w:tcPr>
          <w:p w:rsidR="00FA6E43" w:rsidRPr="00FA6E43" w:rsidRDefault="00FA6E43" w:rsidP="00FA6E43">
            <w:pPr>
              <w:spacing w:line="276" w:lineRule="auto"/>
              <w:ind w:right="-143"/>
              <w:jc w:val="center"/>
              <w:rPr>
                <w:b/>
              </w:rPr>
            </w:pPr>
            <w:r w:rsidRPr="00FA6E43">
              <w:rPr>
                <w:b/>
              </w:rPr>
              <w:t xml:space="preserve">Температура воды после системы отопления, </w:t>
            </w:r>
            <w:r w:rsidRPr="00FA6E43">
              <w:rPr>
                <w:b/>
                <w:vertAlign w:val="superscript"/>
              </w:rPr>
              <w:t>0</w:t>
            </w:r>
            <w:r w:rsidRPr="00FA6E43">
              <w:rPr>
                <w:b/>
              </w:rPr>
              <w:t>С</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lang w:eastAsia="en-US"/>
              </w:rPr>
              <w:t>8</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57,5</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43,7</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37,5</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7</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60,3</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45,4</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38,6</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63,0</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47,0</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39,7</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5</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65,7</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48,6</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40,7</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4</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68,5</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50,1</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41,8</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3</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71,1</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51,7</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42,8</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2</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73,8</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53,2</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43,8</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76,5</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54,7</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44,8</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0</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79,1</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56,2</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45,8</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81,8</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57,7</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46,8</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-2</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84,4</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59,2</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47,8</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-3</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87,0</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60,7</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48,7</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-4</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89,6</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62,1</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49,6</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-5</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92,2</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63,6</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50,6</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lastRenderedPageBreak/>
              <w:t>-6</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94,8</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65,0</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51,5</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-7</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97,4</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66,5</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52,4</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-8</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100,0</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67,9</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53,3</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-9</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102,5</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69,3</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54,2</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-10</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105,1</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70,7</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55,1</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-11</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107,6</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72,1</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56,0</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-12</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110,2</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73,5</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56,9</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-13</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112,7</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74,9</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57,7</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-14</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115,2</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76,3</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58,6</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-15</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117,8</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77,7</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59,4</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-16</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120,3</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79,0</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60,3</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-17</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122,8</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80,4</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61,1</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-18</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125,3</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81,7</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62,0</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-19</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127,8</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83,1</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62,8</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-20</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130,3</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84,4</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63,6</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-21</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132,8</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85,8</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64,4</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-22</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135,2</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87,1</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65,2</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-23</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137,7</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88,4</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66,0</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-24</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140,2</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89,8</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66,8</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-25</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142,6</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91,1</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67,6</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-26</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145,1</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92,4</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68,4</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-27</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147,5</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93,7</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69,2</w:t>
            </w:r>
          </w:p>
        </w:tc>
      </w:tr>
      <w:tr w:rsidR="00FA6E43" w:rsidRPr="00FA6E43" w:rsidTr="00F721F7">
        <w:tc>
          <w:tcPr>
            <w:tcW w:w="2127"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-28</w:t>
            </w:r>
          </w:p>
        </w:tc>
        <w:tc>
          <w:tcPr>
            <w:tcW w:w="2268" w:type="dxa"/>
            <w:tcBorders>
              <w:top w:val="single" w:sz="2" w:space="0" w:color="auto"/>
              <w:bottom w:val="single" w:sz="2" w:space="0" w:color="auto"/>
            </w:tcBorders>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150,0</w:t>
            </w:r>
          </w:p>
        </w:tc>
        <w:tc>
          <w:tcPr>
            <w:tcW w:w="2551"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95,0</w:t>
            </w:r>
          </w:p>
        </w:tc>
        <w:tc>
          <w:tcPr>
            <w:tcW w:w="2693" w:type="dxa"/>
            <w:tcBorders>
              <w:top w:val="single" w:sz="2" w:space="0" w:color="auto"/>
              <w:bottom w:val="single" w:sz="2"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70,0</w:t>
            </w:r>
          </w:p>
        </w:tc>
      </w:tr>
    </w:tbl>
    <w:p w:rsidR="00FA6E43" w:rsidRPr="00FA6E43" w:rsidRDefault="00FA6E43" w:rsidP="00FA6E43">
      <w:pPr>
        <w:widowControl w:val="0"/>
        <w:spacing w:line="276" w:lineRule="auto"/>
        <w:ind w:right="-143"/>
        <w:rPr>
          <w:sz w:val="28"/>
          <w:szCs w:val="28"/>
        </w:rPr>
      </w:pPr>
    </w:p>
    <w:p w:rsidR="00FA6E43" w:rsidRPr="00FA6E43" w:rsidRDefault="00FA6E43" w:rsidP="00FA6E43">
      <w:pPr>
        <w:widowControl w:val="0"/>
        <w:spacing w:line="276" w:lineRule="auto"/>
        <w:ind w:right="-143" w:firstLine="708"/>
        <w:jc w:val="center"/>
        <w:outlineLvl w:val="1"/>
        <w:rPr>
          <w:b/>
          <w:bCs/>
          <w:iCs/>
          <w:sz w:val="28"/>
          <w:szCs w:val="28"/>
        </w:rPr>
      </w:pPr>
    </w:p>
    <w:p w:rsidR="00FA6E43" w:rsidRPr="00FA6E43" w:rsidRDefault="00FA6E43" w:rsidP="00FA6E43">
      <w:pPr>
        <w:widowControl w:val="0"/>
        <w:spacing w:line="276" w:lineRule="auto"/>
        <w:ind w:right="-143" w:firstLine="708"/>
        <w:jc w:val="center"/>
        <w:outlineLvl w:val="1"/>
        <w:rPr>
          <w:b/>
          <w:bCs/>
          <w:iCs/>
          <w:sz w:val="28"/>
          <w:szCs w:val="28"/>
        </w:rPr>
      </w:pPr>
      <w:r w:rsidRPr="00FA6E43">
        <w:rPr>
          <w:b/>
          <w:bCs/>
          <w:iCs/>
          <w:sz w:val="28"/>
          <w:szCs w:val="28"/>
        </w:rPr>
        <w:t>5.9.</w:t>
      </w:r>
      <w:r w:rsidRPr="00FA6E43">
        <w:rPr>
          <w:b/>
          <w:bCs/>
          <w:iCs/>
          <w:sz w:val="20"/>
          <w:szCs w:val="20"/>
        </w:rPr>
        <w:t xml:space="preserve"> </w:t>
      </w:r>
      <w:r w:rsidRPr="00FA6E43">
        <w:rPr>
          <w:b/>
          <w:bCs/>
          <w:iCs/>
          <w:sz w:val="28"/>
          <w:szCs w:val="28"/>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FA6E43" w:rsidRPr="00FA6E43" w:rsidRDefault="00FA6E43" w:rsidP="00FA6E43">
      <w:pPr>
        <w:widowControl w:val="0"/>
        <w:spacing w:line="276" w:lineRule="auto"/>
        <w:ind w:right="-143" w:firstLine="708"/>
        <w:jc w:val="both"/>
        <w:rPr>
          <w:sz w:val="28"/>
          <w:szCs w:val="28"/>
        </w:rPr>
      </w:pPr>
      <w:r w:rsidRPr="00FA6E43">
        <w:rPr>
          <w:sz w:val="28"/>
          <w:szCs w:val="28"/>
        </w:rPr>
        <w:t>Ввод в эксплуатацию новых мощностей не планируется до 2038 года.</w:t>
      </w:r>
    </w:p>
    <w:p w:rsidR="00FA6E43" w:rsidRPr="00FA6E43" w:rsidRDefault="00FA6E43" w:rsidP="00FA6E43">
      <w:pPr>
        <w:widowControl w:val="0"/>
        <w:spacing w:line="276" w:lineRule="auto"/>
        <w:ind w:right="-143"/>
        <w:jc w:val="center"/>
        <w:rPr>
          <w:sz w:val="28"/>
          <w:szCs w:val="28"/>
        </w:rPr>
      </w:pPr>
      <w:r w:rsidRPr="00FA6E43">
        <w:rPr>
          <w:sz w:val="28"/>
          <w:szCs w:val="28"/>
        </w:rPr>
        <w:t xml:space="preserve">Таблица 14 - Производительность котельных Комсомольского городского поселения  </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376"/>
        <w:gridCol w:w="1843"/>
        <w:gridCol w:w="1985"/>
        <w:gridCol w:w="1701"/>
        <w:gridCol w:w="1701"/>
      </w:tblGrid>
      <w:tr w:rsidR="00FA6E43" w:rsidRPr="00FA6E43" w:rsidTr="00F721F7">
        <w:tc>
          <w:tcPr>
            <w:tcW w:w="2376" w:type="dxa"/>
            <w:vMerge w:val="restart"/>
            <w:shd w:val="clear" w:color="auto" w:fill="FFFFFF"/>
            <w:vAlign w:val="center"/>
          </w:tcPr>
          <w:p w:rsidR="00FA6E43" w:rsidRPr="00FA6E43" w:rsidRDefault="00FA6E43" w:rsidP="00FA6E43">
            <w:pPr>
              <w:spacing w:line="276" w:lineRule="auto"/>
              <w:ind w:right="-143"/>
              <w:jc w:val="center"/>
              <w:rPr>
                <w:rFonts w:eastAsia="Calibri"/>
                <w:b/>
                <w:sz w:val="22"/>
                <w:szCs w:val="22"/>
              </w:rPr>
            </w:pPr>
            <w:r w:rsidRPr="00FA6E43">
              <w:rPr>
                <w:rFonts w:eastAsia="Calibri"/>
                <w:b/>
                <w:sz w:val="22"/>
                <w:szCs w:val="22"/>
              </w:rPr>
              <w:t>Наименование источника</w:t>
            </w:r>
          </w:p>
        </w:tc>
        <w:tc>
          <w:tcPr>
            <w:tcW w:w="3828" w:type="dxa"/>
            <w:gridSpan w:val="2"/>
            <w:shd w:val="clear" w:color="auto" w:fill="FFFFFF"/>
            <w:vAlign w:val="center"/>
          </w:tcPr>
          <w:p w:rsidR="00FA6E43" w:rsidRPr="00FA6E43" w:rsidRDefault="00FA6E43" w:rsidP="00FA6E43">
            <w:pPr>
              <w:spacing w:line="276" w:lineRule="auto"/>
              <w:ind w:right="-143"/>
              <w:jc w:val="center"/>
              <w:rPr>
                <w:rFonts w:eastAsia="Calibri"/>
                <w:b/>
                <w:sz w:val="22"/>
                <w:szCs w:val="22"/>
              </w:rPr>
            </w:pPr>
            <w:r w:rsidRPr="00FA6E43">
              <w:rPr>
                <w:rFonts w:eastAsia="Calibri"/>
                <w:b/>
                <w:sz w:val="22"/>
                <w:szCs w:val="22"/>
              </w:rPr>
              <w:t>Установленная мощность, Гкал/час</w:t>
            </w:r>
          </w:p>
        </w:tc>
        <w:tc>
          <w:tcPr>
            <w:tcW w:w="1701" w:type="dxa"/>
            <w:vMerge w:val="restart"/>
            <w:shd w:val="clear" w:color="auto" w:fill="FFFFFF"/>
            <w:vAlign w:val="center"/>
          </w:tcPr>
          <w:p w:rsidR="00FA6E43" w:rsidRPr="00FA6E43" w:rsidRDefault="00FA6E43" w:rsidP="00FA6E43">
            <w:pPr>
              <w:spacing w:line="276" w:lineRule="auto"/>
              <w:ind w:right="-143"/>
              <w:jc w:val="center"/>
              <w:rPr>
                <w:rFonts w:eastAsia="Calibri"/>
                <w:b/>
                <w:sz w:val="22"/>
                <w:szCs w:val="22"/>
              </w:rPr>
            </w:pPr>
            <w:r w:rsidRPr="00FA6E43">
              <w:rPr>
                <w:rFonts w:eastAsia="Calibri"/>
                <w:b/>
                <w:sz w:val="22"/>
                <w:szCs w:val="22"/>
              </w:rPr>
              <w:t>Присоединенная нагрузка, Гкал/час.</w:t>
            </w:r>
          </w:p>
        </w:tc>
        <w:tc>
          <w:tcPr>
            <w:tcW w:w="1701" w:type="dxa"/>
            <w:vMerge w:val="restart"/>
            <w:shd w:val="clear" w:color="auto" w:fill="FFFFFF"/>
            <w:vAlign w:val="center"/>
          </w:tcPr>
          <w:p w:rsidR="00FA6E43" w:rsidRPr="00FA6E43" w:rsidRDefault="00FA6E43" w:rsidP="00FA6E43">
            <w:pPr>
              <w:spacing w:line="276" w:lineRule="auto"/>
              <w:ind w:right="-143"/>
              <w:jc w:val="center"/>
              <w:rPr>
                <w:rFonts w:eastAsia="Calibri"/>
                <w:b/>
                <w:sz w:val="22"/>
                <w:szCs w:val="22"/>
              </w:rPr>
            </w:pPr>
            <w:r w:rsidRPr="00FA6E43">
              <w:rPr>
                <w:rFonts w:eastAsia="Calibri"/>
                <w:b/>
                <w:sz w:val="22"/>
                <w:szCs w:val="22"/>
              </w:rPr>
              <w:t>Год ввода в эксплуатацию новых мощностей</w:t>
            </w:r>
          </w:p>
        </w:tc>
      </w:tr>
      <w:tr w:rsidR="00FA6E43" w:rsidRPr="00FA6E43" w:rsidTr="00F721F7">
        <w:tc>
          <w:tcPr>
            <w:tcW w:w="2376" w:type="dxa"/>
            <w:vMerge/>
            <w:shd w:val="clear" w:color="auto" w:fill="FFFFFF"/>
            <w:vAlign w:val="center"/>
          </w:tcPr>
          <w:p w:rsidR="00FA6E43" w:rsidRPr="00FA6E43" w:rsidRDefault="00FA6E43" w:rsidP="00FA6E43">
            <w:pPr>
              <w:spacing w:line="276" w:lineRule="auto"/>
              <w:ind w:right="-143"/>
              <w:jc w:val="center"/>
              <w:rPr>
                <w:rFonts w:eastAsia="Calibri"/>
                <w:b/>
                <w:sz w:val="22"/>
                <w:szCs w:val="22"/>
              </w:rPr>
            </w:pPr>
          </w:p>
        </w:tc>
        <w:tc>
          <w:tcPr>
            <w:tcW w:w="1843" w:type="dxa"/>
            <w:shd w:val="clear" w:color="auto" w:fill="FFFFFF"/>
            <w:vAlign w:val="center"/>
          </w:tcPr>
          <w:p w:rsidR="00FA6E43" w:rsidRPr="00FA6E43" w:rsidRDefault="00FA6E43" w:rsidP="00FA6E43">
            <w:pPr>
              <w:spacing w:line="276" w:lineRule="auto"/>
              <w:ind w:right="-143"/>
              <w:jc w:val="center"/>
              <w:rPr>
                <w:rFonts w:eastAsia="Calibri"/>
                <w:b/>
                <w:sz w:val="22"/>
                <w:szCs w:val="22"/>
              </w:rPr>
            </w:pPr>
            <w:r w:rsidRPr="00FA6E43">
              <w:rPr>
                <w:rFonts w:eastAsia="Calibri"/>
                <w:b/>
                <w:sz w:val="22"/>
                <w:szCs w:val="22"/>
              </w:rPr>
              <w:t>Существующая</w:t>
            </w:r>
          </w:p>
        </w:tc>
        <w:tc>
          <w:tcPr>
            <w:tcW w:w="1985" w:type="dxa"/>
            <w:shd w:val="clear" w:color="auto" w:fill="FFFFFF"/>
            <w:vAlign w:val="center"/>
          </w:tcPr>
          <w:p w:rsidR="00FA6E43" w:rsidRPr="00FA6E43" w:rsidRDefault="00FA6E43" w:rsidP="00FA6E43">
            <w:pPr>
              <w:spacing w:line="276" w:lineRule="auto"/>
              <w:ind w:right="-143"/>
              <w:jc w:val="center"/>
              <w:rPr>
                <w:rFonts w:eastAsia="Calibri"/>
                <w:b/>
                <w:sz w:val="22"/>
                <w:szCs w:val="22"/>
              </w:rPr>
            </w:pPr>
            <w:r w:rsidRPr="00FA6E43">
              <w:rPr>
                <w:rFonts w:eastAsia="Calibri"/>
                <w:b/>
                <w:sz w:val="22"/>
                <w:szCs w:val="22"/>
              </w:rPr>
              <w:t>Перспективная</w:t>
            </w:r>
          </w:p>
        </w:tc>
        <w:tc>
          <w:tcPr>
            <w:tcW w:w="1701" w:type="dxa"/>
            <w:vMerge/>
            <w:shd w:val="clear" w:color="auto" w:fill="FFFFFF"/>
            <w:vAlign w:val="center"/>
          </w:tcPr>
          <w:p w:rsidR="00FA6E43" w:rsidRPr="00FA6E43" w:rsidRDefault="00FA6E43" w:rsidP="00FA6E43">
            <w:pPr>
              <w:spacing w:line="276" w:lineRule="auto"/>
              <w:ind w:right="-143"/>
              <w:jc w:val="center"/>
              <w:rPr>
                <w:rFonts w:eastAsia="Calibri"/>
                <w:b/>
                <w:sz w:val="22"/>
                <w:szCs w:val="22"/>
              </w:rPr>
            </w:pPr>
          </w:p>
        </w:tc>
        <w:tc>
          <w:tcPr>
            <w:tcW w:w="1701" w:type="dxa"/>
            <w:vMerge/>
            <w:shd w:val="clear" w:color="auto" w:fill="FFFFFF"/>
          </w:tcPr>
          <w:p w:rsidR="00FA6E43" w:rsidRPr="00FA6E43" w:rsidRDefault="00FA6E43" w:rsidP="00FA6E43">
            <w:pPr>
              <w:spacing w:line="276" w:lineRule="auto"/>
              <w:ind w:right="-143"/>
              <w:jc w:val="center"/>
              <w:rPr>
                <w:rFonts w:eastAsia="Calibri"/>
                <w:b/>
                <w:sz w:val="22"/>
                <w:szCs w:val="22"/>
              </w:rPr>
            </w:pPr>
          </w:p>
        </w:tc>
      </w:tr>
      <w:tr w:rsidR="00FA6E43" w:rsidRPr="00FA6E43" w:rsidTr="00F721F7">
        <w:tc>
          <w:tcPr>
            <w:tcW w:w="2376" w:type="dxa"/>
            <w:shd w:val="clear" w:color="auto" w:fill="FFFFFF"/>
            <w:vAlign w:val="center"/>
          </w:tcPr>
          <w:p w:rsidR="00FA6E43" w:rsidRPr="00FA6E43" w:rsidRDefault="00FA6E43" w:rsidP="00FA6E43">
            <w:pPr>
              <w:spacing w:line="276" w:lineRule="auto"/>
              <w:jc w:val="center"/>
              <w:rPr>
                <w:rFonts w:eastAsia="Calibri"/>
                <w:b/>
                <w:sz w:val="22"/>
                <w:szCs w:val="28"/>
                <w:lang w:eastAsia="en-US"/>
              </w:rPr>
            </w:pPr>
            <w:r w:rsidRPr="00FA6E43">
              <w:rPr>
                <w:rFonts w:eastAsia="Calibri"/>
                <w:sz w:val="22"/>
                <w:szCs w:val="22"/>
                <w:lang w:eastAsia="en-US"/>
              </w:rPr>
              <w:t xml:space="preserve">Котельная № </w:t>
            </w:r>
            <w:r w:rsidRPr="00FA6E43">
              <w:rPr>
                <w:rFonts w:eastAsia="Calibri"/>
                <w:b/>
                <w:sz w:val="22"/>
                <w:szCs w:val="22"/>
                <w:lang w:eastAsia="en-US"/>
              </w:rPr>
              <w:t>3</w:t>
            </w:r>
          </w:p>
        </w:tc>
        <w:tc>
          <w:tcPr>
            <w:tcW w:w="1843" w:type="dxa"/>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16,64</w:t>
            </w:r>
          </w:p>
        </w:tc>
        <w:tc>
          <w:tcPr>
            <w:tcW w:w="1985" w:type="dxa"/>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16,64</w:t>
            </w:r>
          </w:p>
        </w:tc>
        <w:tc>
          <w:tcPr>
            <w:tcW w:w="1701" w:type="dxa"/>
            <w:shd w:val="clear" w:color="auto" w:fill="FFFFFF"/>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0,760</w:t>
            </w:r>
          </w:p>
        </w:tc>
        <w:tc>
          <w:tcPr>
            <w:tcW w:w="1701" w:type="dxa"/>
            <w:shd w:val="clear" w:color="auto" w:fill="FFFFFF"/>
            <w:vAlign w:val="center"/>
          </w:tcPr>
          <w:p w:rsidR="00FA6E43" w:rsidRPr="00FA6E43" w:rsidRDefault="00FA6E43" w:rsidP="00FA6E43">
            <w:pPr>
              <w:spacing w:line="276" w:lineRule="auto"/>
              <w:ind w:right="-143"/>
              <w:jc w:val="center"/>
              <w:rPr>
                <w:rFonts w:eastAsia="Calibri"/>
                <w:sz w:val="22"/>
                <w:szCs w:val="22"/>
              </w:rPr>
            </w:pPr>
            <w:r w:rsidRPr="00FA6E43">
              <w:rPr>
                <w:rFonts w:eastAsia="Calibri"/>
                <w:sz w:val="22"/>
                <w:szCs w:val="22"/>
              </w:rPr>
              <w:t>-</w:t>
            </w:r>
          </w:p>
        </w:tc>
      </w:tr>
      <w:tr w:rsidR="00FA6E43" w:rsidRPr="00FA6E43" w:rsidTr="00F721F7">
        <w:tc>
          <w:tcPr>
            <w:tcW w:w="2376" w:type="dxa"/>
            <w:shd w:val="clear" w:color="auto" w:fill="FFFFFF"/>
            <w:vAlign w:val="center"/>
          </w:tcPr>
          <w:p w:rsidR="00FA6E43" w:rsidRPr="00FA6E43" w:rsidRDefault="00FA6E43" w:rsidP="00FA6E43">
            <w:pPr>
              <w:spacing w:line="276" w:lineRule="auto"/>
              <w:jc w:val="center"/>
              <w:rPr>
                <w:rFonts w:eastAsia="Calibri"/>
                <w:sz w:val="22"/>
                <w:szCs w:val="22"/>
                <w:lang w:eastAsia="en-US"/>
              </w:rPr>
            </w:pPr>
            <w:proofErr w:type="spellStart"/>
            <w:r w:rsidRPr="00FA6E43">
              <w:rPr>
                <w:rFonts w:eastAsia="Calibri"/>
                <w:sz w:val="22"/>
                <w:szCs w:val="22"/>
                <w:lang w:eastAsia="en-US"/>
              </w:rPr>
              <w:t>Теплопункт</w:t>
            </w:r>
            <w:proofErr w:type="spellEnd"/>
            <w:r w:rsidRPr="00FA6E43">
              <w:rPr>
                <w:rFonts w:eastAsia="Calibri"/>
                <w:sz w:val="22"/>
                <w:szCs w:val="22"/>
                <w:lang w:eastAsia="en-US"/>
              </w:rPr>
              <w:t xml:space="preserve"> кот.3 </w:t>
            </w:r>
            <w:proofErr w:type="spellStart"/>
            <w:r w:rsidRPr="00FA6E43">
              <w:rPr>
                <w:rFonts w:eastAsia="Calibri"/>
                <w:sz w:val="22"/>
                <w:szCs w:val="22"/>
                <w:lang w:eastAsia="en-US"/>
              </w:rPr>
              <w:t>ул</w:t>
            </w:r>
            <w:proofErr w:type="gramStart"/>
            <w:r w:rsidRPr="00FA6E43">
              <w:rPr>
                <w:rFonts w:eastAsia="Calibri"/>
                <w:sz w:val="22"/>
                <w:szCs w:val="22"/>
                <w:lang w:eastAsia="en-US"/>
              </w:rPr>
              <w:t>.С</w:t>
            </w:r>
            <w:proofErr w:type="gramEnd"/>
            <w:r w:rsidRPr="00FA6E43">
              <w:rPr>
                <w:rFonts w:eastAsia="Calibri"/>
                <w:sz w:val="22"/>
                <w:szCs w:val="22"/>
                <w:lang w:eastAsia="en-US"/>
              </w:rPr>
              <w:t>адовая</w:t>
            </w:r>
            <w:proofErr w:type="spellEnd"/>
          </w:p>
        </w:tc>
        <w:tc>
          <w:tcPr>
            <w:tcW w:w="1843" w:type="dxa"/>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0,46</w:t>
            </w:r>
          </w:p>
        </w:tc>
        <w:tc>
          <w:tcPr>
            <w:tcW w:w="1985" w:type="dxa"/>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0,46</w:t>
            </w:r>
          </w:p>
        </w:tc>
        <w:tc>
          <w:tcPr>
            <w:tcW w:w="1701" w:type="dxa"/>
            <w:shd w:val="clear" w:color="auto" w:fill="FFFFFF"/>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0,038</w:t>
            </w:r>
          </w:p>
        </w:tc>
        <w:tc>
          <w:tcPr>
            <w:tcW w:w="1701" w:type="dxa"/>
            <w:shd w:val="clear" w:color="auto" w:fill="FFFFFF"/>
            <w:vAlign w:val="center"/>
          </w:tcPr>
          <w:p w:rsidR="00FA6E43" w:rsidRPr="00FA6E43" w:rsidRDefault="00FA6E43" w:rsidP="00FA6E43">
            <w:pPr>
              <w:spacing w:line="276" w:lineRule="auto"/>
              <w:ind w:right="-143"/>
              <w:jc w:val="center"/>
              <w:rPr>
                <w:rFonts w:eastAsia="Calibri"/>
                <w:sz w:val="22"/>
                <w:szCs w:val="22"/>
              </w:rPr>
            </w:pPr>
            <w:r w:rsidRPr="00FA6E43">
              <w:rPr>
                <w:rFonts w:eastAsia="Calibri"/>
                <w:sz w:val="22"/>
                <w:szCs w:val="22"/>
              </w:rPr>
              <w:t>-</w:t>
            </w:r>
          </w:p>
        </w:tc>
      </w:tr>
      <w:tr w:rsidR="00FA6E43" w:rsidRPr="00FA6E43" w:rsidTr="00F721F7">
        <w:tc>
          <w:tcPr>
            <w:tcW w:w="2376" w:type="dxa"/>
            <w:shd w:val="clear" w:color="auto" w:fill="FFFFFF"/>
            <w:vAlign w:val="center"/>
          </w:tcPr>
          <w:p w:rsidR="00FA6E43" w:rsidRPr="00FA6E43" w:rsidRDefault="00FA6E43" w:rsidP="00FA6E43">
            <w:pPr>
              <w:spacing w:line="276" w:lineRule="auto"/>
              <w:jc w:val="center"/>
              <w:rPr>
                <w:rFonts w:eastAsia="Calibri"/>
                <w:b/>
                <w:sz w:val="22"/>
                <w:szCs w:val="28"/>
                <w:lang w:eastAsia="en-US"/>
              </w:rPr>
            </w:pPr>
            <w:r w:rsidRPr="00FA6E43">
              <w:rPr>
                <w:rFonts w:eastAsia="Calibri"/>
                <w:sz w:val="22"/>
                <w:szCs w:val="22"/>
                <w:lang w:eastAsia="en-US"/>
              </w:rPr>
              <w:t>Тепловой пункт № 3</w:t>
            </w:r>
          </w:p>
        </w:tc>
        <w:tc>
          <w:tcPr>
            <w:tcW w:w="1843" w:type="dxa"/>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1,683</w:t>
            </w:r>
          </w:p>
        </w:tc>
        <w:tc>
          <w:tcPr>
            <w:tcW w:w="1985" w:type="dxa"/>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1,683</w:t>
            </w:r>
          </w:p>
        </w:tc>
        <w:tc>
          <w:tcPr>
            <w:tcW w:w="1701" w:type="dxa"/>
            <w:shd w:val="clear" w:color="auto" w:fill="FFFFFF"/>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0,366</w:t>
            </w:r>
          </w:p>
        </w:tc>
        <w:tc>
          <w:tcPr>
            <w:tcW w:w="1701" w:type="dxa"/>
            <w:shd w:val="clear" w:color="auto" w:fill="FFFFFF"/>
            <w:vAlign w:val="center"/>
          </w:tcPr>
          <w:p w:rsidR="00FA6E43" w:rsidRPr="00FA6E43" w:rsidRDefault="00FA6E43" w:rsidP="00FA6E43">
            <w:pPr>
              <w:spacing w:line="276" w:lineRule="auto"/>
              <w:ind w:right="-143"/>
              <w:jc w:val="center"/>
              <w:rPr>
                <w:rFonts w:eastAsia="Calibri"/>
                <w:sz w:val="22"/>
                <w:szCs w:val="22"/>
              </w:rPr>
            </w:pPr>
            <w:r w:rsidRPr="00FA6E43">
              <w:rPr>
                <w:rFonts w:eastAsia="Calibri"/>
                <w:sz w:val="22"/>
                <w:szCs w:val="22"/>
              </w:rPr>
              <w:t>-</w:t>
            </w:r>
          </w:p>
        </w:tc>
      </w:tr>
      <w:tr w:rsidR="00FA6E43" w:rsidRPr="00FA6E43" w:rsidTr="00F721F7">
        <w:tc>
          <w:tcPr>
            <w:tcW w:w="2376" w:type="dxa"/>
            <w:shd w:val="clear" w:color="auto" w:fill="FFFFFF"/>
            <w:vAlign w:val="center"/>
          </w:tcPr>
          <w:p w:rsidR="00FA6E43" w:rsidRPr="00FA6E43" w:rsidRDefault="00FA6E43" w:rsidP="00FA6E43">
            <w:pPr>
              <w:spacing w:line="276" w:lineRule="auto"/>
              <w:jc w:val="center"/>
              <w:rPr>
                <w:rFonts w:eastAsia="Calibri"/>
                <w:b/>
                <w:sz w:val="22"/>
                <w:szCs w:val="28"/>
                <w:lang w:eastAsia="en-US"/>
              </w:rPr>
            </w:pPr>
            <w:r w:rsidRPr="00FA6E43">
              <w:rPr>
                <w:rFonts w:eastAsia="Calibri"/>
                <w:sz w:val="22"/>
                <w:szCs w:val="22"/>
                <w:lang w:eastAsia="en-US"/>
              </w:rPr>
              <w:t xml:space="preserve">Котельная № </w:t>
            </w:r>
            <w:r w:rsidRPr="00FA6E43">
              <w:rPr>
                <w:rFonts w:eastAsia="Calibri"/>
                <w:b/>
                <w:sz w:val="22"/>
                <w:szCs w:val="22"/>
                <w:lang w:eastAsia="en-US"/>
              </w:rPr>
              <w:t>4</w:t>
            </w:r>
          </w:p>
        </w:tc>
        <w:tc>
          <w:tcPr>
            <w:tcW w:w="1843" w:type="dxa"/>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1,794</w:t>
            </w:r>
          </w:p>
        </w:tc>
        <w:tc>
          <w:tcPr>
            <w:tcW w:w="1985" w:type="dxa"/>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1,794</w:t>
            </w:r>
          </w:p>
        </w:tc>
        <w:tc>
          <w:tcPr>
            <w:tcW w:w="1701" w:type="dxa"/>
            <w:shd w:val="clear" w:color="auto" w:fill="FFFFFF"/>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1,992</w:t>
            </w:r>
          </w:p>
        </w:tc>
        <w:tc>
          <w:tcPr>
            <w:tcW w:w="1701" w:type="dxa"/>
            <w:shd w:val="clear" w:color="auto" w:fill="FFFFFF"/>
            <w:vAlign w:val="center"/>
          </w:tcPr>
          <w:p w:rsidR="00FA6E43" w:rsidRPr="00FA6E43" w:rsidRDefault="00FA6E43" w:rsidP="00FA6E43">
            <w:pPr>
              <w:spacing w:line="276" w:lineRule="auto"/>
              <w:ind w:right="-143"/>
              <w:jc w:val="center"/>
              <w:rPr>
                <w:rFonts w:eastAsia="Calibri"/>
                <w:sz w:val="22"/>
                <w:szCs w:val="22"/>
              </w:rPr>
            </w:pPr>
            <w:r w:rsidRPr="00FA6E43">
              <w:rPr>
                <w:rFonts w:eastAsia="Calibri"/>
                <w:sz w:val="22"/>
                <w:szCs w:val="22"/>
              </w:rPr>
              <w:t>-</w:t>
            </w:r>
          </w:p>
        </w:tc>
      </w:tr>
      <w:tr w:rsidR="00FA6E43" w:rsidRPr="00FA6E43" w:rsidTr="00F721F7">
        <w:tc>
          <w:tcPr>
            <w:tcW w:w="2376" w:type="dxa"/>
            <w:shd w:val="clear" w:color="auto" w:fill="FFFFFF"/>
            <w:vAlign w:val="center"/>
          </w:tcPr>
          <w:p w:rsidR="00FA6E43" w:rsidRPr="00FA6E43" w:rsidRDefault="00FA6E43" w:rsidP="00FA6E43">
            <w:pPr>
              <w:spacing w:line="276" w:lineRule="auto"/>
              <w:jc w:val="center"/>
              <w:rPr>
                <w:rFonts w:eastAsia="Calibri"/>
                <w:b/>
                <w:sz w:val="22"/>
                <w:szCs w:val="28"/>
                <w:lang w:eastAsia="en-US"/>
              </w:rPr>
            </w:pPr>
            <w:r w:rsidRPr="00FA6E43">
              <w:rPr>
                <w:rFonts w:eastAsia="Calibri"/>
                <w:sz w:val="22"/>
                <w:szCs w:val="22"/>
                <w:lang w:eastAsia="en-US"/>
              </w:rPr>
              <w:t xml:space="preserve">Котельная № </w:t>
            </w:r>
            <w:r w:rsidRPr="00FA6E43">
              <w:rPr>
                <w:rFonts w:eastAsia="Calibri"/>
                <w:b/>
                <w:sz w:val="22"/>
                <w:szCs w:val="22"/>
                <w:lang w:eastAsia="en-US"/>
              </w:rPr>
              <w:t>5</w:t>
            </w:r>
          </w:p>
        </w:tc>
        <w:tc>
          <w:tcPr>
            <w:tcW w:w="1843" w:type="dxa"/>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1,941</w:t>
            </w:r>
          </w:p>
        </w:tc>
        <w:tc>
          <w:tcPr>
            <w:tcW w:w="1985" w:type="dxa"/>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1,941</w:t>
            </w:r>
          </w:p>
        </w:tc>
        <w:tc>
          <w:tcPr>
            <w:tcW w:w="1701" w:type="dxa"/>
            <w:shd w:val="clear" w:color="auto" w:fill="FFFFFF"/>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0,261</w:t>
            </w:r>
          </w:p>
        </w:tc>
        <w:tc>
          <w:tcPr>
            <w:tcW w:w="1701" w:type="dxa"/>
            <w:shd w:val="clear" w:color="auto" w:fill="FFFFFF"/>
            <w:vAlign w:val="center"/>
          </w:tcPr>
          <w:p w:rsidR="00FA6E43" w:rsidRPr="00FA6E43" w:rsidRDefault="00FA6E43" w:rsidP="00FA6E43">
            <w:pPr>
              <w:spacing w:line="276" w:lineRule="auto"/>
              <w:ind w:right="-143"/>
              <w:jc w:val="center"/>
              <w:rPr>
                <w:rFonts w:eastAsia="Calibri"/>
                <w:sz w:val="22"/>
                <w:szCs w:val="22"/>
              </w:rPr>
            </w:pPr>
            <w:r w:rsidRPr="00FA6E43">
              <w:rPr>
                <w:rFonts w:eastAsia="Calibri"/>
                <w:sz w:val="22"/>
                <w:szCs w:val="22"/>
              </w:rPr>
              <w:t>-</w:t>
            </w:r>
          </w:p>
        </w:tc>
      </w:tr>
      <w:tr w:rsidR="00FA6E43" w:rsidRPr="00FA6E43" w:rsidTr="00F721F7">
        <w:tc>
          <w:tcPr>
            <w:tcW w:w="2376" w:type="dxa"/>
            <w:shd w:val="clear" w:color="auto" w:fill="FFFFFF"/>
            <w:vAlign w:val="center"/>
          </w:tcPr>
          <w:p w:rsidR="00FA6E43" w:rsidRPr="00FA6E43" w:rsidRDefault="00FA6E43" w:rsidP="00FA6E43">
            <w:pPr>
              <w:spacing w:line="276" w:lineRule="auto"/>
              <w:jc w:val="center"/>
              <w:rPr>
                <w:rFonts w:eastAsia="Calibri"/>
                <w:b/>
                <w:sz w:val="22"/>
                <w:szCs w:val="28"/>
                <w:lang w:eastAsia="en-US"/>
              </w:rPr>
            </w:pPr>
            <w:r w:rsidRPr="00FA6E43">
              <w:rPr>
                <w:rFonts w:eastAsia="Calibri"/>
                <w:sz w:val="22"/>
                <w:szCs w:val="22"/>
                <w:lang w:eastAsia="en-US"/>
              </w:rPr>
              <w:t xml:space="preserve">Котельная № </w:t>
            </w:r>
            <w:r w:rsidRPr="00FA6E43">
              <w:rPr>
                <w:rFonts w:eastAsia="Calibri"/>
                <w:b/>
                <w:sz w:val="22"/>
                <w:szCs w:val="22"/>
                <w:lang w:eastAsia="en-US"/>
              </w:rPr>
              <w:t>6</w:t>
            </w:r>
          </w:p>
        </w:tc>
        <w:tc>
          <w:tcPr>
            <w:tcW w:w="1843" w:type="dxa"/>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29,677</w:t>
            </w:r>
          </w:p>
        </w:tc>
        <w:tc>
          <w:tcPr>
            <w:tcW w:w="1985" w:type="dxa"/>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29,677</w:t>
            </w:r>
          </w:p>
        </w:tc>
        <w:tc>
          <w:tcPr>
            <w:tcW w:w="1701" w:type="dxa"/>
            <w:shd w:val="clear" w:color="auto" w:fill="FFFFFF"/>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1,096</w:t>
            </w:r>
          </w:p>
        </w:tc>
        <w:tc>
          <w:tcPr>
            <w:tcW w:w="1701" w:type="dxa"/>
            <w:shd w:val="clear" w:color="auto" w:fill="FFFFFF"/>
            <w:vAlign w:val="center"/>
          </w:tcPr>
          <w:p w:rsidR="00FA6E43" w:rsidRPr="00FA6E43" w:rsidRDefault="00FA6E43" w:rsidP="00FA6E43">
            <w:pPr>
              <w:spacing w:line="276" w:lineRule="auto"/>
              <w:ind w:right="-143"/>
              <w:jc w:val="center"/>
              <w:rPr>
                <w:rFonts w:eastAsia="Calibri"/>
                <w:sz w:val="22"/>
                <w:szCs w:val="22"/>
              </w:rPr>
            </w:pPr>
            <w:r w:rsidRPr="00FA6E43">
              <w:rPr>
                <w:rFonts w:eastAsia="Calibri"/>
                <w:sz w:val="22"/>
                <w:szCs w:val="22"/>
              </w:rPr>
              <w:t>-</w:t>
            </w:r>
          </w:p>
        </w:tc>
      </w:tr>
      <w:tr w:rsidR="00FA6E43" w:rsidRPr="00FA6E43" w:rsidTr="00F721F7">
        <w:tc>
          <w:tcPr>
            <w:tcW w:w="2376" w:type="dxa"/>
            <w:shd w:val="clear" w:color="auto" w:fill="FFFFFF"/>
            <w:vAlign w:val="center"/>
          </w:tcPr>
          <w:p w:rsidR="00FA6E43" w:rsidRPr="00FA6E43" w:rsidRDefault="00FA6E43" w:rsidP="00FA6E43">
            <w:pPr>
              <w:spacing w:line="276" w:lineRule="auto"/>
              <w:jc w:val="center"/>
              <w:rPr>
                <w:rFonts w:eastAsia="Calibri"/>
                <w:b/>
                <w:sz w:val="22"/>
                <w:szCs w:val="28"/>
                <w:lang w:eastAsia="en-US"/>
              </w:rPr>
            </w:pPr>
            <w:r w:rsidRPr="00FA6E43">
              <w:rPr>
                <w:rFonts w:eastAsia="Calibri"/>
                <w:sz w:val="22"/>
                <w:szCs w:val="22"/>
                <w:lang w:eastAsia="en-US"/>
              </w:rPr>
              <w:t xml:space="preserve">Котельная № </w:t>
            </w:r>
            <w:r w:rsidRPr="00FA6E43">
              <w:rPr>
                <w:rFonts w:eastAsia="Calibri"/>
                <w:b/>
                <w:sz w:val="22"/>
                <w:szCs w:val="22"/>
                <w:lang w:eastAsia="en-US"/>
              </w:rPr>
              <w:t>8</w:t>
            </w:r>
          </w:p>
        </w:tc>
        <w:tc>
          <w:tcPr>
            <w:tcW w:w="1843" w:type="dxa"/>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3,103</w:t>
            </w:r>
          </w:p>
        </w:tc>
        <w:tc>
          <w:tcPr>
            <w:tcW w:w="1985" w:type="dxa"/>
            <w:shd w:val="clear" w:color="auto" w:fill="FFFFFF"/>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3,103</w:t>
            </w:r>
          </w:p>
        </w:tc>
        <w:tc>
          <w:tcPr>
            <w:tcW w:w="1701" w:type="dxa"/>
            <w:shd w:val="clear" w:color="auto" w:fill="FFFFFF"/>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0,251</w:t>
            </w:r>
          </w:p>
        </w:tc>
        <w:tc>
          <w:tcPr>
            <w:tcW w:w="1701" w:type="dxa"/>
            <w:shd w:val="clear" w:color="auto" w:fill="FFFFFF"/>
            <w:vAlign w:val="center"/>
          </w:tcPr>
          <w:p w:rsidR="00FA6E43" w:rsidRPr="00FA6E43" w:rsidRDefault="00FA6E43" w:rsidP="00FA6E43">
            <w:pPr>
              <w:spacing w:line="276" w:lineRule="auto"/>
              <w:ind w:right="-143"/>
              <w:jc w:val="center"/>
              <w:rPr>
                <w:rFonts w:eastAsia="Calibri"/>
                <w:sz w:val="22"/>
                <w:szCs w:val="22"/>
              </w:rPr>
            </w:pPr>
            <w:r w:rsidRPr="00FA6E43">
              <w:rPr>
                <w:rFonts w:eastAsia="Calibri"/>
                <w:sz w:val="22"/>
                <w:szCs w:val="22"/>
              </w:rPr>
              <w:t>-</w:t>
            </w:r>
          </w:p>
        </w:tc>
      </w:tr>
    </w:tbl>
    <w:p w:rsidR="00FA6E43" w:rsidRPr="00FA6E43" w:rsidRDefault="00FA6E43" w:rsidP="00FA6E43">
      <w:pPr>
        <w:widowControl w:val="0"/>
        <w:spacing w:line="276" w:lineRule="auto"/>
        <w:ind w:right="-143" w:firstLine="709"/>
        <w:jc w:val="center"/>
        <w:rPr>
          <w:b/>
          <w:bCs/>
          <w:iCs/>
          <w:sz w:val="28"/>
          <w:szCs w:val="28"/>
        </w:rPr>
      </w:pPr>
    </w:p>
    <w:p w:rsidR="00FA6E43" w:rsidRPr="00FA6E43" w:rsidRDefault="00FA6E43" w:rsidP="00FA6E43">
      <w:pPr>
        <w:widowControl w:val="0"/>
        <w:spacing w:line="276" w:lineRule="auto"/>
        <w:ind w:right="-143" w:firstLine="709"/>
        <w:jc w:val="center"/>
        <w:rPr>
          <w:b/>
          <w:sz w:val="28"/>
          <w:szCs w:val="28"/>
        </w:rPr>
      </w:pPr>
      <w:r w:rsidRPr="00FA6E43">
        <w:rPr>
          <w:b/>
          <w:bCs/>
          <w:iCs/>
          <w:sz w:val="28"/>
          <w:szCs w:val="28"/>
        </w:rPr>
        <w:t xml:space="preserve">5.10. Предложения по вводу новых и реконструкции существующих источников тепловой энергии с использованием возобновляемых </w:t>
      </w:r>
      <w:r w:rsidRPr="00FA6E43">
        <w:rPr>
          <w:b/>
          <w:bCs/>
          <w:iCs/>
          <w:sz w:val="28"/>
          <w:szCs w:val="28"/>
        </w:rPr>
        <w:lastRenderedPageBreak/>
        <w:t>источников энергии, а также местных видов топлива</w:t>
      </w:r>
    </w:p>
    <w:p w:rsidR="00FA6E43" w:rsidRPr="00FA6E43" w:rsidRDefault="00FA6E43" w:rsidP="00FA6E43">
      <w:pPr>
        <w:shd w:val="clear" w:color="auto" w:fill="FFFFFF"/>
        <w:spacing w:line="276" w:lineRule="auto"/>
        <w:ind w:right="-143"/>
        <w:jc w:val="both"/>
        <w:rPr>
          <w:color w:val="000000"/>
          <w:sz w:val="28"/>
          <w:szCs w:val="28"/>
        </w:rPr>
      </w:pPr>
      <w:r w:rsidRPr="00FA6E43">
        <w:rPr>
          <w:color w:val="000000"/>
          <w:sz w:val="28"/>
          <w:szCs w:val="28"/>
        </w:rPr>
        <w:tab/>
        <w:t xml:space="preserve">В Комсомольском городском поселении ввод новых источников теплоснабжения с использованием возобновляемых источников не планируется. Котельные работают на природном газе. </w:t>
      </w:r>
    </w:p>
    <w:p w:rsidR="00FA6E43" w:rsidRPr="00FA6E43" w:rsidRDefault="00FA6E43" w:rsidP="00FA6E43">
      <w:pPr>
        <w:shd w:val="clear" w:color="auto" w:fill="FFFFFF"/>
        <w:spacing w:line="276" w:lineRule="auto"/>
        <w:ind w:right="-143"/>
        <w:jc w:val="both"/>
        <w:rPr>
          <w:color w:val="000000"/>
          <w:sz w:val="28"/>
          <w:szCs w:val="28"/>
          <w:shd w:val="clear" w:color="auto" w:fill="FFFFFF"/>
        </w:rPr>
      </w:pPr>
      <w:r w:rsidRPr="00FA6E43">
        <w:rPr>
          <w:color w:val="000000"/>
          <w:sz w:val="28"/>
          <w:szCs w:val="28"/>
        </w:rPr>
        <w:tab/>
        <w:t xml:space="preserve">В качестве альтернативного источника энергии можно использовать солнечный модуль (установка, преобразующая солнечную энергию в тепловую энергию). </w:t>
      </w:r>
      <w:r w:rsidRPr="00FA6E43">
        <w:rPr>
          <w:color w:val="000000"/>
          <w:sz w:val="28"/>
          <w:szCs w:val="28"/>
          <w:shd w:val="clear" w:color="auto" w:fill="FFFFFF"/>
        </w:rPr>
        <w:t>Процедура перехода на солнечный модуль является довольно сложной и дорогостоящей.</w:t>
      </w:r>
    </w:p>
    <w:p w:rsidR="00FA6E43" w:rsidRPr="00FA6E43" w:rsidRDefault="00FA6E43" w:rsidP="00FA6E43">
      <w:pPr>
        <w:spacing w:line="276" w:lineRule="auto"/>
        <w:ind w:right="-143"/>
        <w:jc w:val="center"/>
        <w:rPr>
          <w:rFonts w:eastAsia="Calibri"/>
          <w:b/>
          <w:sz w:val="28"/>
          <w:szCs w:val="28"/>
        </w:rPr>
      </w:pPr>
      <w:r w:rsidRPr="00FA6E43">
        <w:rPr>
          <w:rFonts w:eastAsia="Calibri"/>
          <w:b/>
          <w:sz w:val="28"/>
          <w:szCs w:val="28"/>
        </w:rPr>
        <w:t>РАЗДЕЛ 6. ПРЕДЛОЖЕНИЯ ПО СТРОИТЕЛЬСТВУ, РЕКОНСТРУКЦИИ И (ИЛИ) МОДЕРНИЗАЦИИ ТЕПЛОВЫХ СЕТЕЙ</w:t>
      </w:r>
    </w:p>
    <w:p w:rsidR="00FA6E43" w:rsidRPr="00FA6E43" w:rsidRDefault="00FA6E43" w:rsidP="00FA6E43">
      <w:pPr>
        <w:widowControl w:val="0"/>
        <w:spacing w:line="276" w:lineRule="auto"/>
        <w:ind w:right="-143" w:firstLine="708"/>
        <w:jc w:val="center"/>
        <w:rPr>
          <w:b/>
          <w:sz w:val="28"/>
          <w:szCs w:val="28"/>
        </w:rPr>
      </w:pPr>
      <w:r w:rsidRPr="00FA6E43">
        <w:rPr>
          <w:b/>
          <w:sz w:val="28"/>
          <w:szCs w:val="28"/>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p w:rsidR="00FA6E43" w:rsidRPr="00FA6E43" w:rsidRDefault="00FA6E43" w:rsidP="00FA6E43">
      <w:pPr>
        <w:widowControl w:val="0"/>
        <w:tabs>
          <w:tab w:val="left" w:pos="5245"/>
        </w:tabs>
        <w:spacing w:line="276" w:lineRule="auto"/>
        <w:ind w:right="-143"/>
        <w:jc w:val="both"/>
        <w:rPr>
          <w:sz w:val="28"/>
          <w:szCs w:val="28"/>
        </w:rPr>
      </w:pPr>
      <w:r w:rsidRPr="00FA6E43">
        <w:rPr>
          <w:sz w:val="28"/>
          <w:szCs w:val="28"/>
        </w:rPr>
        <w:t xml:space="preserve">       На территории Комсомольского городского поселения расположено семь котельных, на которых наблюдается резерв мощности. </w:t>
      </w:r>
    </w:p>
    <w:p w:rsidR="00FA6E43" w:rsidRPr="00FA6E43" w:rsidRDefault="00FA6E43" w:rsidP="00FA6E43">
      <w:pPr>
        <w:widowControl w:val="0"/>
        <w:spacing w:line="276" w:lineRule="auto"/>
        <w:ind w:right="-143"/>
        <w:jc w:val="center"/>
        <w:rPr>
          <w:b/>
          <w:sz w:val="28"/>
          <w:szCs w:val="28"/>
        </w:rPr>
      </w:pPr>
      <w:r w:rsidRPr="00FA6E43">
        <w:rPr>
          <w:b/>
          <w:sz w:val="28"/>
          <w:szCs w:val="28"/>
        </w:rPr>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p w:rsidR="00FA6E43" w:rsidRPr="00FA6E43" w:rsidRDefault="00FA6E43" w:rsidP="00FA6E43">
      <w:pPr>
        <w:widowControl w:val="0"/>
        <w:spacing w:line="276" w:lineRule="auto"/>
        <w:ind w:right="-143"/>
        <w:jc w:val="both"/>
        <w:rPr>
          <w:rFonts w:eastAsia="Calibri"/>
          <w:sz w:val="28"/>
          <w:szCs w:val="28"/>
          <w:lang w:eastAsia="en-US"/>
        </w:rPr>
      </w:pPr>
      <w:r w:rsidRPr="00FA6E43">
        <w:rPr>
          <w:rFonts w:eastAsia="Calibri"/>
          <w:sz w:val="28"/>
          <w:szCs w:val="28"/>
          <w:lang w:eastAsia="en-US"/>
        </w:rPr>
        <w:tab/>
        <w:t>Строительство многоквартирного жилищного фонда не планируется. Застройщики   индивидуального жилищного фонда использует автономные источники теплоснабжения. В связи с этим потребностей в строительстве новых тепловых сетей, с целью обеспечения приростов тепловой нагрузки в существующих зонах действия источников теплоснабжения нет.</w:t>
      </w:r>
    </w:p>
    <w:p w:rsidR="00FA6E43" w:rsidRPr="00FA6E43" w:rsidRDefault="00FA6E43" w:rsidP="00FA6E43">
      <w:pPr>
        <w:widowControl w:val="0"/>
        <w:spacing w:line="276" w:lineRule="auto"/>
        <w:ind w:right="-143" w:firstLine="708"/>
        <w:jc w:val="center"/>
        <w:rPr>
          <w:b/>
          <w:sz w:val="28"/>
          <w:szCs w:val="28"/>
        </w:rPr>
      </w:pPr>
      <w:r w:rsidRPr="00FA6E43">
        <w:rPr>
          <w:b/>
          <w:sz w:val="28"/>
          <w:szCs w:val="28"/>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FA6E43" w:rsidRPr="00FA6E43" w:rsidRDefault="00FA6E43" w:rsidP="00FA6E43">
      <w:pPr>
        <w:widowControl w:val="0"/>
        <w:spacing w:line="276" w:lineRule="auto"/>
        <w:ind w:right="-143"/>
        <w:jc w:val="both"/>
        <w:rPr>
          <w:sz w:val="28"/>
          <w:szCs w:val="28"/>
        </w:rPr>
      </w:pPr>
      <w:r w:rsidRPr="00FA6E43">
        <w:rPr>
          <w:sz w:val="28"/>
          <w:szCs w:val="28"/>
        </w:rPr>
        <w:t xml:space="preserve">     </w:t>
      </w:r>
      <w:r w:rsidRPr="00FA6E43">
        <w:rPr>
          <w:sz w:val="28"/>
          <w:szCs w:val="28"/>
        </w:rPr>
        <w:tab/>
        <w:t>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предусмотрены.</w:t>
      </w:r>
    </w:p>
    <w:p w:rsidR="00FA6E43" w:rsidRPr="00FA6E43" w:rsidRDefault="00FA6E43" w:rsidP="00FA6E43">
      <w:pPr>
        <w:widowControl w:val="0"/>
        <w:spacing w:line="276" w:lineRule="auto"/>
        <w:ind w:right="-143" w:firstLine="708"/>
        <w:jc w:val="center"/>
        <w:rPr>
          <w:b/>
          <w:sz w:val="28"/>
          <w:szCs w:val="28"/>
        </w:rPr>
      </w:pPr>
      <w:r w:rsidRPr="00FA6E43">
        <w:rPr>
          <w:b/>
          <w:sz w:val="28"/>
          <w:szCs w:val="28"/>
        </w:rPr>
        <w:t xml:space="preserve">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 </w:t>
      </w:r>
    </w:p>
    <w:p w:rsidR="00FA6E43" w:rsidRPr="00FA6E43" w:rsidRDefault="00FA6E43" w:rsidP="00FA6E43">
      <w:pPr>
        <w:widowControl w:val="0"/>
        <w:spacing w:line="276" w:lineRule="auto"/>
        <w:ind w:right="-143"/>
        <w:jc w:val="both"/>
        <w:rPr>
          <w:sz w:val="28"/>
          <w:szCs w:val="28"/>
        </w:rPr>
      </w:pPr>
      <w:r w:rsidRPr="00FA6E43">
        <w:rPr>
          <w:sz w:val="28"/>
          <w:szCs w:val="28"/>
        </w:rPr>
        <w:lastRenderedPageBreak/>
        <w:t xml:space="preserve">        </w:t>
      </w:r>
      <w:r w:rsidRPr="00FA6E43">
        <w:rPr>
          <w:sz w:val="28"/>
          <w:szCs w:val="28"/>
        </w:rPr>
        <w:tab/>
        <w:t>Строительство, реконструкция и модернизация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FA6E43" w:rsidRPr="00FA6E43" w:rsidRDefault="00FA6E43" w:rsidP="00FA6E43">
      <w:pPr>
        <w:widowControl w:val="0"/>
        <w:spacing w:line="276" w:lineRule="auto"/>
        <w:ind w:right="-143"/>
        <w:jc w:val="center"/>
        <w:rPr>
          <w:b/>
          <w:sz w:val="28"/>
          <w:szCs w:val="28"/>
        </w:rPr>
      </w:pPr>
      <w:r w:rsidRPr="00FA6E43">
        <w:rPr>
          <w:b/>
          <w:sz w:val="28"/>
          <w:szCs w:val="28"/>
        </w:rPr>
        <w:t>6.5. Предложения по строительству, реконструкции и (или) модернизации тепловых сетей для обеспечения нормативной надежности безопасности теплоснабжения потребителей</w:t>
      </w:r>
    </w:p>
    <w:p w:rsidR="00FA6E43" w:rsidRPr="00FA6E43" w:rsidRDefault="00FA6E43" w:rsidP="00FA6E43">
      <w:pPr>
        <w:widowControl w:val="0"/>
        <w:spacing w:line="276" w:lineRule="auto"/>
        <w:ind w:right="-143"/>
        <w:jc w:val="right"/>
        <w:rPr>
          <w:sz w:val="28"/>
          <w:szCs w:val="28"/>
        </w:rPr>
      </w:pPr>
      <w:r w:rsidRPr="00FA6E43">
        <w:rPr>
          <w:sz w:val="28"/>
          <w:szCs w:val="28"/>
        </w:rPr>
        <w:t>Таблица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19"/>
        <w:gridCol w:w="1984"/>
        <w:gridCol w:w="3651"/>
      </w:tblGrid>
      <w:tr w:rsidR="00FA6E43" w:rsidRPr="00FA6E43" w:rsidTr="00F721F7">
        <w:tc>
          <w:tcPr>
            <w:tcW w:w="709" w:type="dxa"/>
            <w:shd w:val="clear" w:color="auto" w:fill="FFFFFF"/>
            <w:vAlign w:val="center"/>
          </w:tcPr>
          <w:p w:rsidR="00FA6E43" w:rsidRPr="00FA6E43" w:rsidRDefault="00FA6E43" w:rsidP="00FA6E43">
            <w:pPr>
              <w:widowControl w:val="0"/>
              <w:spacing w:line="276" w:lineRule="auto"/>
              <w:ind w:right="-143"/>
              <w:jc w:val="center"/>
              <w:rPr>
                <w:b/>
              </w:rPr>
            </w:pPr>
            <w:r w:rsidRPr="00FA6E43">
              <w:rPr>
                <w:b/>
              </w:rPr>
              <w:t xml:space="preserve">№ </w:t>
            </w:r>
            <w:proofErr w:type="gramStart"/>
            <w:r w:rsidRPr="00FA6E43">
              <w:rPr>
                <w:b/>
              </w:rPr>
              <w:t>п</w:t>
            </w:r>
            <w:proofErr w:type="gramEnd"/>
            <w:r w:rsidRPr="00FA6E43">
              <w:rPr>
                <w:b/>
              </w:rPr>
              <w:t>/п</w:t>
            </w:r>
          </w:p>
        </w:tc>
        <w:tc>
          <w:tcPr>
            <w:tcW w:w="3119" w:type="dxa"/>
            <w:shd w:val="clear" w:color="auto" w:fill="FFFFFF"/>
            <w:vAlign w:val="center"/>
          </w:tcPr>
          <w:p w:rsidR="00FA6E43" w:rsidRPr="00FA6E43" w:rsidRDefault="00FA6E43" w:rsidP="00FA6E43">
            <w:pPr>
              <w:widowControl w:val="0"/>
              <w:spacing w:line="276" w:lineRule="auto"/>
              <w:ind w:right="-143"/>
              <w:jc w:val="center"/>
              <w:rPr>
                <w:b/>
              </w:rPr>
            </w:pPr>
            <w:r w:rsidRPr="00FA6E43">
              <w:rPr>
                <w:b/>
              </w:rPr>
              <w:t>Мероприятия</w:t>
            </w:r>
          </w:p>
        </w:tc>
        <w:tc>
          <w:tcPr>
            <w:tcW w:w="1984" w:type="dxa"/>
            <w:shd w:val="clear" w:color="auto" w:fill="FFFFFF"/>
          </w:tcPr>
          <w:p w:rsidR="00FA6E43" w:rsidRPr="00FA6E43" w:rsidRDefault="00FA6E43" w:rsidP="00FA6E43">
            <w:pPr>
              <w:widowControl w:val="0"/>
              <w:spacing w:line="276" w:lineRule="auto"/>
              <w:ind w:right="-143"/>
              <w:jc w:val="center"/>
              <w:rPr>
                <w:b/>
              </w:rPr>
            </w:pPr>
            <w:r w:rsidRPr="00FA6E43">
              <w:rPr>
                <w:b/>
              </w:rPr>
              <w:t xml:space="preserve">Год реализации мероприятия </w:t>
            </w:r>
          </w:p>
        </w:tc>
        <w:tc>
          <w:tcPr>
            <w:tcW w:w="3651" w:type="dxa"/>
            <w:shd w:val="clear" w:color="auto" w:fill="FFFFFF"/>
            <w:vAlign w:val="center"/>
          </w:tcPr>
          <w:p w:rsidR="00FA6E43" w:rsidRPr="00FA6E43" w:rsidRDefault="00FA6E43" w:rsidP="00FA6E43">
            <w:pPr>
              <w:widowControl w:val="0"/>
              <w:spacing w:line="276" w:lineRule="auto"/>
              <w:ind w:right="-143"/>
              <w:jc w:val="center"/>
              <w:rPr>
                <w:b/>
              </w:rPr>
            </w:pPr>
            <w:r w:rsidRPr="00FA6E43">
              <w:rPr>
                <w:b/>
              </w:rPr>
              <w:t>Цели реализации мероприятия</w:t>
            </w:r>
          </w:p>
        </w:tc>
      </w:tr>
      <w:tr w:rsidR="00FA6E43" w:rsidRPr="00FA6E43" w:rsidTr="00F721F7">
        <w:trPr>
          <w:trHeight w:val="289"/>
        </w:trPr>
        <w:tc>
          <w:tcPr>
            <w:tcW w:w="709" w:type="dxa"/>
            <w:vAlign w:val="center"/>
          </w:tcPr>
          <w:p w:rsidR="00FA6E43" w:rsidRPr="00FA6E43" w:rsidRDefault="00FA6E43" w:rsidP="00FA6E43">
            <w:pPr>
              <w:widowControl w:val="0"/>
              <w:spacing w:line="276" w:lineRule="auto"/>
              <w:ind w:right="-143"/>
              <w:jc w:val="center"/>
            </w:pPr>
            <w:r w:rsidRPr="00FA6E43">
              <w:t>-</w:t>
            </w:r>
          </w:p>
        </w:tc>
        <w:tc>
          <w:tcPr>
            <w:tcW w:w="3119" w:type="dxa"/>
            <w:vAlign w:val="center"/>
          </w:tcPr>
          <w:p w:rsidR="00FA6E43" w:rsidRPr="00FA6E43" w:rsidRDefault="00FA6E43" w:rsidP="00FA6E43">
            <w:pPr>
              <w:tabs>
                <w:tab w:val="left" w:pos="1890"/>
              </w:tabs>
              <w:spacing w:line="276" w:lineRule="auto"/>
              <w:ind w:right="-143"/>
              <w:jc w:val="center"/>
              <w:rPr>
                <w:rFonts w:eastAsia="Calibri"/>
              </w:rPr>
            </w:pPr>
            <w:r w:rsidRPr="00FA6E43">
              <w:rPr>
                <w:rFonts w:eastAsia="Calibri"/>
              </w:rPr>
              <w:t>-</w:t>
            </w:r>
          </w:p>
        </w:tc>
        <w:tc>
          <w:tcPr>
            <w:tcW w:w="1984" w:type="dxa"/>
            <w:vAlign w:val="center"/>
          </w:tcPr>
          <w:p w:rsidR="00FA6E43" w:rsidRPr="00FA6E43" w:rsidRDefault="00FA6E43" w:rsidP="00FA6E43">
            <w:pPr>
              <w:widowControl w:val="0"/>
              <w:spacing w:line="276" w:lineRule="auto"/>
              <w:ind w:right="-143"/>
              <w:jc w:val="center"/>
            </w:pPr>
            <w:r w:rsidRPr="00FA6E43">
              <w:t>-</w:t>
            </w:r>
          </w:p>
        </w:tc>
        <w:tc>
          <w:tcPr>
            <w:tcW w:w="3651" w:type="dxa"/>
            <w:vAlign w:val="center"/>
          </w:tcPr>
          <w:p w:rsidR="00FA6E43" w:rsidRPr="00FA6E43" w:rsidRDefault="00FA6E43" w:rsidP="00FA6E43">
            <w:pPr>
              <w:widowControl w:val="0"/>
              <w:spacing w:line="276" w:lineRule="auto"/>
              <w:ind w:right="-143"/>
              <w:jc w:val="center"/>
            </w:pPr>
            <w:r w:rsidRPr="00FA6E43">
              <w:t>-</w:t>
            </w:r>
          </w:p>
        </w:tc>
      </w:tr>
    </w:tbl>
    <w:p w:rsidR="00FA6E43" w:rsidRPr="00FA6E43" w:rsidRDefault="00FA6E43" w:rsidP="00FA6E43">
      <w:pPr>
        <w:spacing w:line="276" w:lineRule="auto"/>
        <w:ind w:right="-143"/>
        <w:rPr>
          <w:rFonts w:eastAsia="Calibri"/>
          <w:b/>
          <w:sz w:val="28"/>
          <w:szCs w:val="28"/>
        </w:rPr>
      </w:pPr>
    </w:p>
    <w:p w:rsidR="00FA6E43" w:rsidRPr="00FA6E43" w:rsidRDefault="00FA6E43" w:rsidP="00FA6E43">
      <w:pPr>
        <w:spacing w:line="276" w:lineRule="auto"/>
        <w:ind w:right="-143"/>
        <w:jc w:val="center"/>
        <w:rPr>
          <w:rFonts w:eastAsia="Calibri"/>
          <w:b/>
          <w:sz w:val="28"/>
          <w:szCs w:val="28"/>
        </w:rPr>
      </w:pPr>
      <w:r w:rsidRPr="00FA6E43">
        <w:rPr>
          <w:rFonts w:eastAsia="Calibri"/>
          <w:b/>
          <w:sz w:val="28"/>
          <w:szCs w:val="28"/>
        </w:rPr>
        <w:t>РАЗДЕЛ 7. ПРЕДЛОЖЕНИЯ ПО ПЕРЕВОДУ ОТКРЫТЫХ СИСТЕМ ТЕПЛОСНАБЖЕНИЯ ГОРЯЧЕГО ВОДОСНАБЖЕНИЯ В ЗАКРЫТЫЕ СИСТЕМЫ ГОРЯЧЕГО ВОДОСНАБЖЕНИЯ</w:t>
      </w:r>
    </w:p>
    <w:p w:rsidR="00FA6E43" w:rsidRPr="00FA6E43" w:rsidRDefault="00FA6E43" w:rsidP="00FA6E43">
      <w:pPr>
        <w:spacing w:line="276" w:lineRule="auto"/>
        <w:ind w:right="-143"/>
        <w:jc w:val="center"/>
        <w:rPr>
          <w:rFonts w:eastAsia="Calibri"/>
          <w:b/>
          <w:sz w:val="28"/>
          <w:szCs w:val="28"/>
        </w:rPr>
      </w:pPr>
      <w:r w:rsidRPr="00FA6E43">
        <w:rPr>
          <w:rFonts w:eastAsia="Calibri"/>
          <w:b/>
          <w:sz w:val="28"/>
          <w:szCs w:val="28"/>
        </w:rPr>
        <w:t>7.1. Предложения по переводу существующих открытых систем теплоснабжения 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FA6E43" w:rsidRPr="00FA6E43" w:rsidRDefault="00FA6E43" w:rsidP="00FA6E43">
      <w:pPr>
        <w:spacing w:line="276" w:lineRule="auto"/>
        <w:ind w:right="-143" w:firstLine="230"/>
        <w:jc w:val="both"/>
        <w:rPr>
          <w:rFonts w:eastAsia="Calibri"/>
          <w:sz w:val="28"/>
          <w:szCs w:val="28"/>
        </w:rPr>
      </w:pPr>
      <w:r w:rsidRPr="00FA6E43">
        <w:rPr>
          <w:rFonts w:eastAsia="Calibri"/>
          <w:sz w:val="28"/>
          <w:szCs w:val="28"/>
        </w:rPr>
        <w:t xml:space="preserve">    На территории Комсомольского городского поселения не планируется перевод открытых систем теплоснабжения горячего водоснабжения в закрытые системы горячего водоснабжения. </w:t>
      </w:r>
    </w:p>
    <w:p w:rsidR="00FA6E43" w:rsidRPr="00FA6E43" w:rsidRDefault="00FA6E43" w:rsidP="00FA6E43">
      <w:pPr>
        <w:spacing w:line="276" w:lineRule="auto"/>
        <w:ind w:right="-143" w:firstLine="230"/>
        <w:jc w:val="center"/>
        <w:rPr>
          <w:b/>
          <w:sz w:val="28"/>
          <w:szCs w:val="28"/>
        </w:rPr>
      </w:pPr>
      <w:r w:rsidRPr="00FA6E43">
        <w:rPr>
          <w:b/>
          <w:sz w:val="28"/>
          <w:szCs w:val="28"/>
        </w:rPr>
        <w:t xml:space="preserve">7.2. </w:t>
      </w:r>
      <w:r w:rsidRPr="00FA6E43">
        <w:rPr>
          <w:rFonts w:eastAsia="Calibri"/>
          <w:b/>
          <w:sz w:val="28"/>
          <w:szCs w:val="28"/>
          <w:shd w:val="clear" w:color="auto" w:fill="FFFFFF"/>
          <w:lang w:eastAsia="en-US"/>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rsidR="00FA6E43" w:rsidRPr="00FA6E43" w:rsidRDefault="00FA6E43" w:rsidP="00FA6E43">
      <w:pPr>
        <w:spacing w:line="276" w:lineRule="auto"/>
        <w:ind w:right="-143" w:firstLine="230"/>
        <w:jc w:val="both"/>
        <w:rPr>
          <w:rFonts w:eastAsia="Calibri"/>
          <w:sz w:val="28"/>
          <w:szCs w:val="28"/>
        </w:rPr>
      </w:pPr>
      <w:r w:rsidRPr="00FA6E43">
        <w:rPr>
          <w:rFonts w:eastAsia="Calibri"/>
          <w:sz w:val="28"/>
          <w:szCs w:val="28"/>
        </w:rPr>
        <w:t xml:space="preserve">    На территории Комсомольского городского поселения не планируется перевод открытых систем теплоснабжения горячего водоснабжения в закрытые системы горячего водоснабжения. </w:t>
      </w:r>
    </w:p>
    <w:p w:rsidR="00FA6E43" w:rsidRPr="00FA6E43" w:rsidRDefault="00FA6E43" w:rsidP="00FA6E43">
      <w:pPr>
        <w:tabs>
          <w:tab w:val="left" w:pos="3953"/>
        </w:tabs>
        <w:spacing w:line="276" w:lineRule="auto"/>
        <w:jc w:val="both"/>
        <w:sectPr w:rsidR="00FA6E43" w:rsidRPr="00FA6E43" w:rsidSect="00476AD0">
          <w:pgSz w:w="11907" w:h="16840" w:code="9"/>
          <w:pgMar w:top="851" w:right="851" w:bottom="567" w:left="1701" w:header="720" w:footer="720" w:gutter="0"/>
          <w:cols w:space="720"/>
        </w:sectPr>
      </w:pPr>
    </w:p>
    <w:p w:rsidR="00FA6E43" w:rsidRPr="00FA6E43" w:rsidRDefault="00FA6E43" w:rsidP="00FA6E43">
      <w:pPr>
        <w:spacing w:line="276" w:lineRule="auto"/>
        <w:jc w:val="center"/>
        <w:rPr>
          <w:rFonts w:eastAsia="Calibri"/>
          <w:b/>
          <w:sz w:val="28"/>
          <w:szCs w:val="28"/>
        </w:rPr>
      </w:pPr>
      <w:r w:rsidRPr="00FA6E43">
        <w:rPr>
          <w:rFonts w:eastAsia="Calibri"/>
          <w:b/>
          <w:sz w:val="28"/>
          <w:szCs w:val="28"/>
        </w:rPr>
        <w:lastRenderedPageBreak/>
        <w:t>РАЗДЕЛ 8. ПЕРСПЕКТИВНЫЕ ТОПЛИВНЫЕ БАЛАНСЫ</w:t>
      </w:r>
    </w:p>
    <w:p w:rsidR="00FA6E43" w:rsidRPr="00FA6E43" w:rsidRDefault="00FA6E43" w:rsidP="00FA6E43">
      <w:pPr>
        <w:spacing w:line="276" w:lineRule="auto"/>
        <w:jc w:val="center"/>
        <w:rPr>
          <w:rFonts w:eastAsia="Calibri"/>
          <w:b/>
          <w:sz w:val="28"/>
          <w:szCs w:val="28"/>
        </w:rPr>
      </w:pPr>
      <w:r w:rsidRPr="00FA6E43">
        <w:rPr>
          <w:rFonts w:eastAsia="Calibri"/>
          <w:b/>
          <w:sz w:val="28"/>
          <w:szCs w:val="28"/>
        </w:rPr>
        <w:t>8.1. Перспективные топливные балансы для каждого источника тепловой энергии по видам основного, резервного и аварийного топлива</w:t>
      </w:r>
    </w:p>
    <w:p w:rsidR="00FA6E43" w:rsidRPr="00FA6E43" w:rsidRDefault="00FA6E43" w:rsidP="00FA6E43">
      <w:pPr>
        <w:spacing w:line="276" w:lineRule="auto"/>
        <w:ind w:firstLine="708"/>
        <w:jc w:val="both"/>
        <w:rPr>
          <w:sz w:val="28"/>
          <w:szCs w:val="28"/>
        </w:rPr>
      </w:pPr>
      <w:r w:rsidRPr="00FA6E43">
        <w:rPr>
          <w:sz w:val="28"/>
          <w:szCs w:val="28"/>
        </w:rPr>
        <w:t>Основной вид топлива является природный газ. Годовой расход топлива определяется по формуле:</w:t>
      </w:r>
    </w:p>
    <w:p w:rsidR="00FA6E43" w:rsidRPr="00FA6E43" w:rsidRDefault="00FA6E43" w:rsidP="00FA6E43">
      <w:pPr>
        <w:spacing w:line="276" w:lineRule="auto"/>
        <w:ind w:firstLine="708"/>
        <w:jc w:val="center"/>
        <w:rPr>
          <w:sz w:val="28"/>
          <w:szCs w:val="28"/>
        </w:rPr>
      </w:pPr>
      <w:r w:rsidRPr="00FA6E43">
        <w:rPr>
          <w:sz w:val="28"/>
          <w:szCs w:val="28"/>
          <w:lang w:val="en-US"/>
        </w:rPr>
        <w:t>B</w:t>
      </w:r>
      <w:proofErr w:type="gramStart"/>
      <w:r w:rsidRPr="00FA6E43">
        <w:rPr>
          <w:sz w:val="28"/>
          <w:szCs w:val="28"/>
        </w:rPr>
        <w:t>=(</w:t>
      </w:r>
      <w:proofErr w:type="gramEnd"/>
      <w:r w:rsidRPr="00FA6E43">
        <w:rPr>
          <w:sz w:val="28"/>
          <w:szCs w:val="28"/>
          <w:lang w:val="en-US"/>
        </w:rPr>
        <w:t>Q</w:t>
      </w:r>
      <w:r w:rsidRPr="00FA6E43">
        <w:rPr>
          <w:sz w:val="28"/>
          <w:szCs w:val="28"/>
          <w:vertAlign w:val="subscript"/>
        </w:rPr>
        <w:t>выр</w:t>
      </w:r>
      <w:r w:rsidRPr="00FA6E43">
        <w:rPr>
          <w:sz w:val="16"/>
          <w:szCs w:val="16"/>
        </w:rPr>
        <w:t>х</w:t>
      </w:r>
      <w:r w:rsidRPr="00FA6E43">
        <w:rPr>
          <w:sz w:val="28"/>
          <w:szCs w:val="28"/>
        </w:rPr>
        <w:t>10</w:t>
      </w:r>
      <w:r w:rsidRPr="00FA6E43">
        <w:rPr>
          <w:sz w:val="28"/>
          <w:szCs w:val="28"/>
          <w:vertAlign w:val="superscript"/>
        </w:rPr>
        <w:t>3</w:t>
      </w:r>
      <w:r w:rsidRPr="00FA6E43">
        <w:rPr>
          <w:sz w:val="28"/>
          <w:szCs w:val="28"/>
        </w:rPr>
        <w:t>)/ (</w:t>
      </w:r>
      <w:r w:rsidRPr="00FA6E43">
        <w:rPr>
          <w:sz w:val="28"/>
          <w:szCs w:val="28"/>
          <w:lang w:val="en-US"/>
        </w:rPr>
        <w:t>Q</w:t>
      </w:r>
      <w:proofErr w:type="spellStart"/>
      <w:r w:rsidRPr="00FA6E43">
        <w:rPr>
          <w:sz w:val="28"/>
          <w:szCs w:val="28"/>
          <w:vertAlign w:val="subscript"/>
        </w:rPr>
        <w:t>н</w:t>
      </w:r>
      <w:r w:rsidRPr="00FA6E43">
        <w:rPr>
          <w:sz w:val="16"/>
          <w:szCs w:val="16"/>
        </w:rPr>
        <w:t>х</w:t>
      </w:r>
      <w:proofErr w:type="spellEnd"/>
      <w:r w:rsidRPr="00FA6E43">
        <w:rPr>
          <w:sz w:val="28"/>
          <w:szCs w:val="28"/>
        </w:rPr>
        <w:t>β</w:t>
      </w:r>
      <w:r w:rsidRPr="00FA6E43">
        <w:rPr>
          <w:sz w:val="28"/>
          <w:szCs w:val="28"/>
          <w:vertAlign w:val="subscript"/>
        </w:rPr>
        <w:t>к.а.</w:t>
      </w:r>
      <w:r w:rsidRPr="00FA6E43">
        <w:rPr>
          <w:sz w:val="28"/>
          <w:szCs w:val="28"/>
        </w:rPr>
        <w:t>);</w:t>
      </w:r>
    </w:p>
    <w:p w:rsidR="00FA6E43" w:rsidRPr="00FA6E43" w:rsidRDefault="00FA6E43" w:rsidP="00FA6E43">
      <w:pPr>
        <w:spacing w:line="276" w:lineRule="auto"/>
        <w:ind w:firstLine="708"/>
        <w:jc w:val="both"/>
        <w:rPr>
          <w:sz w:val="28"/>
          <w:szCs w:val="28"/>
        </w:rPr>
      </w:pPr>
      <w:r w:rsidRPr="00FA6E43">
        <w:rPr>
          <w:sz w:val="28"/>
          <w:szCs w:val="28"/>
        </w:rPr>
        <w:t xml:space="preserve">где:  </w:t>
      </w:r>
      <w:r w:rsidRPr="00FA6E43">
        <w:rPr>
          <w:sz w:val="28"/>
          <w:szCs w:val="28"/>
          <w:lang w:val="en-US"/>
        </w:rPr>
        <w:t>Q</w:t>
      </w:r>
      <w:proofErr w:type="spellStart"/>
      <w:r w:rsidRPr="00FA6E43">
        <w:rPr>
          <w:sz w:val="28"/>
          <w:szCs w:val="28"/>
          <w:vertAlign w:val="subscript"/>
        </w:rPr>
        <w:t>вы</w:t>
      </w:r>
      <w:proofErr w:type="gramStart"/>
      <w:r w:rsidRPr="00FA6E43">
        <w:rPr>
          <w:sz w:val="28"/>
          <w:szCs w:val="28"/>
          <w:vertAlign w:val="subscript"/>
        </w:rPr>
        <w:t>р</w:t>
      </w:r>
      <w:proofErr w:type="spellEnd"/>
      <w:r w:rsidRPr="00FA6E43">
        <w:rPr>
          <w:sz w:val="28"/>
          <w:szCs w:val="28"/>
        </w:rPr>
        <w:t>-</w:t>
      </w:r>
      <w:proofErr w:type="gramEnd"/>
      <w:r w:rsidRPr="00FA6E43">
        <w:rPr>
          <w:sz w:val="28"/>
          <w:szCs w:val="28"/>
        </w:rPr>
        <w:t xml:space="preserve"> годовая выработка тепла;</w:t>
      </w:r>
    </w:p>
    <w:p w:rsidR="00FA6E43" w:rsidRPr="00FA6E43" w:rsidRDefault="00FA6E43" w:rsidP="00FA6E43">
      <w:pPr>
        <w:spacing w:line="276" w:lineRule="auto"/>
        <w:ind w:firstLine="708"/>
        <w:jc w:val="both"/>
        <w:rPr>
          <w:sz w:val="28"/>
          <w:szCs w:val="28"/>
        </w:rPr>
      </w:pPr>
      <w:r w:rsidRPr="00FA6E43">
        <w:rPr>
          <w:sz w:val="28"/>
          <w:szCs w:val="28"/>
          <w:lang w:val="en-US"/>
        </w:rPr>
        <w:t>Q</w:t>
      </w:r>
      <w:r w:rsidRPr="00FA6E43">
        <w:rPr>
          <w:sz w:val="28"/>
          <w:szCs w:val="28"/>
          <w:vertAlign w:val="subscript"/>
        </w:rPr>
        <w:t>н</w:t>
      </w:r>
      <w:r w:rsidRPr="00FA6E43">
        <w:rPr>
          <w:sz w:val="28"/>
          <w:szCs w:val="28"/>
        </w:rPr>
        <w:t>- теплотворная способность топлива (природный газ – 7900</w:t>
      </w:r>
      <w:proofErr w:type="gramStart"/>
      <w:r w:rsidRPr="00FA6E43">
        <w:rPr>
          <w:sz w:val="28"/>
          <w:szCs w:val="28"/>
        </w:rPr>
        <w:t>,0</w:t>
      </w:r>
      <w:proofErr w:type="gramEnd"/>
      <w:r w:rsidRPr="00FA6E43">
        <w:rPr>
          <w:sz w:val="28"/>
          <w:szCs w:val="28"/>
        </w:rPr>
        <w:t xml:space="preserve"> ккал/м</w:t>
      </w:r>
      <w:r w:rsidRPr="00FA6E43">
        <w:rPr>
          <w:sz w:val="28"/>
          <w:szCs w:val="28"/>
          <w:vertAlign w:val="superscript"/>
        </w:rPr>
        <w:t xml:space="preserve">3 </w:t>
      </w:r>
      <w:r w:rsidRPr="00FA6E43">
        <w:rPr>
          <w:sz w:val="28"/>
          <w:szCs w:val="28"/>
        </w:rPr>
        <w:t>(0,0079 Гкал/м</w:t>
      </w:r>
      <w:r w:rsidRPr="00FA6E43">
        <w:rPr>
          <w:sz w:val="28"/>
          <w:szCs w:val="28"/>
          <w:vertAlign w:val="superscript"/>
        </w:rPr>
        <w:t>3</w:t>
      </w:r>
      <w:r w:rsidRPr="00FA6E43">
        <w:rPr>
          <w:sz w:val="28"/>
          <w:szCs w:val="28"/>
        </w:rPr>
        <w:t>);</w:t>
      </w:r>
    </w:p>
    <w:p w:rsidR="00FA6E43" w:rsidRPr="00FA6E43" w:rsidRDefault="00FA6E43" w:rsidP="00FA6E43">
      <w:pPr>
        <w:spacing w:line="276" w:lineRule="auto"/>
        <w:ind w:firstLine="708"/>
        <w:jc w:val="both"/>
        <w:rPr>
          <w:sz w:val="28"/>
          <w:szCs w:val="28"/>
        </w:rPr>
      </w:pPr>
      <w:r w:rsidRPr="00FA6E43">
        <w:rPr>
          <w:sz w:val="28"/>
          <w:szCs w:val="28"/>
        </w:rPr>
        <w:t>β</w:t>
      </w:r>
      <w:proofErr w:type="spellStart"/>
      <w:r w:rsidRPr="00FA6E43">
        <w:rPr>
          <w:sz w:val="28"/>
          <w:szCs w:val="28"/>
          <w:vertAlign w:val="subscript"/>
        </w:rPr>
        <w:t>к</w:t>
      </w:r>
      <w:proofErr w:type="gramStart"/>
      <w:r w:rsidRPr="00FA6E43">
        <w:rPr>
          <w:sz w:val="28"/>
          <w:szCs w:val="28"/>
          <w:vertAlign w:val="subscript"/>
        </w:rPr>
        <w:t>.а</w:t>
      </w:r>
      <w:proofErr w:type="spellEnd"/>
      <w:proofErr w:type="gramEnd"/>
      <w:r w:rsidRPr="00FA6E43">
        <w:rPr>
          <w:sz w:val="28"/>
          <w:szCs w:val="28"/>
        </w:rPr>
        <w:t xml:space="preserve">- </w:t>
      </w:r>
      <w:proofErr w:type="spellStart"/>
      <w:r w:rsidRPr="00FA6E43">
        <w:rPr>
          <w:sz w:val="28"/>
          <w:szCs w:val="28"/>
        </w:rPr>
        <w:t>кпд</w:t>
      </w:r>
      <w:proofErr w:type="spellEnd"/>
      <w:r w:rsidRPr="00FA6E43">
        <w:rPr>
          <w:sz w:val="28"/>
          <w:szCs w:val="28"/>
        </w:rPr>
        <w:t xml:space="preserve"> </w:t>
      </w:r>
      <w:proofErr w:type="spellStart"/>
      <w:r w:rsidRPr="00FA6E43">
        <w:rPr>
          <w:sz w:val="28"/>
          <w:szCs w:val="28"/>
        </w:rPr>
        <w:t>котлоагрегата</w:t>
      </w:r>
      <w:proofErr w:type="spellEnd"/>
      <w:r w:rsidRPr="00FA6E43">
        <w:rPr>
          <w:sz w:val="28"/>
          <w:szCs w:val="28"/>
        </w:rPr>
        <w:t>.</w:t>
      </w:r>
    </w:p>
    <w:p w:rsidR="00FA6E43" w:rsidRPr="00FA6E43" w:rsidRDefault="00FA6E43" w:rsidP="00FA6E43">
      <w:pPr>
        <w:spacing w:line="276" w:lineRule="auto"/>
        <w:ind w:right="-179"/>
        <w:jc w:val="right"/>
        <w:rPr>
          <w:sz w:val="28"/>
          <w:szCs w:val="28"/>
        </w:rPr>
      </w:pPr>
      <w:r w:rsidRPr="00FA6E43">
        <w:rPr>
          <w:sz w:val="28"/>
          <w:szCs w:val="28"/>
        </w:rPr>
        <w:t>Таблица 16</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843"/>
        <w:gridCol w:w="2126"/>
        <w:gridCol w:w="1418"/>
        <w:gridCol w:w="1276"/>
        <w:gridCol w:w="1559"/>
        <w:gridCol w:w="1559"/>
        <w:gridCol w:w="1276"/>
        <w:gridCol w:w="1276"/>
      </w:tblGrid>
      <w:tr w:rsidR="00FA6E43" w:rsidRPr="00FA6E43" w:rsidTr="00F721F7">
        <w:tc>
          <w:tcPr>
            <w:tcW w:w="2126" w:type="dxa"/>
            <w:vMerge w:val="restart"/>
            <w:tcBorders>
              <w:top w:val="single" w:sz="4" w:space="0" w:color="auto"/>
              <w:left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b/>
                <w:sz w:val="22"/>
                <w:szCs w:val="22"/>
              </w:rPr>
            </w:pPr>
            <w:r w:rsidRPr="00FA6E43">
              <w:rPr>
                <w:b/>
                <w:sz w:val="22"/>
                <w:szCs w:val="22"/>
              </w:rPr>
              <w:t>Наименование источника теплоснабжения</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b/>
                <w:sz w:val="22"/>
                <w:szCs w:val="22"/>
              </w:rPr>
            </w:pPr>
            <w:r w:rsidRPr="00FA6E43">
              <w:rPr>
                <w:b/>
                <w:sz w:val="22"/>
                <w:szCs w:val="22"/>
              </w:rPr>
              <w:t xml:space="preserve">КПД основного оборудования сущ. / </w:t>
            </w:r>
            <w:proofErr w:type="spellStart"/>
            <w:r w:rsidRPr="00FA6E43">
              <w:rPr>
                <w:b/>
                <w:sz w:val="22"/>
                <w:szCs w:val="22"/>
              </w:rPr>
              <w:t>персп</w:t>
            </w:r>
            <w:proofErr w:type="spellEnd"/>
            <w:r w:rsidRPr="00FA6E43">
              <w:rPr>
                <w:b/>
                <w:sz w:val="22"/>
                <w:szCs w:val="22"/>
              </w:rPr>
              <w:t>.</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b/>
                <w:sz w:val="22"/>
                <w:szCs w:val="22"/>
              </w:rPr>
            </w:pPr>
            <w:r w:rsidRPr="00FA6E43">
              <w:rPr>
                <w:b/>
                <w:sz w:val="22"/>
                <w:szCs w:val="22"/>
              </w:rPr>
              <w:t>Годовая выработка тепла, Гкал/год</w:t>
            </w:r>
          </w:p>
          <w:p w:rsidR="00FA6E43" w:rsidRPr="00FA6E43" w:rsidRDefault="00FA6E43" w:rsidP="00FA6E43">
            <w:pPr>
              <w:spacing w:line="276" w:lineRule="auto"/>
              <w:jc w:val="center"/>
              <w:rPr>
                <w:b/>
                <w:sz w:val="22"/>
                <w:szCs w:val="22"/>
              </w:rPr>
            </w:pPr>
            <w:r w:rsidRPr="00FA6E43">
              <w:rPr>
                <w:b/>
                <w:sz w:val="22"/>
                <w:szCs w:val="22"/>
              </w:rPr>
              <w:t>сущ. /</w:t>
            </w:r>
            <w:proofErr w:type="spellStart"/>
            <w:r w:rsidRPr="00FA6E43">
              <w:rPr>
                <w:b/>
                <w:sz w:val="22"/>
                <w:szCs w:val="22"/>
              </w:rPr>
              <w:t>персп</w:t>
            </w:r>
            <w:proofErr w:type="spellEnd"/>
            <w:r w:rsidRPr="00FA6E43">
              <w:rPr>
                <w:b/>
                <w:sz w:val="22"/>
                <w:szCs w:val="22"/>
              </w:rPr>
              <w:t>.</w:t>
            </w:r>
          </w:p>
        </w:tc>
        <w:tc>
          <w:tcPr>
            <w:tcW w:w="4253" w:type="dxa"/>
            <w:gridSpan w:val="3"/>
            <w:tcBorders>
              <w:top w:val="single" w:sz="4" w:space="0" w:color="auto"/>
              <w:left w:val="single" w:sz="4" w:space="0" w:color="auto"/>
              <w:right w:val="single" w:sz="4" w:space="0" w:color="auto"/>
            </w:tcBorders>
          </w:tcPr>
          <w:p w:rsidR="00FA6E43" w:rsidRPr="00FA6E43" w:rsidRDefault="00FA6E43" w:rsidP="00FA6E43">
            <w:pPr>
              <w:spacing w:line="276" w:lineRule="auto"/>
              <w:jc w:val="center"/>
              <w:rPr>
                <w:b/>
                <w:sz w:val="22"/>
                <w:szCs w:val="22"/>
              </w:rPr>
            </w:pPr>
            <w:r w:rsidRPr="00FA6E43">
              <w:rPr>
                <w:b/>
                <w:sz w:val="22"/>
                <w:szCs w:val="22"/>
              </w:rPr>
              <w:t>Существующее</w:t>
            </w:r>
          </w:p>
        </w:tc>
        <w:tc>
          <w:tcPr>
            <w:tcW w:w="4111" w:type="dxa"/>
            <w:gridSpan w:val="3"/>
            <w:tcBorders>
              <w:top w:val="single" w:sz="4" w:space="0" w:color="auto"/>
              <w:left w:val="single" w:sz="4" w:space="0" w:color="auto"/>
              <w:right w:val="single" w:sz="4" w:space="0" w:color="auto"/>
            </w:tcBorders>
          </w:tcPr>
          <w:p w:rsidR="00FA6E43" w:rsidRPr="00FA6E43" w:rsidRDefault="00FA6E43" w:rsidP="00FA6E43">
            <w:pPr>
              <w:spacing w:line="276" w:lineRule="auto"/>
              <w:jc w:val="center"/>
              <w:rPr>
                <w:b/>
                <w:sz w:val="22"/>
                <w:szCs w:val="22"/>
              </w:rPr>
            </w:pPr>
            <w:r w:rsidRPr="00FA6E43">
              <w:rPr>
                <w:b/>
                <w:sz w:val="22"/>
                <w:szCs w:val="22"/>
              </w:rPr>
              <w:t>Перспективное</w:t>
            </w:r>
          </w:p>
        </w:tc>
      </w:tr>
      <w:tr w:rsidR="00FA6E43" w:rsidRPr="00FA6E43" w:rsidTr="00F721F7">
        <w:trPr>
          <w:trHeight w:val="613"/>
        </w:trPr>
        <w:tc>
          <w:tcPr>
            <w:tcW w:w="2126" w:type="dxa"/>
            <w:vMerge/>
            <w:tcBorders>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b/>
                <w:sz w:val="22"/>
                <w:szCs w:val="22"/>
              </w:rPr>
            </w:pPr>
          </w:p>
        </w:tc>
        <w:tc>
          <w:tcPr>
            <w:tcW w:w="1843" w:type="dxa"/>
            <w:vMerge/>
            <w:tcBorders>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b/>
                <w:sz w:val="22"/>
                <w:szCs w:val="22"/>
              </w:rPr>
            </w:pPr>
          </w:p>
        </w:tc>
        <w:tc>
          <w:tcPr>
            <w:tcW w:w="2126" w:type="dxa"/>
            <w:vMerge/>
            <w:tcBorders>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b/>
                <w:sz w:val="22"/>
                <w:szCs w:val="22"/>
              </w:rPr>
            </w:pPr>
          </w:p>
        </w:tc>
        <w:tc>
          <w:tcPr>
            <w:tcW w:w="1418" w:type="dxa"/>
            <w:tcBorders>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b/>
                <w:sz w:val="22"/>
                <w:szCs w:val="22"/>
              </w:rPr>
            </w:pPr>
            <w:r w:rsidRPr="00FA6E43">
              <w:rPr>
                <w:b/>
                <w:sz w:val="22"/>
                <w:szCs w:val="22"/>
              </w:rPr>
              <w:t>Расход природного газа, тыс</w:t>
            </w:r>
            <w:proofErr w:type="gramStart"/>
            <w:r w:rsidRPr="00FA6E43">
              <w:rPr>
                <w:b/>
                <w:sz w:val="22"/>
                <w:szCs w:val="22"/>
              </w:rPr>
              <w:t>.м</w:t>
            </w:r>
            <w:proofErr w:type="gramEnd"/>
            <w:r w:rsidRPr="00FA6E43">
              <w:rPr>
                <w:b/>
                <w:sz w:val="22"/>
                <w:szCs w:val="22"/>
                <w:vertAlign w:val="superscript"/>
              </w:rPr>
              <w:t>3</w:t>
            </w:r>
          </w:p>
        </w:tc>
        <w:tc>
          <w:tcPr>
            <w:tcW w:w="1276" w:type="dxa"/>
            <w:tcBorders>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b/>
                <w:sz w:val="22"/>
                <w:szCs w:val="22"/>
              </w:rPr>
            </w:pPr>
            <w:r w:rsidRPr="00FA6E43">
              <w:rPr>
                <w:b/>
                <w:sz w:val="22"/>
                <w:szCs w:val="22"/>
              </w:rPr>
              <w:t xml:space="preserve">Расход печного топлива, </w:t>
            </w:r>
            <w:proofErr w:type="spellStart"/>
            <w:r w:rsidRPr="00FA6E43">
              <w:rPr>
                <w:b/>
                <w:sz w:val="22"/>
                <w:szCs w:val="22"/>
              </w:rPr>
              <w:t>тн</w:t>
            </w:r>
            <w:proofErr w:type="spellEnd"/>
          </w:p>
        </w:tc>
        <w:tc>
          <w:tcPr>
            <w:tcW w:w="1559" w:type="dxa"/>
            <w:tcBorders>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b/>
                <w:sz w:val="22"/>
                <w:szCs w:val="22"/>
              </w:rPr>
            </w:pPr>
            <w:r w:rsidRPr="00FA6E43">
              <w:rPr>
                <w:b/>
                <w:sz w:val="22"/>
                <w:szCs w:val="22"/>
              </w:rPr>
              <w:t xml:space="preserve">Расход дизельного топлива, </w:t>
            </w:r>
            <w:proofErr w:type="spellStart"/>
            <w:r w:rsidRPr="00FA6E43">
              <w:rPr>
                <w:b/>
                <w:sz w:val="22"/>
                <w:szCs w:val="22"/>
              </w:rPr>
              <w:t>тн</w:t>
            </w:r>
            <w:proofErr w:type="spellEnd"/>
          </w:p>
        </w:tc>
        <w:tc>
          <w:tcPr>
            <w:tcW w:w="1559" w:type="dxa"/>
            <w:tcBorders>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b/>
                <w:sz w:val="22"/>
                <w:szCs w:val="22"/>
              </w:rPr>
            </w:pPr>
            <w:r w:rsidRPr="00FA6E43">
              <w:rPr>
                <w:b/>
                <w:sz w:val="22"/>
                <w:szCs w:val="22"/>
              </w:rPr>
              <w:t>Расход природного газа, тыс</w:t>
            </w:r>
            <w:proofErr w:type="gramStart"/>
            <w:r w:rsidRPr="00FA6E43">
              <w:rPr>
                <w:b/>
                <w:sz w:val="22"/>
                <w:szCs w:val="22"/>
              </w:rPr>
              <w:t>.м</w:t>
            </w:r>
            <w:proofErr w:type="gramEnd"/>
            <w:r w:rsidRPr="00FA6E43">
              <w:rPr>
                <w:b/>
                <w:sz w:val="22"/>
                <w:szCs w:val="22"/>
                <w:vertAlign w:val="superscript"/>
              </w:rPr>
              <w:t>3</w:t>
            </w:r>
          </w:p>
        </w:tc>
        <w:tc>
          <w:tcPr>
            <w:tcW w:w="1276" w:type="dxa"/>
            <w:tcBorders>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b/>
                <w:sz w:val="22"/>
                <w:szCs w:val="22"/>
              </w:rPr>
            </w:pPr>
            <w:r w:rsidRPr="00FA6E43">
              <w:rPr>
                <w:b/>
                <w:sz w:val="22"/>
                <w:szCs w:val="22"/>
              </w:rPr>
              <w:t xml:space="preserve">Расход сжиженного газа, </w:t>
            </w:r>
            <w:proofErr w:type="spellStart"/>
            <w:r w:rsidRPr="00FA6E43">
              <w:rPr>
                <w:b/>
                <w:sz w:val="22"/>
                <w:szCs w:val="22"/>
              </w:rPr>
              <w:t>тн</w:t>
            </w:r>
            <w:proofErr w:type="spellEnd"/>
          </w:p>
        </w:tc>
        <w:tc>
          <w:tcPr>
            <w:tcW w:w="1276" w:type="dxa"/>
            <w:tcBorders>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b/>
                <w:sz w:val="22"/>
                <w:szCs w:val="22"/>
              </w:rPr>
            </w:pPr>
            <w:r w:rsidRPr="00FA6E43">
              <w:rPr>
                <w:b/>
                <w:sz w:val="22"/>
                <w:szCs w:val="22"/>
              </w:rPr>
              <w:t xml:space="preserve">Расход дизельного топлива, </w:t>
            </w:r>
            <w:proofErr w:type="spellStart"/>
            <w:r w:rsidRPr="00FA6E43">
              <w:rPr>
                <w:b/>
                <w:sz w:val="22"/>
                <w:szCs w:val="22"/>
              </w:rPr>
              <w:t>тн</w:t>
            </w:r>
            <w:proofErr w:type="spellEnd"/>
          </w:p>
        </w:tc>
      </w:tr>
      <w:tr w:rsidR="00FA6E43" w:rsidRPr="00FA6E43" w:rsidTr="00F721F7">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8"/>
                <w:lang w:eastAsia="en-US"/>
              </w:rPr>
            </w:pPr>
            <w:r w:rsidRPr="00FA6E43">
              <w:rPr>
                <w:rFonts w:eastAsia="Calibri"/>
                <w:sz w:val="22"/>
                <w:szCs w:val="22"/>
                <w:lang w:eastAsia="en-US"/>
              </w:rPr>
              <w:t>Котельная № 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1813,904</w:t>
            </w:r>
          </w:p>
        </w:tc>
        <w:tc>
          <w:tcPr>
            <w:tcW w:w="1418"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rPr>
              <w:t>249,574</w:t>
            </w:r>
          </w:p>
        </w:tc>
        <w:tc>
          <w:tcPr>
            <w:tcW w:w="1276"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rPr>
              <w:t>249,574</w:t>
            </w:r>
          </w:p>
        </w:tc>
        <w:tc>
          <w:tcPr>
            <w:tcW w:w="1276"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r>
      <w:tr w:rsidR="00FA6E43" w:rsidRPr="00FA6E43" w:rsidTr="00F721F7">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proofErr w:type="spellStart"/>
            <w:r w:rsidRPr="00FA6E43">
              <w:rPr>
                <w:rFonts w:eastAsia="Calibri"/>
                <w:sz w:val="22"/>
                <w:szCs w:val="22"/>
                <w:lang w:eastAsia="en-US"/>
              </w:rPr>
              <w:t>Теплопункт</w:t>
            </w:r>
            <w:proofErr w:type="spellEnd"/>
            <w:r w:rsidRPr="00FA6E43">
              <w:rPr>
                <w:rFonts w:eastAsia="Calibri"/>
                <w:sz w:val="22"/>
                <w:szCs w:val="22"/>
                <w:lang w:eastAsia="en-US"/>
              </w:rPr>
              <w:t xml:space="preserve"> кот.3 </w:t>
            </w:r>
            <w:proofErr w:type="spellStart"/>
            <w:r w:rsidRPr="00FA6E43">
              <w:rPr>
                <w:rFonts w:eastAsia="Calibri"/>
                <w:sz w:val="22"/>
                <w:szCs w:val="22"/>
                <w:lang w:eastAsia="en-US"/>
              </w:rPr>
              <w:t>ул</w:t>
            </w:r>
            <w:proofErr w:type="gramStart"/>
            <w:r w:rsidRPr="00FA6E43">
              <w:rPr>
                <w:rFonts w:eastAsia="Calibri"/>
                <w:sz w:val="22"/>
                <w:szCs w:val="22"/>
                <w:lang w:eastAsia="en-US"/>
              </w:rPr>
              <w:t>.С</w:t>
            </w:r>
            <w:proofErr w:type="gramEnd"/>
            <w:r w:rsidRPr="00FA6E43">
              <w:rPr>
                <w:rFonts w:eastAsia="Calibri"/>
                <w:sz w:val="22"/>
                <w:szCs w:val="22"/>
                <w:lang w:eastAsia="en-US"/>
              </w:rPr>
              <w:t>адовая</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2614,978</w:t>
            </w:r>
          </w:p>
        </w:tc>
        <w:tc>
          <w:tcPr>
            <w:tcW w:w="1418"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359,793</w:t>
            </w:r>
          </w:p>
        </w:tc>
        <w:tc>
          <w:tcPr>
            <w:tcW w:w="1276"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359,793</w:t>
            </w:r>
          </w:p>
        </w:tc>
        <w:tc>
          <w:tcPr>
            <w:tcW w:w="1276"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r>
      <w:tr w:rsidR="00FA6E43" w:rsidRPr="00FA6E43" w:rsidTr="00F721F7">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8"/>
                <w:lang w:eastAsia="en-US"/>
              </w:rPr>
            </w:pPr>
            <w:r w:rsidRPr="00FA6E43">
              <w:rPr>
                <w:rFonts w:eastAsia="Calibri"/>
                <w:sz w:val="22"/>
                <w:szCs w:val="22"/>
                <w:lang w:eastAsia="en-US"/>
              </w:rPr>
              <w:t>Тепловой пункт № 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596,525</w:t>
            </w:r>
          </w:p>
        </w:tc>
        <w:tc>
          <w:tcPr>
            <w:tcW w:w="1418"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82,075</w:t>
            </w:r>
          </w:p>
        </w:tc>
        <w:tc>
          <w:tcPr>
            <w:tcW w:w="1276"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82,075</w:t>
            </w:r>
          </w:p>
        </w:tc>
        <w:tc>
          <w:tcPr>
            <w:tcW w:w="1276"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r>
      <w:tr w:rsidR="00FA6E43" w:rsidRPr="00FA6E43" w:rsidTr="00F721F7">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8"/>
                <w:lang w:eastAsia="en-US"/>
              </w:rPr>
            </w:pPr>
            <w:r w:rsidRPr="00FA6E43">
              <w:rPr>
                <w:rFonts w:eastAsia="Calibri"/>
                <w:sz w:val="22"/>
                <w:szCs w:val="22"/>
                <w:lang w:eastAsia="en-US"/>
              </w:rPr>
              <w:t>Котельная № 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1038,081</w:t>
            </w:r>
          </w:p>
        </w:tc>
        <w:tc>
          <w:tcPr>
            <w:tcW w:w="1418"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142,828</w:t>
            </w:r>
          </w:p>
        </w:tc>
        <w:tc>
          <w:tcPr>
            <w:tcW w:w="1276"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142,828</w:t>
            </w:r>
          </w:p>
        </w:tc>
        <w:tc>
          <w:tcPr>
            <w:tcW w:w="1276"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r>
      <w:tr w:rsidR="00FA6E43" w:rsidRPr="00FA6E43" w:rsidTr="00F721F7">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8"/>
                <w:lang w:eastAsia="en-US"/>
              </w:rPr>
            </w:pPr>
            <w:r w:rsidRPr="00FA6E43">
              <w:rPr>
                <w:rFonts w:eastAsia="Calibri"/>
                <w:sz w:val="22"/>
                <w:szCs w:val="22"/>
                <w:lang w:eastAsia="en-US"/>
              </w:rPr>
              <w:t>Котельная № 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 xml:space="preserve"> 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4753,281</w:t>
            </w:r>
          </w:p>
        </w:tc>
        <w:tc>
          <w:tcPr>
            <w:tcW w:w="1418"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654,001</w:t>
            </w:r>
          </w:p>
        </w:tc>
        <w:tc>
          <w:tcPr>
            <w:tcW w:w="1276"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654,001</w:t>
            </w:r>
          </w:p>
        </w:tc>
        <w:tc>
          <w:tcPr>
            <w:tcW w:w="1276"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r>
      <w:tr w:rsidR="00FA6E43" w:rsidRPr="00FA6E43" w:rsidTr="00F721F7">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8"/>
                <w:lang w:eastAsia="en-US"/>
              </w:rPr>
            </w:pPr>
            <w:r w:rsidRPr="00FA6E43">
              <w:rPr>
                <w:rFonts w:eastAsia="Calibri"/>
                <w:sz w:val="22"/>
                <w:szCs w:val="22"/>
                <w:lang w:eastAsia="en-US"/>
              </w:rPr>
              <w:t>Котельная № 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3052,661</w:t>
            </w:r>
          </w:p>
        </w:tc>
        <w:tc>
          <w:tcPr>
            <w:tcW w:w="1418"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420,013</w:t>
            </w:r>
          </w:p>
        </w:tc>
        <w:tc>
          <w:tcPr>
            <w:tcW w:w="1276"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420,013</w:t>
            </w:r>
          </w:p>
        </w:tc>
        <w:tc>
          <w:tcPr>
            <w:tcW w:w="1276"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highlight w:val="yellow"/>
              </w:rPr>
            </w:pPr>
          </w:p>
        </w:tc>
      </w:tr>
      <w:tr w:rsidR="00FA6E43" w:rsidRPr="00FA6E43" w:rsidTr="00F721F7">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8"/>
                <w:lang w:eastAsia="en-US"/>
              </w:rPr>
            </w:pPr>
            <w:r w:rsidRPr="00FA6E43">
              <w:rPr>
                <w:rFonts w:eastAsia="Calibri"/>
                <w:sz w:val="22"/>
                <w:szCs w:val="22"/>
                <w:lang w:eastAsia="en-US"/>
              </w:rPr>
              <w:t>Котельная № 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2"/>
              </w:rPr>
            </w:pPr>
            <w:r w:rsidRPr="00FA6E43">
              <w:rPr>
                <w:rFonts w:eastAsia="Calibri"/>
                <w:sz w:val="22"/>
                <w:szCs w:val="22"/>
              </w:rPr>
              <w:t>316,726</w:t>
            </w:r>
          </w:p>
        </w:tc>
        <w:tc>
          <w:tcPr>
            <w:tcW w:w="1418"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43,578</w:t>
            </w:r>
          </w:p>
        </w:tc>
        <w:tc>
          <w:tcPr>
            <w:tcW w:w="1276"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43,578</w:t>
            </w:r>
          </w:p>
        </w:tc>
        <w:tc>
          <w:tcPr>
            <w:tcW w:w="1276"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rPr>
                <w:sz w:val="22"/>
                <w:szCs w:val="22"/>
              </w:rPr>
            </w:pPr>
          </w:p>
        </w:tc>
      </w:tr>
    </w:tbl>
    <w:p w:rsidR="00FA6E43" w:rsidRPr="00FA6E43" w:rsidRDefault="00FA6E43" w:rsidP="00FA6E43">
      <w:pPr>
        <w:spacing w:line="276" w:lineRule="auto"/>
        <w:jc w:val="both"/>
        <w:rPr>
          <w:rFonts w:eastAsia="Calibri"/>
          <w:b/>
          <w:sz w:val="28"/>
          <w:szCs w:val="28"/>
        </w:rPr>
      </w:pPr>
    </w:p>
    <w:p w:rsidR="00FA6E43" w:rsidRPr="00FA6E43" w:rsidRDefault="00FA6E43" w:rsidP="00FA6E43">
      <w:pPr>
        <w:spacing w:line="276" w:lineRule="auto"/>
        <w:rPr>
          <w:rFonts w:eastAsia="Calibri"/>
          <w:sz w:val="28"/>
          <w:szCs w:val="28"/>
          <w:highlight w:val="red"/>
        </w:rPr>
        <w:sectPr w:rsidR="00FA6E43" w:rsidRPr="00FA6E43" w:rsidSect="009E6DE4">
          <w:pgSz w:w="15840" w:h="12240" w:orient="landscape"/>
          <w:pgMar w:top="1701" w:right="851" w:bottom="851" w:left="567" w:header="510" w:footer="510" w:gutter="0"/>
          <w:cols w:space="720"/>
          <w:docGrid w:linePitch="299"/>
        </w:sectPr>
      </w:pPr>
    </w:p>
    <w:p w:rsidR="00FA6E43" w:rsidRPr="00FA6E43" w:rsidRDefault="00FA6E43" w:rsidP="00FA6E43">
      <w:pPr>
        <w:spacing w:line="276" w:lineRule="auto"/>
        <w:jc w:val="center"/>
        <w:rPr>
          <w:rFonts w:eastAsia="Calibri"/>
          <w:b/>
          <w:sz w:val="28"/>
          <w:szCs w:val="28"/>
        </w:rPr>
      </w:pPr>
      <w:r w:rsidRPr="00FA6E43">
        <w:rPr>
          <w:rFonts w:eastAsia="Calibri"/>
          <w:b/>
          <w:sz w:val="28"/>
          <w:szCs w:val="28"/>
        </w:rPr>
        <w:lastRenderedPageBreak/>
        <w:t>8.2. Потребляемые источником тепловой энергии виды топлива, включая местные виды топлива, а также используемые возобновляемые источники энергии</w:t>
      </w:r>
    </w:p>
    <w:p w:rsidR="00FA6E43" w:rsidRPr="00FA6E43" w:rsidRDefault="00FA6E43" w:rsidP="00FA6E43">
      <w:pPr>
        <w:spacing w:line="276" w:lineRule="auto"/>
        <w:ind w:right="-143"/>
        <w:jc w:val="right"/>
        <w:rPr>
          <w:sz w:val="28"/>
          <w:szCs w:val="28"/>
        </w:rPr>
      </w:pPr>
      <w:r w:rsidRPr="00FA6E43">
        <w:rPr>
          <w:sz w:val="28"/>
          <w:szCs w:val="28"/>
        </w:rPr>
        <w:t>Таблица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FA6E43" w:rsidRPr="00FA6E43" w:rsidTr="00F721F7">
        <w:trPr>
          <w:trHeight w:val="392"/>
        </w:trPr>
        <w:tc>
          <w:tcPr>
            <w:tcW w:w="3190" w:type="dxa"/>
            <w:vMerge w:val="restart"/>
            <w:vAlign w:val="center"/>
          </w:tcPr>
          <w:p w:rsidR="00FA6E43" w:rsidRPr="00FA6E43" w:rsidRDefault="00FA6E43" w:rsidP="00FA6E43">
            <w:pPr>
              <w:spacing w:line="276" w:lineRule="auto"/>
              <w:jc w:val="center"/>
              <w:rPr>
                <w:b/>
                <w:sz w:val="22"/>
                <w:szCs w:val="22"/>
              </w:rPr>
            </w:pPr>
            <w:r w:rsidRPr="00FA6E43">
              <w:rPr>
                <w:b/>
                <w:sz w:val="22"/>
                <w:szCs w:val="22"/>
              </w:rPr>
              <w:t>Наименование</w:t>
            </w:r>
          </w:p>
          <w:p w:rsidR="00FA6E43" w:rsidRPr="00FA6E43" w:rsidRDefault="00FA6E43" w:rsidP="00FA6E43">
            <w:pPr>
              <w:spacing w:line="276" w:lineRule="auto"/>
              <w:jc w:val="center"/>
              <w:rPr>
                <w:sz w:val="22"/>
                <w:szCs w:val="22"/>
              </w:rPr>
            </w:pPr>
            <w:r w:rsidRPr="00FA6E43">
              <w:rPr>
                <w:b/>
                <w:sz w:val="22"/>
                <w:szCs w:val="22"/>
              </w:rPr>
              <w:t>источника теплоснабжения</w:t>
            </w:r>
          </w:p>
        </w:tc>
        <w:tc>
          <w:tcPr>
            <w:tcW w:w="6381" w:type="dxa"/>
            <w:gridSpan w:val="2"/>
            <w:vAlign w:val="center"/>
          </w:tcPr>
          <w:p w:rsidR="00FA6E43" w:rsidRPr="00FA6E43" w:rsidRDefault="00FA6E43" w:rsidP="00FA6E43">
            <w:pPr>
              <w:spacing w:line="276" w:lineRule="auto"/>
              <w:jc w:val="center"/>
              <w:rPr>
                <w:sz w:val="22"/>
                <w:szCs w:val="22"/>
              </w:rPr>
            </w:pPr>
            <w:r w:rsidRPr="00FA6E43">
              <w:rPr>
                <w:b/>
                <w:sz w:val="22"/>
                <w:szCs w:val="22"/>
              </w:rPr>
              <w:t>Вид топлива</w:t>
            </w:r>
          </w:p>
        </w:tc>
      </w:tr>
      <w:tr w:rsidR="00FA6E43" w:rsidRPr="00FA6E43" w:rsidTr="00F721F7">
        <w:tc>
          <w:tcPr>
            <w:tcW w:w="3190" w:type="dxa"/>
            <w:vMerge/>
          </w:tcPr>
          <w:p w:rsidR="00FA6E43" w:rsidRPr="00FA6E43" w:rsidRDefault="00FA6E43" w:rsidP="00FA6E43">
            <w:pPr>
              <w:spacing w:line="276" w:lineRule="auto"/>
              <w:jc w:val="right"/>
              <w:rPr>
                <w:sz w:val="22"/>
                <w:szCs w:val="22"/>
              </w:rPr>
            </w:pPr>
          </w:p>
        </w:tc>
        <w:tc>
          <w:tcPr>
            <w:tcW w:w="3190" w:type="dxa"/>
            <w:vAlign w:val="center"/>
          </w:tcPr>
          <w:p w:rsidR="00FA6E43" w:rsidRPr="00FA6E43" w:rsidRDefault="00FA6E43" w:rsidP="00FA6E43">
            <w:pPr>
              <w:spacing w:line="276" w:lineRule="auto"/>
              <w:jc w:val="center"/>
              <w:rPr>
                <w:b/>
                <w:sz w:val="22"/>
                <w:szCs w:val="22"/>
              </w:rPr>
            </w:pPr>
            <w:r w:rsidRPr="00FA6E43">
              <w:rPr>
                <w:b/>
                <w:sz w:val="22"/>
                <w:szCs w:val="22"/>
              </w:rPr>
              <w:t>Сущ.</w:t>
            </w:r>
          </w:p>
        </w:tc>
        <w:tc>
          <w:tcPr>
            <w:tcW w:w="3191" w:type="dxa"/>
            <w:vAlign w:val="center"/>
          </w:tcPr>
          <w:p w:rsidR="00FA6E43" w:rsidRPr="00FA6E43" w:rsidRDefault="00FA6E43" w:rsidP="00FA6E43">
            <w:pPr>
              <w:spacing w:line="276" w:lineRule="auto"/>
              <w:jc w:val="center"/>
              <w:rPr>
                <w:b/>
                <w:sz w:val="22"/>
                <w:szCs w:val="22"/>
              </w:rPr>
            </w:pPr>
            <w:r w:rsidRPr="00FA6E43">
              <w:rPr>
                <w:b/>
                <w:sz w:val="22"/>
                <w:szCs w:val="22"/>
              </w:rPr>
              <w:t>Перспектива</w:t>
            </w:r>
          </w:p>
        </w:tc>
      </w:tr>
      <w:tr w:rsidR="00FA6E43" w:rsidRPr="00FA6E43" w:rsidTr="00F721F7">
        <w:trPr>
          <w:trHeight w:val="444"/>
        </w:trPr>
        <w:tc>
          <w:tcPr>
            <w:tcW w:w="3190" w:type="dxa"/>
            <w:vAlign w:val="center"/>
          </w:tcPr>
          <w:p w:rsidR="00FA6E43" w:rsidRPr="00FA6E43" w:rsidRDefault="00FA6E43" w:rsidP="00FA6E43">
            <w:pPr>
              <w:spacing w:line="276" w:lineRule="auto"/>
              <w:jc w:val="center"/>
              <w:rPr>
                <w:rFonts w:eastAsia="Calibri"/>
                <w:b/>
                <w:sz w:val="22"/>
                <w:szCs w:val="28"/>
                <w:lang w:eastAsia="en-US"/>
              </w:rPr>
            </w:pPr>
            <w:r w:rsidRPr="00FA6E43">
              <w:rPr>
                <w:rFonts w:eastAsia="Calibri"/>
                <w:sz w:val="22"/>
                <w:szCs w:val="22"/>
                <w:lang w:eastAsia="en-US"/>
              </w:rPr>
              <w:t xml:space="preserve">Котельная № </w:t>
            </w:r>
            <w:r w:rsidRPr="00FA6E43">
              <w:rPr>
                <w:rFonts w:eastAsia="Calibri"/>
                <w:b/>
                <w:sz w:val="22"/>
                <w:szCs w:val="22"/>
                <w:lang w:eastAsia="en-US"/>
              </w:rPr>
              <w:t>3</w:t>
            </w:r>
          </w:p>
        </w:tc>
        <w:tc>
          <w:tcPr>
            <w:tcW w:w="3190" w:type="dxa"/>
            <w:vAlign w:val="center"/>
          </w:tcPr>
          <w:p w:rsidR="00FA6E43" w:rsidRPr="00FA6E43" w:rsidRDefault="00FA6E43" w:rsidP="00FA6E43">
            <w:pPr>
              <w:spacing w:line="276" w:lineRule="auto"/>
              <w:jc w:val="center"/>
              <w:rPr>
                <w:sz w:val="22"/>
                <w:szCs w:val="22"/>
              </w:rPr>
            </w:pPr>
            <w:r w:rsidRPr="00FA6E43">
              <w:rPr>
                <w:sz w:val="22"/>
                <w:szCs w:val="22"/>
              </w:rPr>
              <w:t>Природный газ</w:t>
            </w:r>
          </w:p>
        </w:tc>
        <w:tc>
          <w:tcPr>
            <w:tcW w:w="3191" w:type="dxa"/>
            <w:vAlign w:val="center"/>
          </w:tcPr>
          <w:p w:rsidR="00FA6E43" w:rsidRPr="00FA6E43" w:rsidRDefault="00FA6E43" w:rsidP="00FA6E43">
            <w:pPr>
              <w:spacing w:line="276" w:lineRule="auto"/>
              <w:jc w:val="center"/>
              <w:rPr>
                <w:sz w:val="22"/>
                <w:szCs w:val="22"/>
              </w:rPr>
            </w:pPr>
            <w:r w:rsidRPr="00FA6E43">
              <w:rPr>
                <w:sz w:val="22"/>
                <w:szCs w:val="22"/>
              </w:rPr>
              <w:t>Природный газ</w:t>
            </w:r>
          </w:p>
        </w:tc>
      </w:tr>
      <w:tr w:rsidR="00FA6E43" w:rsidRPr="00FA6E43" w:rsidTr="00F721F7">
        <w:trPr>
          <w:trHeight w:val="409"/>
        </w:trPr>
        <w:tc>
          <w:tcPr>
            <w:tcW w:w="3190" w:type="dxa"/>
            <w:vAlign w:val="center"/>
          </w:tcPr>
          <w:p w:rsidR="00FA6E43" w:rsidRPr="00FA6E43" w:rsidRDefault="00FA6E43" w:rsidP="00FA6E43">
            <w:pPr>
              <w:spacing w:line="276" w:lineRule="auto"/>
              <w:jc w:val="center"/>
              <w:rPr>
                <w:rFonts w:eastAsia="Calibri"/>
                <w:sz w:val="22"/>
                <w:szCs w:val="22"/>
                <w:lang w:eastAsia="en-US"/>
              </w:rPr>
            </w:pPr>
            <w:proofErr w:type="spellStart"/>
            <w:r w:rsidRPr="00FA6E43">
              <w:rPr>
                <w:rFonts w:eastAsia="Calibri"/>
                <w:sz w:val="22"/>
                <w:szCs w:val="22"/>
                <w:lang w:eastAsia="en-US"/>
              </w:rPr>
              <w:t>Теплопункт</w:t>
            </w:r>
            <w:proofErr w:type="spellEnd"/>
            <w:r w:rsidRPr="00FA6E43">
              <w:rPr>
                <w:rFonts w:eastAsia="Calibri"/>
                <w:sz w:val="22"/>
                <w:szCs w:val="22"/>
                <w:lang w:eastAsia="en-US"/>
              </w:rPr>
              <w:t xml:space="preserve"> кот.3 </w:t>
            </w:r>
            <w:proofErr w:type="spellStart"/>
            <w:r w:rsidRPr="00FA6E43">
              <w:rPr>
                <w:rFonts w:eastAsia="Calibri"/>
                <w:sz w:val="22"/>
                <w:szCs w:val="22"/>
                <w:lang w:eastAsia="en-US"/>
              </w:rPr>
              <w:t>ул</w:t>
            </w:r>
            <w:proofErr w:type="gramStart"/>
            <w:r w:rsidRPr="00FA6E43">
              <w:rPr>
                <w:rFonts w:eastAsia="Calibri"/>
                <w:sz w:val="22"/>
                <w:szCs w:val="22"/>
                <w:lang w:eastAsia="en-US"/>
              </w:rPr>
              <w:t>.С</w:t>
            </w:r>
            <w:proofErr w:type="gramEnd"/>
            <w:r w:rsidRPr="00FA6E43">
              <w:rPr>
                <w:rFonts w:eastAsia="Calibri"/>
                <w:sz w:val="22"/>
                <w:szCs w:val="22"/>
                <w:lang w:eastAsia="en-US"/>
              </w:rPr>
              <w:t>адовая</w:t>
            </w:r>
            <w:proofErr w:type="spellEnd"/>
          </w:p>
        </w:tc>
        <w:tc>
          <w:tcPr>
            <w:tcW w:w="3190" w:type="dxa"/>
            <w:vAlign w:val="center"/>
          </w:tcPr>
          <w:p w:rsidR="00FA6E43" w:rsidRPr="00FA6E43" w:rsidRDefault="00FA6E43" w:rsidP="00FA6E43">
            <w:pPr>
              <w:spacing w:line="276" w:lineRule="auto"/>
              <w:jc w:val="center"/>
              <w:rPr>
                <w:sz w:val="22"/>
                <w:szCs w:val="22"/>
              </w:rPr>
            </w:pPr>
            <w:r w:rsidRPr="00FA6E43">
              <w:rPr>
                <w:sz w:val="22"/>
                <w:szCs w:val="22"/>
              </w:rPr>
              <w:t>Природный газ</w:t>
            </w:r>
          </w:p>
        </w:tc>
        <w:tc>
          <w:tcPr>
            <w:tcW w:w="3191" w:type="dxa"/>
            <w:vAlign w:val="center"/>
          </w:tcPr>
          <w:p w:rsidR="00FA6E43" w:rsidRPr="00FA6E43" w:rsidRDefault="00FA6E43" w:rsidP="00FA6E43">
            <w:pPr>
              <w:spacing w:line="276" w:lineRule="auto"/>
              <w:jc w:val="center"/>
              <w:rPr>
                <w:sz w:val="22"/>
                <w:szCs w:val="22"/>
              </w:rPr>
            </w:pPr>
            <w:r w:rsidRPr="00FA6E43">
              <w:rPr>
                <w:sz w:val="22"/>
                <w:szCs w:val="22"/>
              </w:rPr>
              <w:t>Природный газ</w:t>
            </w:r>
          </w:p>
        </w:tc>
      </w:tr>
      <w:tr w:rsidR="00FA6E43" w:rsidRPr="00FA6E43" w:rsidTr="00F721F7">
        <w:trPr>
          <w:trHeight w:val="409"/>
        </w:trPr>
        <w:tc>
          <w:tcPr>
            <w:tcW w:w="3190" w:type="dxa"/>
            <w:vAlign w:val="center"/>
          </w:tcPr>
          <w:p w:rsidR="00FA6E43" w:rsidRPr="00FA6E43" w:rsidRDefault="00FA6E43" w:rsidP="00FA6E43">
            <w:pPr>
              <w:spacing w:line="276" w:lineRule="auto"/>
              <w:jc w:val="center"/>
              <w:rPr>
                <w:rFonts w:eastAsia="Calibri"/>
                <w:b/>
                <w:sz w:val="22"/>
                <w:szCs w:val="28"/>
                <w:lang w:eastAsia="en-US"/>
              </w:rPr>
            </w:pPr>
            <w:r w:rsidRPr="00FA6E43">
              <w:rPr>
                <w:rFonts w:eastAsia="Calibri"/>
                <w:sz w:val="22"/>
                <w:szCs w:val="22"/>
                <w:lang w:eastAsia="en-US"/>
              </w:rPr>
              <w:t>Тепловой пункт № 3</w:t>
            </w:r>
          </w:p>
        </w:tc>
        <w:tc>
          <w:tcPr>
            <w:tcW w:w="3190" w:type="dxa"/>
            <w:vAlign w:val="center"/>
          </w:tcPr>
          <w:p w:rsidR="00FA6E43" w:rsidRPr="00FA6E43" w:rsidRDefault="00FA6E43" w:rsidP="00FA6E43">
            <w:pPr>
              <w:spacing w:line="276" w:lineRule="auto"/>
              <w:jc w:val="center"/>
              <w:rPr>
                <w:sz w:val="22"/>
                <w:szCs w:val="22"/>
              </w:rPr>
            </w:pPr>
            <w:r w:rsidRPr="00FA6E43">
              <w:rPr>
                <w:sz w:val="22"/>
                <w:szCs w:val="22"/>
              </w:rPr>
              <w:t>Природный газ</w:t>
            </w:r>
          </w:p>
        </w:tc>
        <w:tc>
          <w:tcPr>
            <w:tcW w:w="3191" w:type="dxa"/>
            <w:vAlign w:val="center"/>
          </w:tcPr>
          <w:p w:rsidR="00FA6E43" w:rsidRPr="00FA6E43" w:rsidRDefault="00FA6E43" w:rsidP="00FA6E43">
            <w:pPr>
              <w:spacing w:line="276" w:lineRule="auto"/>
              <w:jc w:val="center"/>
              <w:rPr>
                <w:sz w:val="22"/>
                <w:szCs w:val="22"/>
              </w:rPr>
            </w:pPr>
            <w:r w:rsidRPr="00FA6E43">
              <w:rPr>
                <w:sz w:val="22"/>
                <w:szCs w:val="22"/>
              </w:rPr>
              <w:t>Природный газ</w:t>
            </w:r>
          </w:p>
        </w:tc>
      </w:tr>
      <w:tr w:rsidR="00FA6E43" w:rsidRPr="00FA6E43" w:rsidTr="00F721F7">
        <w:trPr>
          <w:trHeight w:val="409"/>
        </w:trPr>
        <w:tc>
          <w:tcPr>
            <w:tcW w:w="3190" w:type="dxa"/>
            <w:vAlign w:val="center"/>
          </w:tcPr>
          <w:p w:rsidR="00FA6E43" w:rsidRPr="00FA6E43" w:rsidRDefault="00FA6E43" w:rsidP="00FA6E43">
            <w:pPr>
              <w:spacing w:line="276" w:lineRule="auto"/>
              <w:jc w:val="center"/>
              <w:rPr>
                <w:rFonts w:eastAsia="Calibri"/>
                <w:sz w:val="22"/>
                <w:szCs w:val="28"/>
                <w:lang w:eastAsia="en-US"/>
              </w:rPr>
            </w:pPr>
            <w:r w:rsidRPr="00FA6E43">
              <w:rPr>
                <w:rFonts w:eastAsia="Calibri"/>
                <w:sz w:val="22"/>
                <w:szCs w:val="22"/>
                <w:lang w:eastAsia="en-US"/>
              </w:rPr>
              <w:t>Котельная № 4</w:t>
            </w:r>
          </w:p>
        </w:tc>
        <w:tc>
          <w:tcPr>
            <w:tcW w:w="3190" w:type="dxa"/>
            <w:vAlign w:val="center"/>
          </w:tcPr>
          <w:p w:rsidR="00FA6E43" w:rsidRPr="00FA6E43" w:rsidRDefault="00FA6E43" w:rsidP="00FA6E43">
            <w:pPr>
              <w:spacing w:line="276" w:lineRule="auto"/>
              <w:jc w:val="center"/>
              <w:rPr>
                <w:sz w:val="22"/>
                <w:szCs w:val="22"/>
              </w:rPr>
            </w:pPr>
            <w:r w:rsidRPr="00FA6E43">
              <w:rPr>
                <w:sz w:val="22"/>
                <w:szCs w:val="22"/>
              </w:rPr>
              <w:t>Природный газ</w:t>
            </w:r>
          </w:p>
        </w:tc>
        <w:tc>
          <w:tcPr>
            <w:tcW w:w="3191" w:type="dxa"/>
            <w:vAlign w:val="center"/>
          </w:tcPr>
          <w:p w:rsidR="00FA6E43" w:rsidRPr="00FA6E43" w:rsidRDefault="00FA6E43" w:rsidP="00FA6E43">
            <w:pPr>
              <w:spacing w:line="276" w:lineRule="auto"/>
              <w:jc w:val="center"/>
              <w:rPr>
                <w:sz w:val="22"/>
                <w:szCs w:val="22"/>
              </w:rPr>
            </w:pPr>
            <w:r w:rsidRPr="00FA6E43">
              <w:rPr>
                <w:sz w:val="22"/>
                <w:szCs w:val="22"/>
              </w:rPr>
              <w:t>Природный газ</w:t>
            </w:r>
          </w:p>
        </w:tc>
      </w:tr>
      <w:tr w:rsidR="00FA6E43" w:rsidRPr="00FA6E43" w:rsidTr="00F721F7">
        <w:trPr>
          <w:trHeight w:val="409"/>
        </w:trPr>
        <w:tc>
          <w:tcPr>
            <w:tcW w:w="3190" w:type="dxa"/>
            <w:vAlign w:val="center"/>
          </w:tcPr>
          <w:p w:rsidR="00FA6E43" w:rsidRPr="00FA6E43" w:rsidRDefault="00FA6E43" w:rsidP="00FA6E43">
            <w:pPr>
              <w:spacing w:line="276" w:lineRule="auto"/>
              <w:jc w:val="center"/>
              <w:rPr>
                <w:rFonts w:eastAsia="Calibri"/>
                <w:sz w:val="22"/>
                <w:szCs w:val="28"/>
                <w:lang w:eastAsia="en-US"/>
              </w:rPr>
            </w:pPr>
            <w:r w:rsidRPr="00FA6E43">
              <w:rPr>
                <w:rFonts w:eastAsia="Calibri"/>
                <w:sz w:val="22"/>
                <w:szCs w:val="22"/>
                <w:lang w:eastAsia="en-US"/>
              </w:rPr>
              <w:t>Котельная № 5</w:t>
            </w:r>
          </w:p>
        </w:tc>
        <w:tc>
          <w:tcPr>
            <w:tcW w:w="3190" w:type="dxa"/>
            <w:vAlign w:val="center"/>
          </w:tcPr>
          <w:p w:rsidR="00FA6E43" w:rsidRPr="00FA6E43" w:rsidRDefault="00FA6E43" w:rsidP="00FA6E43">
            <w:pPr>
              <w:spacing w:line="276" w:lineRule="auto"/>
              <w:jc w:val="center"/>
              <w:rPr>
                <w:sz w:val="22"/>
                <w:szCs w:val="22"/>
              </w:rPr>
            </w:pPr>
            <w:r w:rsidRPr="00FA6E43">
              <w:rPr>
                <w:sz w:val="22"/>
                <w:szCs w:val="22"/>
              </w:rPr>
              <w:t>Природный газ</w:t>
            </w:r>
          </w:p>
        </w:tc>
        <w:tc>
          <w:tcPr>
            <w:tcW w:w="3191" w:type="dxa"/>
            <w:vAlign w:val="center"/>
          </w:tcPr>
          <w:p w:rsidR="00FA6E43" w:rsidRPr="00FA6E43" w:rsidRDefault="00FA6E43" w:rsidP="00FA6E43">
            <w:pPr>
              <w:spacing w:line="276" w:lineRule="auto"/>
              <w:jc w:val="center"/>
              <w:rPr>
                <w:sz w:val="22"/>
                <w:szCs w:val="22"/>
              </w:rPr>
            </w:pPr>
            <w:r w:rsidRPr="00FA6E43">
              <w:rPr>
                <w:sz w:val="22"/>
                <w:szCs w:val="22"/>
              </w:rPr>
              <w:t>Природный газ</w:t>
            </w:r>
          </w:p>
        </w:tc>
      </w:tr>
      <w:tr w:rsidR="00FA6E43" w:rsidRPr="00FA6E43" w:rsidTr="00F721F7">
        <w:trPr>
          <w:trHeight w:val="409"/>
        </w:trPr>
        <w:tc>
          <w:tcPr>
            <w:tcW w:w="3190" w:type="dxa"/>
            <w:vAlign w:val="center"/>
          </w:tcPr>
          <w:p w:rsidR="00FA6E43" w:rsidRPr="00FA6E43" w:rsidRDefault="00FA6E43" w:rsidP="00FA6E43">
            <w:pPr>
              <w:spacing w:line="276" w:lineRule="auto"/>
              <w:jc w:val="center"/>
              <w:rPr>
                <w:rFonts w:eastAsia="Calibri"/>
                <w:sz w:val="22"/>
                <w:szCs w:val="28"/>
                <w:lang w:eastAsia="en-US"/>
              </w:rPr>
            </w:pPr>
            <w:r w:rsidRPr="00FA6E43">
              <w:rPr>
                <w:rFonts w:eastAsia="Calibri"/>
                <w:sz w:val="22"/>
                <w:szCs w:val="22"/>
                <w:lang w:eastAsia="en-US"/>
              </w:rPr>
              <w:t>Котельная № 6</w:t>
            </w:r>
          </w:p>
        </w:tc>
        <w:tc>
          <w:tcPr>
            <w:tcW w:w="3190" w:type="dxa"/>
            <w:vAlign w:val="center"/>
          </w:tcPr>
          <w:p w:rsidR="00FA6E43" w:rsidRPr="00FA6E43" w:rsidRDefault="00FA6E43" w:rsidP="00FA6E43">
            <w:pPr>
              <w:spacing w:line="276" w:lineRule="auto"/>
              <w:jc w:val="center"/>
              <w:rPr>
                <w:sz w:val="22"/>
                <w:szCs w:val="22"/>
              </w:rPr>
            </w:pPr>
            <w:r w:rsidRPr="00FA6E43">
              <w:rPr>
                <w:sz w:val="22"/>
                <w:szCs w:val="22"/>
              </w:rPr>
              <w:t>Природный газ</w:t>
            </w:r>
          </w:p>
        </w:tc>
        <w:tc>
          <w:tcPr>
            <w:tcW w:w="3191" w:type="dxa"/>
            <w:vAlign w:val="center"/>
          </w:tcPr>
          <w:p w:rsidR="00FA6E43" w:rsidRPr="00FA6E43" w:rsidRDefault="00FA6E43" w:rsidP="00FA6E43">
            <w:pPr>
              <w:spacing w:line="276" w:lineRule="auto"/>
              <w:jc w:val="center"/>
              <w:rPr>
                <w:sz w:val="22"/>
                <w:szCs w:val="22"/>
              </w:rPr>
            </w:pPr>
            <w:r w:rsidRPr="00FA6E43">
              <w:rPr>
                <w:sz w:val="22"/>
                <w:szCs w:val="22"/>
              </w:rPr>
              <w:t>Природный газ</w:t>
            </w:r>
          </w:p>
        </w:tc>
      </w:tr>
      <w:tr w:rsidR="00FA6E43" w:rsidRPr="00FA6E43" w:rsidTr="00F721F7">
        <w:trPr>
          <w:trHeight w:val="409"/>
        </w:trPr>
        <w:tc>
          <w:tcPr>
            <w:tcW w:w="3190" w:type="dxa"/>
            <w:vAlign w:val="center"/>
          </w:tcPr>
          <w:p w:rsidR="00FA6E43" w:rsidRPr="00FA6E43" w:rsidRDefault="00FA6E43" w:rsidP="00FA6E43">
            <w:pPr>
              <w:spacing w:line="276" w:lineRule="auto"/>
              <w:jc w:val="center"/>
              <w:rPr>
                <w:rFonts w:eastAsia="Calibri"/>
                <w:sz w:val="22"/>
                <w:szCs w:val="28"/>
                <w:lang w:eastAsia="en-US"/>
              </w:rPr>
            </w:pPr>
            <w:r w:rsidRPr="00FA6E43">
              <w:rPr>
                <w:rFonts w:eastAsia="Calibri"/>
                <w:sz w:val="22"/>
                <w:szCs w:val="22"/>
                <w:lang w:eastAsia="en-US"/>
              </w:rPr>
              <w:t>Котельная № 8</w:t>
            </w:r>
          </w:p>
        </w:tc>
        <w:tc>
          <w:tcPr>
            <w:tcW w:w="3190" w:type="dxa"/>
            <w:vAlign w:val="center"/>
          </w:tcPr>
          <w:p w:rsidR="00FA6E43" w:rsidRPr="00FA6E43" w:rsidRDefault="00FA6E43" w:rsidP="00FA6E43">
            <w:pPr>
              <w:spacing w:line="276" w:lineRule="auto"/>
              <w:jc w:val="center"/>
              <w:rPr>
                <w:sz w:val="22"/>
                <w:szCs w:val="22"/>
              </w:rPr>
            </w:pPr>
            <w:r w:rsidRPr="00FA6E43">
              <w:rPr>
                <w:sz w:val="22"/>
                <w:szCs w:val="22"/>
              </w:rPr>
              <w:t>Природный газ</w:t>
            </w:r>
          </w:p>
        </w:tc>
        <w:tc>
          <w:tcPr>
            <w:tcW w:w="3191" w:type="dxa"/>
            <w:vAlign w:val="center"/>
          </w:tcPr>
          <w:p w:rsidR="00FA6E43" w:rsidRPr="00FA6E43" w:rsidRDefault="00FA6E43" w:rsidP="00FA6E43">
            <w:pPr>
              <w:spacing w:line="276" w:lineRule="auto"/>
              <w:jc w:val="center"/>
              <w:rPr>
                <w:sz w:val="22"/>
                <w:szCs w:val="22"/>
              </w:rPr>
            </w:pPr>
            <w:r w:rsidRPr="00FA6E43">
              <w:rPr>
                <w:sz w:val="22"/>
                <w:szCs w:val="22"/>
              </w:rPr>
              <w:t>Природный газ</w:t>
            </w:r>
          </w:p>
        </w:tc>
      </w:tr>
    </w:tbl>
    <w:p w:rsidR="00FA6E43" w:rsidRPr="00FA6E43" w:rsidRDefault="00FA6E43" w:rsidP="00FA6E43">
      <w:pPr>
        <w:spacing w:line="276" w:lineRule="auto"/>
        <w:jc w:val="right"/>
        <w:rPr>
          <w:sz w:val="28"/>
          <w:szCs w:val="28"/>
        </w:rPr>
      </w:pPr>
    </w:p>
    <w:p w:rsidR="00FA6E43" w:rsidRPr="00FA6E43" w:rsidRDefault="00FA6E43" w:rsidP="00FA6E43">
      <w:pPr>
        <w:spacing w:line="276" w:lineRule="auto"/>
        <w:jc w:val="both"/>
        <w:rPr>
          <w:rFonts w:eastAsia="Calibri"/>
          <w:sz w:val="28"/>
          <w:szCs w:val="28"/>
        </w:rPr>
      </w:pPr>
      <w:r w:rsidRPr="00FA6E43">
        <w:rPr>
          <w:rFonts w:eastAsia="Calibri"/>
          <w:sz w:val="28"/>
          <w:szCs w:val="28"/>
        </w:rPr>
        <w:tab/>
        <w:t>Возобновляемые источники тепловой энергии на территории Комсомольского городского поселения не используются.</w:t>
      </w:r>
    </w:p>
    <w:p w:rsidR="00FA6E43" w:rsidRPr="00FA6E43" w:rsidRDefault="00FA6E43" w:rsidP="00FA6E43">
      <w:pPr>
        <w:spacing w:line="276" w:lineRule="auto"/>
        <w:jc w:val="center"/>
        <w:rPr>
          <w:rFonts w:eastAsia="Calibri"/>
          <w:b/>
          <w:sz w:val="28"/>
          <w:szCs w:val="28"/>
        </w:rPr>
      </w:pPr>
      <w:r w:rsidRPr="00FA6E43">
        <w:rPr>
          <w:rFonts w:eastAsia="Calibri"/>
          <w:b/>
          <w:sz w:val="28"/>
          <w:szCs w:val="28"/>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p w:rsidR="00FA6E43" w:rsidRPr="00FA6E43" w:rsidRDefault="00FA6E43" w:rsidP="00FA6E43">
      <w:pPr>
        <w:spacing w:line="276" w:lineRule="auto"/>
        <w:ind w:right="-143"/>
        <w:jc w:val="right"/>
        <w:rPr>
          <w:sz w:val="28"/>
          <w:szCs w:val="28"/>
        </w:rPr>
      </w:pPr>
      <w:r w:rsidRPr="00FA6E43">
        <w:rPr>
          <w:sz w:val="28"/>
          <w:szCs w:val="28"/>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803"/>
        <w:gridCol w:w="1737"/>
        <w:gridCol w:w="1617"/>
        <w:gridCol w:w="1617"/>
      </w:tblGrid>
      <w:tr w:rsidR="00FA6E43" w:rsidRPr="00FA6E43" w:rsidTr="00F721F7">
        <w:trPr>
          <w:trHeight w:val="276"/>
        </w:trPr>
        <w:tc>
          <w:tcPr>
            <w:tcW w:w="2797" w:type="dxa"/>
            <w:vMerge w:val="restart"/>
            <w:tcBorders>
              <w:top w:val="single" w:sz="4" w:space="0" w:color="auto"/>
              <w:left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b/>
              </w:rPr>
            </w:pPr>
            <w:r w:rsidRPr="00FA6E43">
              <w:rPr>
                <w:b/>
              </w:rPr>
              <w:t>Наименование источника теплоснабжения</w:t>
            </w:r>
          </w:p>
        </w:tc>
        <w:tc>
          <w:tcPr>
            <w:tcW w:w="1803" w:type="dxa"/>
            <w:vMerge w:val="restart"/>
            <w:tcBorders>
              <w:top w:val="single" w:sz="4" w:space="0" w:color="auto"/>
              <w:left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b/>
              </w:rPr>
            </w:pPr>
            <w:r w:rsidRPr="00FA6E43">
              <w:rPr>
                <w:b/>
              </w:rPr>
              <w:t>Вид топлива</w:t>
            </w:r>
          </w:p>
        </w:tc>
        <w:tc>
          <w:tcPr>
            <w:tcW w:w="1737" w:type="dxa"/>
            <w:vMerge w:val="restart"/>
            <w:tcBorders>
              <w:top w:val="single" w:sz="4" w:space="0" w:color="auto"/>
              <w:left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b/>
              </w:rPr>
            </w:pPr>
            <w:r w:rsidRPr="00FA6E43">
              <w:rPr>
                <w:b/>
              </w:rPr>
              <w:t>Доля, %</w:t>
            </w:r>
          </w:p>
        </w:tc>
        <w:tc>
          <w:tcPr>
            <w:tcW w:w="3234" w:type="dxa"/>
            <w:gridSpan w:val="2"/>
            <w:tcBorders>
              <w:top w:val="single" w:sz="4" w:space="0" w:color="auto"/>
              <w:left w:val="single" w:sz="4" w:space="0" w:color="auto"/>
              <w:right w:val="single" w:sz="4" w:space="0" w:color="auto"/>
            </w:tcBorders>
          </w:tcPr>
          <w:p w:rsidR="00FA6E43" w:rsidRPr="00FA6E43" w:rsidRDefault="00FA6E43" w:rsidP="00FA6E43">
            <w:pPr>
              <w:spacing w:line="276" w:lineRule="auto"/>
              <w:jc w:val="center"/>
              <w:rPr>
                <w:b/>
              </w:rPr>
            </w:pPr>
            <w:r w:rsidRPr="00FA6E43">
              <w:rPr>
                <w:b/>
              </w:rPr>
              <w:t>Низшая теплота сгорания топлива</w:t>
            </w:r>
          </w:p>
        </w:tc>
      </w:tr>
      <w:tr w:rsidR="00FA6E43" w:rsidRPr="00FA6E43" w:rsidTr="00F721F7">
        <w:trPr>
          <w:trHeight w:val="276"/>
        </w:trPr>
        <w:tc>
          <w:tcPr>
            <w:tcW w:w="2797" w:type="dxa"/>
            <w:vMerge/>
            <w:tcBorders>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b/>
              </w:rPr>
            </w:pPr>
          </w:p>
        </w:tc>
        <w:tc>
          <w:tcPr>
            <w:tcW w:w="1803" w:type="dxa"/>
            <w:vMerge/>
            <w:tcBorders>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b/>
              </w:rPr>
            </w:pPr>
          </w:p>
        </w:tc>
        <w:tc>
          <w:tcPr>
            <w:tcW w:w="1737" w:type="dxa"/>
            <w:vMerge/>
            <w:tcBorders>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b/>
              </w:rPr>
            </w:pPr>
          </w:p>
        </w:tc>
        <w:tc>
          <w:tcPr>
            <w:tcW w:w="1617" w:type="dxa"/>
            <w:tcBorders>
              <w:left w:val="single" w:sz="4" w:space="0" w:color="auto"/>
              <w:bottom w:val="single" w:sz="4" w:space="0" w:color="auto"/>
              <w:right w:val="single" w:sz="4" w:space="0" w:color="auto"/>
            </w:tcBorders>
          </w:tcPr>
          <w:p w:rsidR="00FA6E43" w:rsidRPr="00FA6E43" w:rsidRDefault="00FA6E43" w:rsidP="00FA6E43">
            <w:pPr>
              <w:spacing w:line="276" w:lineRule="auto"/>
              <w:jc w:val="center"/>
              <w:rPr>
                <w:b/>
                <w:vertAlign w:val="superscript"/>
              </w:rPr>
            </w:pPr>
            <w:r w:rsidRPr="00FA6E43">
              <w:rPr>
                <w:b/>
              </w:rPr>
              <w:t>МДж/м</w:t>
            </w:r>
            <w:r w:rsidRPr="00FA6E43">
              <w:rPr>
                <w:b/>
                <w:vertAlign w:val="superscript"/>
              </w:rPr>
              <w:t>3</w:t>
            </w:r>
          </w:p>
        </w:tc>
        <w:tc>
          <w:tcPr>
            <w:tcW w:w="1617" w:type="dxa"/>
            <w:tcBorders>
              <w:left w:val="single" w:sz="4" w:space="0" w:color="auto"/>
              <w:bottom w:val="single" w:sz="4" w:space="0" w:color="auto"/>
              <w:right w:val="single" w:sz="4" w:space="0" w:color="auto"/>
            </w:tcBorders>
          </w:tcPr>
          <w:p w:rsidR="00FA6E43" w:rsidRPr="00FA6E43" w:rsidRDefault="00FA6E43" w:rsidP="00FA6E43">
            <w:pPr>
              <w:spacing w:line="276" w:lineRule="auto"/>
              <w:jc w:val="center"/>
              <w:rPr>
                <w:b/>
              </w:rPr>
            </w:pPr>
            <w:proofErr w:type="gramStart"/>
            <w:r w:rsidRPr="00FA6E43">
              <w:rPr>
                <w:b/>
              </w:rPr>
              <w:t>Ккал</w:t>
            </w:r>
            <w:proofErr w:type="gramEnd"/>
            <w:r w:rsidRPr="00FA6E43">
              <w:rPr>
                <w:b/>
              </w:rPr>
              <w:t>/м</w:t>
            </w:r>
            <w:r w:rsidRPr="00FA6E43">
              <w:rPr>
                <w:b/>
                <w:vertAlign w:val="superscript"/>
              </w:rPr>
              <w:t>3</w:t>
            </w:r>
          </w:p>
        </w:tc>
      </w:tr>
      <w:tr w:rsidR="00FA6E43" w:rsidRPr="00FA6E43" w:rsidTr="00F721F7">
        <w:trPr>
          <w:trHeight w:val="535"/>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8"/>
                <w:lang w:eastAsia="en-US"/>
              </w:rPr>
            </w:pPr>
            <w:r w:rsidRPr="00FA6E43">
              <w:rPr>
                <w:rFonts w:eastAsia="Calibri"/>
                <w:sz w:val="22"/>
                <w:szCs w:val="22"/>
                <w:lang w:eastAsia="en-US"/>
              </w:rPr>
              <w:t>Котельная № 3</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pPr>
            <w:r w:rsidRPr="00FA6E43">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pPr>
            <w:r w:rsidRPr="00FA6E43">
              <w:t>100</w:t>
            </w:r>
          </w:p>
        </w:tc>
        <w:tc>
          <w:tcPr>
            <w:tcW w:w="1617"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pPr>
            <w:r w:rsidRPr="00FA6E43">
              <w:t>35,88</w:t>
            </w:r>
          </w:p>
        </w:tc>
        <w:tc>
          <w:tcPr>
            <w:tcW w:w="1617"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pPr>
            <w:r w:rsidRPr="00FA6E43">
              <w:t>8570,0</w:t>
            </w:r>
          </w:p>
        </w:tc>
      </w:tr>
      <w:tr w:rsidR="00FA6E43" w:rsidRPr="00FA6E43" w:rsidTr="00F721F7">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2"/>
                <w:lang w:eastAsia="en-US"/>
              </w:rPr>
            </w:pPr>
            <w:proofErr w:type="spellStart"/>
            <w:r w:rsidRPr="00FA6E43">
              <w:rPr>
                <w:rFonts w:eastAsia="Calibri"/>
                <w:sz w:val="22"/>
                <w:szCs w:val="22"/>
                <w:lang w:eastAsia="en-US"/>
              </w:rPr>
              <w:t>Теплопункт</w:t>
            </w:r>
            <w:proofErr w:type="spellEnd"/>
            <w:r w:rsidRPr="00FA6E43">
              <w:rPr>
                <w:rFonts w:eastAsia="Calibri"/>
                <w:sz w:val="22"/>
                <w:szCs w:val="22"/>
                <w:lang w:eastAsia="en-US"/>
              </w:rPr>
              <w:t xml:space="preserve"> кот.3 </w:t>
            </w:r>
            <w:proofErr w:type="spellStart"/>
            <w:r w:rsidRPr="00FA6E43">
              <w:rPr>
                <w:rFonts w:eastAsia="Calibri"/>
                <w:sz w:val="22"/>
                <w:szCs w:val="22"/>
                <w:lang w:eastAsia="en-US"/>
              </w:rPr>
              <w:t>ул</w:t>
            </w:r>
            <w:proofErr w:type="gramStart"/>
            <w:r w:rsidRPr="00FA6E43">
              <w:rPr>
                <w:rFonts w:eastAsia="Calibri"/>
                <w:sz w:val="22"/>
                <w:szCs w:val="22"/>
                <w:lang w:eastAsia="en-US"/>
              </w:rPr>
              <w:t>.С</w:t>
            </w:r>
            <w:proofErr w:type="gramEnd"/>
            <w:r w:rsidRPr="00FA6E43">
              <w:rPr>
                <w:rFonts w:eastAsia="Calibri"/>
                <w:sz w:val="22"/>
                <w:szCs w:val="22"/>
                <w:lang w:eastAsia="en-US"/>
              </w:rPr>
              <w:t>адовая</w:t>
            </w:r>
            <w:proofErr w:type="spellEnd"/>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pPr>
            <w:r w:rsidRPr="00FA6E43">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pPr>
            <w:r w:rsidRPr="00FA6E43">
              <w:t>100</w:t>
            </w:r>
          </w:p>
        </w:tc>
        <w:tc>
          <w:tcPr>
            <w:tcW w:w="1617"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pPr>
            <w:r w:rsidRPr="00FA6E43">
              <w:t>35,88</w:t>
            </w:r>
          </w:p>
        </w:tc>
        <w:tc>
          <w:tcPr>
            <w:tcW w:w="1617"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pPr>
            <w:r w:rsidRPr="00FA6E43">
              <w:t>8570,0</w:t>
            </w:r>
          </w:p>
        </w:tc>
      </w:tr>
      <w:tr w:rsidR="00FA6E43" w:rsidRPr="00FA6E43" w:rsidTr="00F721F7">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b/>
                <w:sz w:val="22"/>
                <w:szCs w:val="28"/>
                <w:lang w:eastAsia="en-US"/>
              </w:rPr>
            </w:pPr>
            <w:r w:rsidRPr="00FA6E43">
              <w:rPr>
                <w:rFonts w:eastAsia="Calibri"/>
                <w:sz w:val="22"/>
                <w:szCs w:val="22"/>
                <w:lang w:eastAsia="en-US"/>
              </w:rPr>
              <w:t>Тепловой пункт № 3</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pPr>
            <w:r w:rsidRPr="00FA6E43">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pPr>
            <w:r w:rsidRPr="00FA6E43">
              <w:t>100</w:t>
            </w:r>
          </w:p>
        </w:tc>
        <w:tc>
          <w:tcPr>
            <w:tcW w:w="1617"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pPr>
            <w:r w:rsidRPr="00FA6E43">
              <w:t>35,88</w:t>
            </w:r>
          </w:p>
        </w:tc>
        <w:tc>
          <w:tcPr>
            <w:tcW w:w="1617"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pPr>
            <w:r w:rsidRPr="00FA6E43">
              <w:t>8570,0</w:t>
            </w:r>
          </w:p>
        </w:tc>
      </w:tr>
      <w:tr w:rsidR="00FA6E43" w:rsidRPr="00FA6E43" w:rsidTr="00F721F7">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8"/>
                <w:lang w:eastAsia="en-US"/>
              </w:rPr>
            </w:pPr>
            <w:r w:rsidRPr="00FA6E43">
              <w:rPr>
                <w:rFonts w:eastAsia="Calibri"/>
                <w:sz w:val="22"/>
                <w:szCs w:val="22"/>
                <w:lang w:eastAsia="en-US"/>
              </w:rPr>
              <w:t>Котельная № 4</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pPr>
            <w:r w:rsidRPr="00FA6E43">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pPr>
            <w:r w:rsidRPr="00FA6E43">
              <w:t>100</w:t>
            </w:r>
          </w:p>
        </w:tc>
        <w:tc>
          <w:tcPr>
            <w:tcW w:w="1617"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pPr>
            <w:r w:rsidRPr="00FA6E43">
              <w:t>35,88</w:t>
            </w:r>
          </w:p>
        </w:tc>
        <w:tc>
          <w:tcPr>
            <w:tcW w:w="1617"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pPr>
            <w:r w:rsidRPr="00FA6E43">
              <w:t>8570,0</w:t>
            </w:r>
          </w:p>
        </w:tc>
      </w:tr>
      <w:tr w:rsidR="00FA6E43" w:rsidRPr="00FA6E43" w:rsidTr="00F721F7">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8"/>
                <w:lang w:eastAsia="en-US"/>
              </w:rPr>
            </w:pPr>
            <w:r w:rsidRPr="00FA6E43">
              <w:rPr>
                <w:rFonts w:eastAsia="Calibri"/>
                <w:sz w:val="22"/>
                <w:szCs w:val="22"/>
                <w:lang w:eastAsia="en-US"/>
              </w:rPr>
              <w:t>Котельная № 5</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pPr>
            <w:r w:rsidRPr="00FA6E43">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pPr>
            <w:r w:rsidRPr="00FA6E43">
              <w:t>100</w:t>
            </w:r>
          </w:p>
        </w:tc>
        <w:tc>
          <w:tcPr>
            <w:tcW w:w="1617"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pPr>
            <w:r w:rsidRPr="00FA6E43">
              <w:t>35,88</w:t>
            </w:r>
          </w:p>
        </w:tc>
        <w:tc>
          <w:tcPr>
            <w:tcW w:w="1617"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pPr>
            <w:r w:rsidRPr="00FA6E43">
              <w:t>8570,0</w:t>
            </w:r>
          </w:p>
        </w:tc>
      </w:tr>
      <w:tr w:rsidR="00FA6E43" w:rsidRPr="00FA6E43" w:rsidTr="00F721F7">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8"/>
                <w:lang w:eastAsia="en-US"/>
              </w:rPr>
            </w:pPr>
            <w:r w:rsidRPr="00FA6E43">
              <w:rPr>
                <w:rFonts w:eastAsia="Calibri"/>
                <w:sz w:val="22"/>
                <w:szCs w:val="22"/>
                <w:lang w:eastAsia="en-US"/>
              </w:rPr>
              <w:t>Котельная № 6</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pPr>
            <w:r w:rsidRPr="00FA6E43">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pPr>
            <w:r w:rsidRPr="00FA6E43">
              <w:t>100</w:t>
            </w:r>
          </w:p>
        </w:tc>
        <w:tc>
          <w:tcPr>
            <w:tcW w:w="1617"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pPr>
            <w:r w:rsidRPr="00FA6E43">
              <w:t>35,88</w:t>
            </w:r>
          </w:p>
        </w:tc>
        <w:tc>
          <w:tcPr>
            <w:tcW w:w="1617"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pPr>
            <w:r w:rsidRPr="00FA6E43">
              <w:t>8570,0</w:t>
            </w:r>
          </w:p>
        </w:tc>
      </w:tr>
      <w:tr w:rsidR="00FA6E43" w:rsidRPr="00FA6E43" w:rsidTr="00F721F7">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rPr>
                <w:rFonts w:eastAsia="Calibri"/>
                <w:sz w:val="22"/>
                <w:szCs w:val="28"/>
                <w:lang w:eastAsia="en-US"/>
              </w:rPr>
            </w:pPr>
            <w:r w:rsidRPr="00FA6E43">
              <w:rPr>
                <w:rFonts w:eastAsia="Calibri"/>
                <w:sz w:val="22"/>
                <w:szCs w:val="22"/>
                <w:lang w:eastAsia="en-US"/>
              </w:rPr>
              <w:t>Котельная № 8</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pPr>
            <w:r w:rsidRPr="00FA6E43">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A6E43" w:rsidRPr="00FA6E43" w:rsidRDefault="00FA6E43" w:rsidP="00FA6E43">
            <w:pPr>
              <w:spacing w:line="276" w:lineRule="auto"/>
              <w:jc w:val="center"/>
            </w:pPr>
            <w:r w:rsidRPr="00FA6E43">
              <w:t>100</w:t>
            </w:r>
          </w:p>
        </w:tc>
        <w:tc>
          <w:tcPr>
            <w:tcW w:w="1617"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pPr>
            <w:r w:rsidRPr="00FA6E43">
              <w:t>35,88</w:t>
            </w:r>
          </w:p>
        </w:tc>
        <w:tc>
          <w:tcPr>
            <w:tcW w:w="1617" w:type="dxa"/>
            <w:tcBorders>
              <w:top w:val="single" w:sz="4" w:space="0" w:color="auto"/>
              <w:left w:val="single" w:sz="4" w:space="0" w:color="auto"/>
              <w:bottom w:val="single" w:sz="4" w:space="0" w:color="auto"/>
              <w:right w:val="single" w:sz="4" w:space="0" w:color="auto"/>
            </w:tcBorders>
            <w:vAlign w:val="center"/>
          </w:tcPr>
          <w:p w:rsidR="00FA6E43" w:rsidRPr="00FA6E43" w:rsidRDefault="00FA6E43" w:rsidP="00FA6E43">
            <w:pPr>
              <w:spacing w:line="276" w:lineRule="auto"/>
              <w:jc w:val="center"/>
            </w:pPr>
            <w:r w:rsidRPr="00FA6E43">
              <w:t>8570,0</w:t>
            </w:r>
          </w:p>
        </w:tc>
      </w:tr>
    </w:tbl>
    <w:p w:rsidR="00FA6E43" w:rsidRPr="00FA6E43" w:rsidRDefault="00FA6E43" w:rsidP="00FA6E43">
      <w:pPr>
        <w:spacing w:line="276" w:lineRule="auto"/>
        <w:jc w:val="center"/>
        <w:rPr>
          <w:rFonts w:eastAsia="Calibri"/>
          <w:b/>
          <w:sz w:val="28"/>
          <w:szCs w:val="28"/>
          <w:highlight w:val="yellow"/>
        </w:rPr>
      </w:pPr>
    </w:p>
    <w:p w:rsidR="00FA6E43" w:rsidRPr="00FA6E43" w:rsidRDefault="00FA6E43" w:rsidP="00FA6E43">
      <w:pPr>
        <w:spacing w:line="276" w:lineRule="auto"/>
        <w:jc w:val="center"/>
        <w:rPr>
          <w:rFonts w:eastAsia="Calibri"/>
          <w:b/>
          <w:sz w:val="28"/>
          <w:szCs w:val="28"/>
        </w:rPr>
      </w:pPr>
      <w:r w:rsidRPr="00FA6E43">
        <w:rPr>
          <w:rFonts w:eastAsia="Calibri"/>
          <w:b/>
          <w:sz w:val="28"/>
          <w:szCs w:val="28"/>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p w:rsidR="00FA6E43" w:rsidRPr="00FA6E43" w:rsidRDefault="00FA6E43" w:rsidP="00FA6E43">
      <w:pPr>
        <w:spacing w:line="276" w:lineRule="auto"/>
        <w:jc w:val="both"/>
        <w:rPr>
          <w:rFonts w:eastAsia="Calibri"/>
          <w:sz w:val="28"/>
          <w:szCs w:val="28"/>
        </w:rPr>
      </w:pPr>
      <w:r w:rsidRPr="00FA6E43">
        <w:rPr>
          <w:rFonts w:eastAsia="Calibri"/>
          <w:sz w:val="28"/>
          <w:szCs w:val="28"/>
        </w:rPr>
        <w:lastRenderedPageBreak/>
        <w:tab/>
        <w:t>В Комсомольском городском поселении на всех котельных используется природный газ.</w:t>
      </w:r>
    </w:p>
    <w:p w:rsidR="00FA6E43" w:rsidRPr="00FA6E43" w:rsidRDefault="00FA6E43" w:rsidP="00FA6E43">
      <w:pPr>
        <w:spacing w:line="276" w:lineRule="auto"/>
        <w:jc w:val="center"/>
        <w:rPr>
          <w:rFonts w:eastAsia="Calibri"/>
          <w:b/>
          <w:sz w:val="28"/>
          <w:szCs w:val="28"/>
        </w:rPr>
      </w:pPr>
      <w:r w:rsidRPr="00FA6E43">
        <w:rPr>
          <w:rFonts w:eastAsia="Calibri"/>
          <w:b/>
          <w:sz w:val="28"/>
          <w:szCs w:val="28"/>
        </w:rPr>
        <w:t>8.5. Приоритетное направление развития топливного баланса поселения</w:t>
      </w:r>
    </w:p>
    <w:p w:rsidR="00FA6E43" w:rsidRPr="00FA6E43" w:rsidRDefault="00FA6E43" w:rsidP="00FA6E43">
      <w:pPr>
        <w:spacing w:line="276" w:lineRule="auto"/>
        <w:ind w:right="-143"/>
        <w:jc w:val="right"/>
        <w:rPr>
          <w:sz w:val="28"/>
          <w:szCs w:val="28"/>
        </w:rPr>
      </w:pPr>
      <w:r w:rsidRPr="00FA6E43">
        <w:rPr>
          <w:sz w:val="28"/>
          <w:szCs w:val="28"/>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284"/>
        <w:gridCol w:w="1151"/>
        <w:gridCol w:w="1074"/>
        <w:gridCol w:w="1074"/>
        <w:gridCol w:w="1041"/>
        <w:gridCol w:w="1041"/>
        <w:gridCol w:w="1041"/>
      </w:tblGrid>
      <w:tr w:rsidR="00FA6E43" w:rsidRPr="00FA6E43" w:rsidTr="00F721F7">
        <w:tc>
          <w:tcPr>
            <w:tcW w:w="1865" w:type="dxa"/>
            <w:vMerge w:val="restart"/>
            <w:vAlign w:val="center"/>
          </w:tcPr>
          <w:p w:rsidR="00FA6E43" w:rsidRPr="00FA6E43" w:rsidRDefault="00FA6E43" w:rsidP="00FA6E43">
            <w:pPr>
              <w:spacing w:line="276" w:lineRule="auto"/>
              <w:jc w:val="center"/>
              <w:rPr>
                <w:sz w:val="28"/>
                <w:szCs w:val="28"/>
              </w:rPr>
            </w:pPr>
            <w:r w:rsidRPr="00FA6E43">
              <w:rPr>
                <w:rFonts w:eastAsia="Calibri"/>
                <w:b/>
                <w:sz w:val="22"/>
                <w:szCs w:val="22"/>
              </w:rPr>
              <w:t>Наименование вида топлива</w:t>
            </w:r>
          </w:p>
        </w:tc>
        <w:tc>
          <w:tcPr>
            <w:tcW w:w="7706" w:type="dxa"/>
            <w:gridSpan w:val="7"/>
          </w:tcPr>
          <w:p w:rsidR="00FA6E43" w:rsidRPr="00FA6E43" w:rsidRDefault="00FA6E43" w:rsidP="00FA6E43">
            <w:pPr>
              <w:spacing w:line="276" w:lineRule="auto"/>
              <w:jc w:val="center"/>
              <w:rPr>
                <w:sz w:val="28"/>
                <w:szCs w:val="28"/>
              </w:rPr>
            </w:pPr>
            <w:r w:rsidRPr="00FA6E43">
              <w:rPr>
                <w:b/>
                <w:color w:val="000000"/>
                <w:sz w:val="22"/>
                <w:szCs w:val="22"/>
                <w:lang w:eastAsia="en-US" w:bidi="ru-RU"/>
              </w:rPr>
              <w:t>Расход натурального топлива</w:t>
            </w:r>
          </w:p>
        </w:tc>
      </w:tr>
      <w:tr w:rsidR="00FA6E43" w:rsidRPr="00FA6E43" w:rsidTr="00F721F7">
        <w:tc>
          <w:tcPr>
            <w:tcW w:w="1865" w:type="dxa"/>
            <w:vMerge/>
          </w:tcPr>
          <w:p w:rsidR="00FA6E43" w:rsidRPr="00FA6E43" w:rsidRDefault="00FA6E43" w:rsidP="00FA6E43">
            <w:pPr>
              <w:spacing w:line="276" w:lineRule="auto"/>
              <w:jc w:val="right"/>
              <w:rPr>
                <w:sz w:val="28"/>
                <w:szCs w:val="28"/>
              </w:rPr>
            </w:pPr>
          </w:p>
        </w:tc>
        <w:tc>
          <w:tcPr>
            <w:tcW w:w="1284"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2022</w:t>
            </w:r>
          </w:p>
        </w:tc>
        <w:tc>
          <w:tcPr>
            <w:tcW w:w="1151" w:type="dxa"/>
            <w:vAlign w:val="center"/>
          </w:tcPr>
          <w:p w:rsidR="00FA6E43" w:rsidRPr="00FA6E43" w:rsidRDefault="00FA6E43" w:rsidP="00FA6E43">
            <w:pPr>
              <w:spacing w:line="276" w:lineRule="auto"/>
              <w:jc w:val="center"/>
              <w:rPr>
                <w:b/>
                <w:sz w:val="22"/>
                <w:szCs w:val="22"/>
              </w:rPr>
            </w:pPr>
            <w:r w:rsidRPr="00FA6E43">
              <w:rPr>
                <w:b/>
                <w:sz w:val="22"/>
                <w:szCs w:val="22"/>
              </w:rPr>
              <w:t>2023</w:t>
            </w:r>
          </w:p>
        </w:tc>
        <w:tc>
          <w:tcPr>
            <w:tcW w:w="1074" w:type="dxa"/>
            <w:vAlign w:val="center"/>
          </w:tcPr>
          <w:p w:rsidR="00FA6E43" w:rsidRPr="00FA6E43" w:rsidRDefault="00FA6E43" w:rsidP="00FA6E43">
            <w:pPr>
              <w:spacing w:line="276" w:lineRule="auto"/>
              <w:jc w:val="center"/>
              <w:rPr>
                <w:b/>
                <w:sz w:val="22"/>
                <w:szCs w:val="22"/>
              </w:rPr>
            </w:pPr>
            <w:r w:rsidRPr="00FA6E43">
              <w:rPr>
                <w:b/>
                <w:sz w:val="22"/>
                <w:szCs w:val="22"/>
              </w:rPr>
              <w:t>2024</w:t>
            </w:r>
          </w:p>
        </w:tc>
        <w:tc>
          <w:tcPr>
            <w:tcW w:w="1074" w:type="dxa"/>
            <w:vAlign w:val="center"/>
          </w:tcPr>
          <w:p w:rsidR="00FA6E43" w:rsidRPr="00FA6E43" w:rsidRDefault="00FA6E43" w:rsidP="00FA6E43">
            <w:pPr>
              <w:spacing w:line="276" w:lineRule="auto"/>
              <w:jc w:val="center"/>
              <w:rPr>
                <w:b/>
                <w:sz w:val="22"/>
                <w:szCs w:val="22"/>
              </w:rPr>
            </w:pPr>
            <w:r w:rsidRPr="00FA6E43">
              <w:rPr>
                <w:b/>
                <w:sz w:val="22"/>
                <w:szCs w:val="22"/>
              </w:rPr>
              <w:t>2025</w:t>
            </w:r>
          </w:p>
        </w:tc>
        <w:tc>
          <w:tcPr>
            <w:tcW w:w="1041" w:type="dxa"/>
            <w:vAlign w:val="center"/>
          </w:tcPr>
          <w:p w:rsidR="00FA6E43" w:rsidRPr="00FA6E43" w:rsidRDefault="00FA6E43" w:rsidP="00FA6E43">
            <w:pPr>
              <w:spacing w:line="276" w:lineRule="auto"/>
              <w:jc w:val="center"/>
              <w:rPr>
                <w:b/>
                <w:sz w:val="22"/>
                <w:szCs w:val="22"/>
              </w:rPr>
            </w:pPr>
            <w:r w:rsidRPr="00FA6E43">
              <w:rPr>
                <w:b/>
                <w:sz w:val="22"/>
                <w:szCs w:val="22"/>
              </w:rPr>
              <w:t>2026</w:t>
            </w:r>
          </w:p>
        </w:tc>
        <w:tc>
          <w:tcPr>
            <w:tcW w:w="1041" w:type="dxa"/>
            <w:vAlign w:val="center"/>
          </w:tcPr>
          <w:p w:rsidR="00FA6E43" w:rsidRPr="00FA6E43" w:rsidRDefault="00FA6E43" w:rsidP="00FA6E43">
            <w:pPr>
              <w:spacing w:line="276" w:lineRule="auto"/>
              <w:jc w:val="center"/>
              <w:rPr>
                <w:b/>
                <w:sz w:val="22"/>
                <w:szCs w:val="22"/>
              </w:rPr>
            </w:pPr>
            <w:r w:rsidRPr="00FA6E43">
              <w:rPr>
                <w:b/>
                <w:sz w:val="22"/>
                <w:szCs w:val="22"/>
              </w:rPr>
              <w:t>2027</w:t>
            </w:r>
          </w:p>
        </w:tc>
        <w:tc>
          <w:tcPr>
            <w:tcW w:w="1041" w:type="dxa"/>
            <w:vAlign w:val="center"/>
          </w:tcPr>
          <w:p w:rsidR="00FA6E43" w:rsidRPr="00FA6E43" w:rsidRDefault="00FA6E43" w:rsidP="00FA6E43">
            <w:pPr>
              <w:spacing w:line="276" w:lineRule="auto"/>
              <w:jc w:val="center"/>
              <w:rPr>
                <w:b/>
                <w:sz w:val="22"/>
                <w:szCs w:val="22"/>
              </w:rPr>
            </w:pPr>
            <w:r w:rsidRPr="00FA6E43">
              <w:rPr>
                <w:b/>
                <w:sz w:val="22"/>
                <w:szCs w:val="22"/>
              </w:rPr>
              <w:t>2028-2038</w:t>
            </w:r>
          </w:p>
        </w:tc>
      </w:tr>
      <w:tr w:rsidR="00FA6E43" w:rsidRPr="00FA6E43" w:rsidTr="00F721F7">
        <w:trPr>
          <w:trHeight w:val="279"/>
        </w:trPr>
        <w:tc>
          <w:tcPr>
            <w:tcW w:w="9571" w:type="dxa"/>
            <w:gridSpan w:val="8"/>
          </w:tcPr>
          <w:p w:rsidR="00FA6E43" w:rsidRPr="00FA6E43" w:rsidRDefault="00FA6E43" w:rsidP="00FA6E43">
            <w:pPr>
              <w:spacing w:line="276" w:lineRule="auto"/>
              <w:jc w:val="center"/>
              <w:rPr>
                <w:b/>
                <w:sz w:val="22"/>
                <w:szCs w:val="22"/>
              </w:rPr>
            </w:pPr>
            <w:r w:rsidRPr="00FA6E43">
              <w:rPr>
                <w:rFonts w:eastAsia="Calibri"/>
                <w:b/>
                <w:szCs w:val="22"/>
                <w:lang w:eastAsia="en-US"/>
              </w:rPr>
              <w:t xml:space="preserve">Котельная №3 </w:t>
            </w:r>
          </w:p>
        </w:tc>
      </w:tr>
      <w:tr w:rsidR="00FA6E43" w:rsidRPr="00FA6E43" w:rsidTr="00F721F7">
        <w:tc>
          <w:tcPr>
            <w:tcW w:w="1865" w:type="dxa"/>
            <w:vAlign w:val="center"/>
          </w:tcPr>
          <w:p w:rsidR="00FA6E43" w:rsidRPr="00FA6E43" w:rsidRDefault="00FA6E43" w:rsidP="00FA6E43">
            <w:pPr>
              <w:spacing w:line="276" w:lineRule="auto"/>
              <w:rPr>
                <w:sz w:val="28"/>
                <w:szCs w:val="28"/>
              </w:rPr>
            </w:pPr>
            <w:r w:rsidRPr="00FA6E43">
              <w:rPr>
                <w:sz w:val="22"/>
                <w:szCs w:val="22"/>
              </w:rPr>
              <w:t>Природный газ, тыс. м3/год</w:t>
            </w:r>
          </w:p>
        </w:tc>
        <w:tc>
          <w:tcPr>
            <w:tcW w:w="1284" w:type="dxa"/>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rPr>
              <w:t>249,574</w:t>
            </w:r>
          </w:p>
        </w:tc>
        <w:tc>
          <w:tcPr>
            <w:tcW w:w="1151" w:type="dxa"/>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rPr>
              <w:t>249,574</w:t>
            </w:r>
          </w:p>
        </w:tc>
        <w:tc>
          <w:tcPr>
            <w:tcW w:w="1074" w:type="dxa"/>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rPr>
              <w:t>249,574</w:t>
            </w:r>
          </w:p>
        </w:tc>
        <w:tc>
          <w:tcPr>
            <w:tcW w:w="1074" w:type="dxa"/>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rPr>
              <w:t>249,574</w:t>
            </w:r>
          </w:p>
        </w:tc>
        <w:tc>
          <w:tcPr>
            <w:tcW w:w="1041" w:type="dxa"/>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rPr>
              <w:t>249,574</w:t>
            </w:r>
          </w:p>
        </w:tc>
        <w:tc>
          <w:tcPr>
            <w:tcW w:w="1041" w:type="dxa"/>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rPr>
              <w:t>249,574</w:t>
            </w:r>
          </w:p>
        </w:tc>
        <w:tc>
          <w:tcPr>
            <w:tcW w:w="1041" w:type="dxa"/>
            <w:vAlign w:val="center"/>
          </w:tcPr>
          <w:p w:rsidR="00FA6E43" w:rsidRPr="00FA6E43" w:rsidRDefault="00FA6E43" w:rsidP="00FA6E43">
            <w:pPr>
              <w:spacing w:line="276" w:lineRule="auto"/>
              <w:jc w:val="center"/>
              <w:rPr>
                <w:rFonts w:eastAsia="Calibri"/>
                <w:color w:val="000000"/>
                <w:sz w:val="22"/>
                <w:szCs w:val="22"/>
              </w:rPr>
            </w:pPr>
            <w:r w:rsidRPr="00FA6E43">
              <w:rPr>
                <w:rFonts w:eastAsia="Calibri"/>
                <w:color w:val="000000"/>
                <w:sz w:val="22"/>
                <w:szCs w:val="22"/>
              </w:rPr>
              <w:t>249,574</w:t>
            </w:r>
          </w:p>
        </w:tc>
      </w:tr>
      <w:tr w:rsidR="00FA6E43" w:rsidRPr="00FA6E43" w:rsidTr="00F721F7">
        <w:tc>
          <w:tcPr>
            <w:tcW w:w="9571" w:type="dxa"/>
            <w:gridSpan w:val="8"/>
            <w:vAlign w:val="center"/>
          </w:tcPr>
          <w:p w:rsidR="00FA6E43" w:rsidRPr="00FA6E43" w:rsidRDefault="00FA6E43" w:rsidP="00FA6E43">
            <w:pPr>
              <w:spacing w:line="276" w:lineRule="auto"/>
              <w:jc w:val="center"/>
              <w:rPr>
                <w:b/>
                <w:sz w:val="22"/>
                <w:szCs w:val="22"/>
              </w:rPr>
            </w:pPr>
            <w:r w:rsidRPr="00FA6E43">
              <w:rPr>
                <w:rFonts w:eastAsia="Calibri"/>
                <w:b/>
                <w:szCs w:val="22"/>
                <w:lang w:eastAsia="en-US"/>
              </w:rPr>
              <w:t xml:space="preserve">Тепловой пункт котельной №3  </w:t>
            </w:r>
          </w:p>
        </w:tc>
      </w:tr>
      <w:tr w:rsidR="00FA6E43" w:rsidRPr="00FA6E43" w:rsidTr="00F721F7">
        <w:tc>
          <w:tcPr>
            <w:tcW w:w="1865" w:type="dxa"/>
            <w:vAlign w:val="center"/>
          </w:tcPr>
          <w:p w:rsidR="00FA6E43" w:rsidRPr="00FA6E43" w:rsidRDefault="00FA6E43" w:rsidP="00FA6E43">
            <w:pPr>
              <w:spacing w:line="276" w:lineRule="auto"/>
              <w:rPr>
                <w:sz w:val="28"/>
                <w:szCs w:val="28"/>
              </w:rPr>
            </w:pPr>
            <w:r w:rsidRPr="00FA6E43">
              <w:rPr>
                <w:sz w:val="22"/>
                <w:szCs w:val="22"/>
              </w:rPr>
              <w:t>Природный газ, тыс. м3/год</w:t>
            </w:r>
          </w:p>
        </w:tc>
        <w:tc>
          <w:tcPr>
            <w:tcW w:w="1284"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359,793</w:t>
            </w:r>
          </w:p>
        </w:tc>
        <w:tc>
          <w:tcPr>
            <w:tcW w:w="115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359,793</w:t>
            </w:r>
          </w:p>
        </w:tc>
        <w:tc>
          <w:tcPr>
            <w:tcW w:w="1074"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359,793</w:t>
            </w:r>
          </w:p>
        </w:tc>
        <w:tc>
          <w:tcPr>
            <w:tcW w:w="1074"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359,793</w:t>
            </w:r>
          </w:p>
        </w:tc>
        <w:tc>
          <w:tcPr>
            <w:tcW w:w="104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359,793</w:t>
            </w:r>
          </w:p>
        </w:tc>
        <w:tc>
          <w:tcPr>
            <w:tcW w:w="104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359,793</w:t>
            </w:r>
          </w:p>
        </w:tc>
        <w:tc>
          <w:tcPr>
            <w:tcW w:w="104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359,793</w:t>
            </w:r>
          </w:p>
        </w:tc>
      </w:tr>
      <w:tr w:rsidR="00FA6E43" w:rsidRPr="00FA6E43" w:rsidTr="00F721F7">
        <w:tc>
          <w:tcPr>
            <w:tcW w:w="9571" w:type="dxa"/>
            <w:gridSpan w:val="8"/>
            <w:vAlign w:val="center"/>
          </w:tcPr>
          <w:p w:rsidR="00FA6E43" w:rsidRPr="00FA6E43" w:rsidRDefault="00FA6E43" w:rsidP="00FA6E43">
            <w:pPr>
              <w:spacing w:line="276" w:lineRule="auto"/>
              <w:jc w:val="center"/>
              <w:rPr>
                <w:b/>
                <w:sz w:val="22"/>
                <w:szCs w:val="22"/>
              </w:rPr>
            </w:pPr>
            <w:r w:rsidRPr="00FA6E43">
              <w:rPr>
                <w:b/>
                <w:sz w:val="22"/>
                <w:szCs w:val="22"/>
              </w:rPr>
              <w:t xml:space="preserve">Тепловой пункт №3 </w:t>
            </w:r>
          </w:p>
        </w:tc>
      </w:tr>
      <w:tr w:rsidR="00FA6E43" w:rsidRPr="00FA6E43" w:rsidTr="00F721F7">
        <w:tc>
          <w:tcPr>
            <w:tcW w:w="1865" w:type="dxa"/>
            <w:vAlign w:val="center"/>
          </w:tcPr>
          <w:p w:rsidR="00FA6E43" w:rsidRPr="00FA6E43" w:rsidRDefault="00FA6E43" w:rsidP="00FA6E43">
            <w:pPr>
              <w:spacing w:line="276" w:lineRule="auto"/>
              <w:rPr>
                <w:sz w:val="28"/>
                <w:szCs w:val="28"/>
              </w:rPr>
            </w:pPr>
            <w:r w:rsidRPr="00FA6E43">
              <w:rPr>
                <w:sz w:val="22"/>
                <w:szCs w:val="22"/>
              </w:rPr>
              <w:t>Природный газ, тыс. м3/год</w:t>
            </w:r>
          </w:p>
        </w:tc>
        <w:tc>
          <w:tcPr>
            <w:tcW w:w="1284"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82,075</w:t>
            </w:r>
          </w:p>
        </w:tc>
        <w:tc>
          <w:tcPr>
            <w:tcW w:w="115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82,075</w:t>
            </w:r>
          </w:p>
        </w:tc>
        <w:tc>
          <w:tcPr>
            <w:tcW w:w="1074"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82,075</w:t>
            </w:r>
          </w:p>
        </w:tc>
        <w:tc>
          <w:tcPr>
            <w:tcW w:w="1074"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82,075</w:t>
            </w:r>
          </w:p>
        </w:tc>
        <w:tc>
          <w:tcPr>
            <w:tcW w:w="104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82,075</w:t>
            </w:r>
          </w:p>
        </w:tc>
        <w:tc>
          <w:tcPr>
            <w:tcW w:w="104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82,075</w:t>
            </w:r>
          </w:p>
        </w:tc>
        <w:tc>
          <w:tcPr>
            <w:tcW w:w="104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82,075</w:t>
            </w:r>
          </w:p>
        </w:tc>
      </w:tr>
      <w:tr w:rsidR="00FA6E43" w:rsidRPr="00FA6E43" w:rsidTr="00F721F7">
        <w:tc>
          <w:tcPr>
            <w:tcW w:w="9571" w:type="dxa"/>
            <w:gridSpan w:val="8"/>
            <w:vAlign w:val="center"/>
          </w:tcPr>
          <w:p w:rsidR="00FA6E43" w:rsidRPr="00FA6E43" w:rsidRDefault="00FA6E43" w:rsidP="00FA6E43">
            <w:pPr>
              <w:spacing w:line="276" w:lineRule="auto"/>
              <w:jc w:val="center"/>
              <w:rPr>
                <w:b/>
                <w:sz w:val="22"/>
                <w:szCs w:val="22"/>
              </w:rPr>
            </w:pPr>
            <w:r w:rsidRPr="00FA6E43">
              <w:rPr>
                <w:b/>
                <w:sz w:val="22"/>
                <w:szCs w:val="22"/>
              </w:rPr>
              <w:t xml:space="preserve">Котельная №4 </w:t>
            </w:r>
          </w:p>
        </w:tc>
      </w:tr>
      <w:tr w:rsidR="00FA6E43" w:rsidRPr="00FA6E43" w:rsidTr="00F721F7">
        <w:tc>
          <w:tcPr>
            <w:tcW w:w="1865" w:type="dxa"/>
            <w:vAlign w:val="center"/>
          </w:tcPr>
          <w:p w:rsidR="00FA6E43" w:rsidRPr="00FA6E43" w:rsidRDefault="00FA6E43" w:rsidP="00FA6E43">
            <w:pPr>
              <w:spacing w:line="276" w:lineRule="auto"/>
              <w:rPr>
                <w:sz w:val="28"/>
                <w:szCs w:val="28"/>
              </w:rPr>
            </w:pPr>
            <w:r w:rsidRPr="00FA6E43">
              <w:rPr>
                <w:sz w:val="22"/>
                <w:szCs w:val="22"/>
              </w:rPr>
              <w:t>Природный газ, тыс. м3/год</w:t>
            </w:r>
          </w:p>
        </w:tc>
        <w:tc>
          <w:tcPr>
            <w:tcW w:w="1284"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142,828</w:t>
            </w:r>
          </w:p>
        </w:tc>
        <w:tc>
          <w:tcPr>
            <w:tcW w:w="115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142,828</w:t>
            </w:r>
          </w:p>
        </w:tc>
        <w:tc>
          <w:tcPr>
            <w:tcW w:w="1074"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142,828</w:t>
            </w:r>
          </w:p>
        </w:tc>
        <w:tc>
          <w:tcPr>
            <w:tcW w:w="1074"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142,828</w:t>
            </w:r>
          </w:p>
        </w:tc>
        <w:tc>
          <w:tcPr>
            <w:tcW w:w="104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142,828</w:t>
            </w:r>
          </w:p>
        </w:tc>
        <w:tc>
          <w:tcPr>
            <w:tcW w:w="104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142,828</w:t>
            </w:r>
          </w:p>
        </w:tc>
        <w:tc>
          <w:tcPr>
            <w:tcW w:w="104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142,828</w:t>
            </w:r>
          </w:p>
        </w:tc>
      </w:tr>
      <w:tr w:rsidR="00FA6E43" w:rsidRPr="00FA6E43" w:rsidTr="00F721F7">
        <w:tc>
          <w:tcPr>
            <w:tcW w:w="9571" w:type="dxa"/>
            <w:gridSpan w:val="8"/>
            <w:vAlign w:val="center"/>
          </w:tcPr>
          <w:p w:rsidR="00FA6E43" w:rsidRPr="00FA6E43" w:rsidRDefault="00FA6E43" w:rsidP="00FA6E43">
            <w:pPr>
              <w:spacing w:line="276" w:lineRule="auto"/>
              <w:jc w:val="center"/>
              <w:rPr>
                <w:b/>
                <w:sz w:val="22"/>
                <w:szCs w:val="22"/>
              </w:rPr>
            </w:pPr>
            <w:r w:rsidRPr="00FA6E43">
              <w:rPr>
                <w:b/>
                <w:sz w:val="22"/>
                <w:szCs w:val="22"/>
              </w:rPr>
              <w:t xml:space="preserve">Котельная №5   </w:t>
            </w:r>
          </w:p>
        </w:tc>
      </w:tr>
      <w:tr w:rsidR="00FA6E43" w:rsidRPr="00FA6E43" w:rsidTr="00F721F7">
        <w:tc>
          <w:tcPr>
            <w:tcW w:w="1865" w:type="dxa"/>
            <w:vAlign w:val="center"/>
          </w:tcPr>
          <w:p w:rsidR="00FA6E43" w:rsidRPr="00FA6E43" w:rsidRDefault="00FA6E43" w:rsidP="00FA6E43">
            <w:pPr>
              <w:spacing w:line="276" w:lineRule="auto"/>
              <w:rPr>
                <w:sz w:val="28"/>
                <w:szCs w:val="28"/>
              </w:rPr>
            </w:pPr>
            <w:r w:rsidRPr="00FA6E43">
              <w:rPr>
                <w:sz w:val="22"/>
                <w:szCs w:val="22"/>
              </w:rPr>
              <w:t>Природный газ, тыс. м3/год</w:t>
            </w:r>
          </w:p>
        </w:tc>
        <w:tc>
          <w:tcPr>
            <w:tcW w:w="1284"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654,001</w:t>
            </w:r>
          </w:p>
        </w:tc>
        <w:tc>
          <w:tcPr>
            <w:tcW w:w="115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654,001</w:t>
            </w:r>
          </w:p>
        </w:tc>
        <w:tc>
          <w:tcPr>
            <w:tcW w:w="1074"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654,001</w:t>
            </w:r>
          </w:p>
        </w:tc>
        <w:tc>
          <w:tcPr>
            <w:tcW w:w="1074"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654,001</w:t>
            </w:r>
          </w:p>
        </w:tc>
        <w:tc>
          <w:tcPr>
            <w:tcW w:w="104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654,001</w:t>
            </w:r>
          </w:p>
        </w:tc>
        <w:tc>
          <w:tcPr>
            <w:tcW w:w="104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654,001</w:t>
            </w:r>
          </w:p>
        </w:tc>
        <w:tc>
          <w:tcPr>
            <w:tcW w:w="104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654,001</w:t>
            </w:r>
          </w:p>
        </w:tc>
      </w:tr>
      <w:tr w:rsidR="00FA6E43" w:rsidRPr="00FA6E43" w:rsidTr="00F721F7">
        <w:tc>
          <w:tcPr>
            <w:tcW w:w="9571" w:type="dxa"/>
            <w:gridSpan w:val="8"/>
            <w:vAlign w:val="center"/>
          </w:tcPr>
          <w:p w:rsidR="00FA6E43" w:rsidRPr="00FA6E43" w:rsidRDefault="00FA6E43" w:rsidP="00FA6E43">
            <w:pPr>
              <w:spacing w:line="276" w:lineRule="auto"/>
              <w:jc w:val="center"/>
              <w:rPr>
                <w:b/>
                <w:sz w:val="22"/>
                <w:szCs w:val="22"/>
                <w:lang w:eastAsia="en-US"/>
              </w:rPr>
            </w:pPr>
            <w:r w:rsidRPr="00FA6E43">
              <w:rPr>
                <w:b/>
                <w:sz w:val="22"/>
                <w:szCs w:val="22"/>
                <w:lang w:eastAsia="en-US"/>
              </w:rPr>
              <w:t xml:space="preserve">Котельная №6 </w:t>
            </w:r>
          </w:p>
        </w:tc>
      </w:tr>
      <w:tr w:rsidR="00FA6E43" w:rsidRPr="00FA6E43" w:rsidTr="00F721F7">
        <w:tc>
          <w:tcPr>
            <w:tcW w:w="1865" w:type="dxa"/>
            <w:vAlign w:val="center"/>
          </w:tcPr>
          <w:p w:rsidR="00FA6E43" w:rsidRPr="00FA6E43" w:rsidRDefault="00FA6E43" w:rsidP="00FA6E43">
            <w:pPr>
              <w:spacing w:line="276" w:lineRule="auto"/>
              <w:rPr>
                <w:sz w:val="22"/>
                <w:szCs w:val="22"/>
              </w:rPr>
            </w:pPr>
            <w:r w:rsidRPr="00FA6E43">
              <w:rPr>
                <w:sz w:val="22"/>
                <w:szCs w:val="22"/>
              </w:rPr>
              <w:t>Природный газ, тыс. м3/год</w:t>
            </w:r>
          </w:p>
        </w:tc>
        <w:tc>
          <w:tcPr>
            <w:tcW w:w="1284"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420,013</w:t>
            </w:r>
          </w:p>
        </w:tc>
        <w:tc>
          <w:tcPr>
            <w:tcW w:w="115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420,013</w:t>
            </w:r>
          </w:p>
        </w:tc>
        <w:tc>
          <w:tcPr>
            <w:tcW w:w="1074"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420,013</w:t>
            </w:r>
          </w:p>
        </w:tc>
        <w:tc>
          <w:tcPr>
            <w:tcW w:w="1074"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420,013</w:t>
            </w:r>
          </w:p>
        </w:tc>
        <w:tc>
          <w:tcPr>
            <w:tcW w:w="104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420,013</w:t>
            </w:r>
          </w:p>
        </w:tc>
        <w:tc>
          <w:tcPr>
            <w:tcW w:w="104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420,013</w:t>
            </w:r>
          </w:p>
        </w:tc>
        <w:tc>
          <w:tcPr>
            <w:tcW w:w="104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420,013</w:t>
            </w:r>
          </w:p>
        </w:tc>
      </w:tr>
      <w:tr w:rsidR="00FA6E43" w:rsidRPr="00FA6E43" w:rsidTr="00F721F7">
        <w:tc>
          <w:tcPr>
            <w:tcW w:w="9571" w:type="dxa"/>
            <w:gridSpan w:val="8"/>
            <w:vAlign w:val="center"/>
          </w:tcPr>
          <w:p w:rsidR="00FA6E43" w:rsidRPr="00FA6E43" w:rsidRDefault="00FA6E43" w:rsidP="00FA6E43">
            <w:pPr>
              <w:spacing w:line="276" w:lineRule="auto"/>
              <w:jc w:val="center"/>
              <w:rPr>
                <w:rFonts w:eastAsia="Calibri"/>
                <w:b/>
                <w:color w:val="000000"/>
                <w:sz w:val="22"/>
                <w:szCs w:val="22"/>
                <w:lang w:eastAsia="en-US"/>
              </w:rPr>
            </w:pPr>
            <w:r w:rsidRPr="00FA6E43">
              <w:rPr>
                <w:rFonts w:eastAsia="Calibri"/>
                <w:b/>
                <w:color w:val="000000"/>
                <w:sz w:val="22"/>
                <w:szCs w:val="22"/>
                <w:lang w:eastAsia="en-US"/>
              </w:rPr>
              <w:t xml:space="preserve">Котельная №8 </w:t>
            </w:r>
          </w:p>
        </w:tc>
      </w:tr>
      <w:tr w:rsidR="00FA6E43" w:rsidRPr="00FA6E43" w:rsidTr="00F721F7">
        <w:tc>
          <w:tcPr>
            <w:tcW w:w="1865" w:type="dxa"/>
            <w:vAlign w:val="center"/>
          </w:tcPr>
          <w:p w:rsidR="00FA6E43" w:rsidRPr="00FA6E43" w:rsidRDefault="00FA6E43" w:rsidP="00FA6E43">
            <w:pPr>
              <w:spacing w:line="276" w:lineRule="auto"/>
              <w:rPr>
                <w:sz w:val="22"/>
                <w:szCs w:val="22"/>
              </w:rPr>
            </w:pPr>
            <w:r w:rsidRPr="00FA6E43">
              <w:rPr>
                <w:sz w:val="22"/>
                <w:szCs w:val="22"/>
              </w:rPr>
              <w:t>Природный газ, тыс. м3/год</w:t>
            </w:r>
          </w:p>
        </w:tc>
        <w:tc>
          <w:tcPr>
            <w:tcW w:w="1284"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43,578</w:t>
            </w:r>
          </w:p>
        </w:tc>
        <w:tc>
          <w:tcPr>
            <w:tcW w:w="115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43,578</w:t>
            </w:r>
          </w:p>
        </w:tc>
        <w:tc>
          <w:tcPr>
            <w:tcW w:w="1074"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43,578</w:t>
            </w:r>
          </w:p>
        </w:tc>
        <w:tc>
          <w:tcPr>
            <w:tcW w:w="1074"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43,578</w:t>
            </w:r>
          </w:p>
        </w:tc>
        <w:tc>
          <w:tcPr>
            <w:tcW w:w="104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43,578</w:t>
            </w:r>
          </w:p>
        </w:tc>
        <w:tc>
          <w:tcPr>
            <w:tcW w:w="104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43,578</w:t>
            </w:r>
          </w:p>
        </w:tc>
        <w:tc>
          <w:tcPr>
            <w:tcW w:w="1041" w:type="dxa"/>
            <w:vAlign w:val="center"/>
          </w:tcPr>
          <w:p w:rsidR="00FA6E43" w:rsidRPr="00FA6E43" w:rsidRDefault="00FA6E43" w:rsidP="00FA6E43">
            <w:pPr>
              <w:spacing w:line="276" w:lineRule="auto"/>
              <w:jc w:val="center"/>
              <w:rPr>
                <w:rFonts w:eastAsia="Calibri"/>
                <w:color w:val="000000"/>
                <w:sz w:val="22"/>
                <w:szCs w:val="22"/>
                <w:lang w:eastAsia="en-US"/>
              </w:rPr>
            </w:pPr>
            <w:r w:rsidRPr="00FA6E43">
              <w:rPr>
                <w:rFonts w:eastAsia="Calibri"/>
                <w:color w:val="000000"/>
                <w:sz w:val="22"/>
                <w:szCs w:val="22"/>
                <w:lang w:eastAsia="en-US"/>
              </w:rPr>
              <w:t>43,578</w:t>
            </w:r>
          </w:p>
        </w:tc>
      </w:tr>
    </w:tbl>
    <w:p w:rsidR="00FA6E43" w:rsidRPr="00FA6E43" w:rsidRDefault="00FA6E43" w:rsidP="00FA6E43">
      <w:pPr>
        <w:spacing w:line="276" w:lineRule="auto"/>
        <w:jc w:val="center"/>
        <w:rPr>
          <w:rFonts w:eastAsia="Calibri"/>
          <w:b/>
          <w:sz w:val="28"/>
          <w:szCs w:val="28"/>
        </w:rPr>
        <w:sectPr w:rsidR="00FA6E43" w:rsidRPr="00FA6E43" w:rsidSect="00A01813">
          <w:pgSz w:w="11907" w:h="16840" w:code="9"/>
          <w:pgMar w:top="851" w:right="851" w:bottom="851" w:left="1701" w:header="720" w:footer="720" w:gutter="0"/>
          <w:cols w:space="720"/>
        </w:sectPr>
      </w:pPr>
    </w:p>
    <w:p w:rsidR="00FA6E43" w:rsidRPr="00FA6E43" w:rsidRDefault="00FA6E43" w:rsidP="00FA6E43">
      <w:pPr>
        <w:spacing w:line="276" w:lineRule="auto"/>
        <w:jc w:val="center"/>
        <w:rPr>
          <w:rFonts w:eastAsia="Calibri"/>
          <w:b/>
          <w:sz w:val="28"/>
          <w:szCs w:val="28"/>
        </w:rPr>
      </w:pPr>
      <w:r w:rsidRPr="00FA6E43">
        <w:rPr>
          <w:rFonts w:eastAsia="Calibri"/>
          <w:b/>
          <w:sz w:val="28"/>
          <w:szCs w:val="28"/>
        </w:rPr>
        <w:lastRenderedPageBreak/>
        <w:t>РАЗДЕЛ 9. ИНВЕСТИЦИИ В СТРОИТЕЛЬСТВО, РЕКОНСТРУКЦИЮ, ТЕХНИЧЕСКОЕ ПЕРЕВООРУЖЕНИЕ И (ИЛИ) МОДЕРНИЗАЦИЮ</w:t>
      </w:r>
    </w:p>
    <w:p w:rsidR="00FA6E43" w:rsidRPr="00FA6E43" w:rsidRDefault="00FA6E43" w:rsidP="00FA6E43">
      <w:pPr>
        <w:widowControl w:val="0"/>
        <w:spacing w:line="276" w:lineRule="auto"/>
        <w:jc w:val="center"/>
        <w:rPr>
          <w:b/>
          <w:sz w:val="28"/>
          <w:szCs w:val="28"/>
        </w:rPr>
      </w:pPr>
      <w:r w:rsidRPr="00FA6E43">
        <w:rPr>
          <w:b/>
          <w:sz w:val="28"/>
          <w:szCs w:val="28"/>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p w:rsidR="00FA6E43" w:rsidRPr="00FA6E43" w:rsidRDefault="00FA6E43" w:rsidP="00FA6E43">
      <w:pPr>
        <w:spacing w:line="276" w:lineRule="auto"/>
        <w:jc w:val="right"/>
        <w:rPr>
          <w:rFonts w:eastAsia="Calibri"/>
          <w:sz w:val="28"/>
          <w:szCs w:val="28"/>
        </w:rPr>
      </w:pPr>
      <w:r w:rsidRPr="00FA6E43">
        <w:rPr>
          <w:rFonts w:eastAsia="Calibri"/>
          <w:sz w:val="28"/>
          <w:szCs w:val="28"/>
        </w:rPr>
        <w:t>Таблица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1276"/>
        <w:gridCol w:w="1418"/>
        <w:gridCol w:w="1503"/>
        <w:gridCol w:w="1473"/>
        <w:gridCol w:w="1145"/>
        <w:gridCol w:w="1368"/>
        <w:gridCol w:w="1811"/>
      </w:tblGrid>
      <w:tr w:rsidR="00FA6E43" w:rsidRPr="00FA6E43" w:rsidTr="00F721F7">
        <w:tc>
          <w:tcPr>
            <w:tcW w:w="3227" w:type="dxa"/>
            <w:vMerge w:val="restart"/>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Наименование</w:t>
            </w:r>
          </w:p>
        </w:tc>
        <w:tc>
          <w:tcPr>
            <w:tcW w:w="1417"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2023</w:t>
            </w:r>
          </w:p>
        </w:tc>
        <w:tc>
          <w:tcPr>
            <w:tcW w:w="1276"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2024</w:t>
            </w:r>
          </w:p>
        </w:tc>
        <w:tc>
          <w:tcPr>
            <w:tcW w:w="1418"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2025</w:t>
            </w:r>
          </w:p>
        </w:tc>
        <w:tc>
          <w:tcPr>
            <w:tcW w:w="1503"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2026</w:t>
            </w:r>
          </w:p>
        </w:tc>
        <w:tc>
          <w:tcPr>
            <w:tcW w:w="1473"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2027</w:t>
            </w:r>
          </w:p>
        </w:tc>
        <w:tc>
          <w:tcPr>
            <w:tcW w:w="1145"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2028</w:t>
            </w:r>
          </w:p>
        </w:tc>
        <w:tc>
          <w:tcPr>
            <w:tcW w:w="1368"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2029-2038</w:t>
            </w:r>
          </w:p>
        </w:tc>
        <w:tc>
          <w:tcPr>
            <w:tcW w:w="1811"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Исполнитель</w:t>
            </w:r>
          </w:p>
        </w:tc>
      </w:tr>
      <w:tr w:rsidR="00FA6E43" w:rsidRPr="00FA6E43" w:rsidTr="00F721F7">
        <w:tc>
          <w:tcPr>
            <w:tcW w:w="3227" w:type="dxa"/>
            <w:vMerge/>
            <w:vAlign w:val="center"/>
          </w:tcPr>
          <w:p w:rsidR="00FA6E43" w:rsidRPr="00FA6E43" w:rsidRDefault="00FA6E43" w:rsidP="00FA6E43">
            <w:pPr>
              <w:spacing w:line="276" w:lineRule="auto"/>
              <w:rPr>
                <w:rFonts w:eastAsia="Calibri"/>
                <w:sz w:val="22"/>
                <w:szCs w:val="22"/>
              </w:rPr>
            </w:pPr>
          </w:p>
        </w:tc>
        <w:tc>
          <w:tcPr>
            <w:tcW w:w="11411" w:type="dxa"/>
            <w:gridSpan w:val="8"/>
          </w:tcPr>
          <w:p w:rsidR="00FA6E43" w:rsidRPr="00FA6E43" w:rsidRDefault="00FA6E43" w:rsidP="00FA6E43">
            <w:pPr>
              <w:spacing w:line="276" w:lineRule="auto"/>
              <w:jc w:val="center"/>
              <w:rPr>
                <w:rFonts w:eastAsia="Calibri"/>
                <w:sz w:val="20"/>
                <w:szCs w:val="20"/>
              </w:rPr>
            </w:pPr>
            <w:r w:rsidRPr="00FA6E43">
              <w:rPr>
                <w:rFonts w:eastAsia="Calibri"/>
                <w:b/>
                <w:sz w:val="22"/>
                <w:szCs w:val="22"/>
              </w:rPr>
              <w:t>Тыс. руб.</w:t>
            </w:r>
          </w:p>
        </w:tc>
      </w:tr>
      <w:tr w:rsidR="00FA6E43" w:rsidRPr="00FA6E43" w:rsidTr="00F721F7">
        <w:tc>
          <w:tcPr>
            <w:tcW w:w="3227"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417"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276"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418"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503"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473"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145"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368"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811"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r>
    </w:tbl>
    <w:p w:rsidR="00FA6E43" w:rsidRPr="00FA6E43" w:rsidRDefault="00FA6E43" w:rsidP="00FA6E43">
      <w:pPr>
        <w:widowControl w:val="0"/>
        <w:spacing w:line="276" w:lineRule="auto"/>
        <w:jc w:val="center"/>
        <w:rPr>
          <w:b/>
          <w:sz w:val="28"/>
          <w:szCs w:val="28"/>
        </w:rPr>
      </w:pPr>
    </w:p>
    <w:p w:rsidR="00FA6E43" w:rsidRPr="00FA6E43" w:rsidRDefault="00FA6E43" w:rsidP="00FA6E43">
      <w:pPr>
        <w:widowControl w:val="0"/>
        <w:spacing w:line="276" w:lineRule="auto"/>
        <w:jc w:val="center"/>
        <w:rPr>
          <w:b/>
          <w:sz w:val="28"/>
          <w:szCs w:val="28"/>
        </w:rPr>
      </w:pPr>
      <w:r w:rsidRPr="00FA6E43">
        <w:rPr>
          <w:b/>
          <w:sz w:val="28"/>
          <w:szCs w:val="28"/>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p w:rsidR="00FA6E43" w:rsidRPr="00FA6E43" w:rsidRDefault="00FA6E43" w:rsidP="00FA6E43">
      <w:pPr>
        <w:spacing w:line="276" w:lineRule="auto"/>
        <w:jc w:val="right"/>
        <w:rPr>
          <w:rFonts w:eastAsia="Calibri"/>
          <w:sz w:val="28"/>
          <w:szCs w:val="28"/>
        </w:rPr>
      </w:pPr>
      <w:r w:rsidRPr="00FA6E43">
        <w:rPr>
          <w:rFonts w:eastAsia="Calibri"/>
          <w:sz w:val="28"/>
          <w:szCs w:val="28"/>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1276"/>
        <w:gridCol w:w="1418"/>
        <w:gridCol w:w="1503"/>
        <w:gridCol w:w="1473"/>
        <w:gridCol w:w="1145"/>
        <w:gridCol w:w="1368"/>
        <w:gridCol w:w="1811"/>
      </w:tblGrid>
      <w:tr w:rsidR="00FA6E43" w:rsidRPr="00FA6E43" w:rsidTr="00F721F7">
        <w:tc>
          <w:tcPr>
            <w:tcW w:w="3227" w:type="dxa"/>
            <w:vMerge w:val="restart"/>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Наименование</w:t>
            </w:r>
          </w:p>
        </w:tc>
        <w:tc>
          <w:tcPr>
            <w:tcW w:w="1417"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2023</w:t>
            </w:r>
          </w:p>
        </w:tc>
        <w:tc>
          <w:tcPr>
            <w:tcW w:w="1276"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2024</w:t>
            </w:r>
          </w:p>
        </w:tc>
        <w:tc>
          <w:tcPr>
            <w:tcW w:w="1418"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2025</w:t>
            </w:r>
          </w:p>
        </w:tc>
        <w:tc>
          <w:tcPr>
            <w:tcW w:w="1503"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2026</w:t>
            </w:r>
          </w:p>
        </w:tc>
        <w:tc>
          <w:tcPr>
            <w:tcW w:w="1473"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2027</w:t>
            </w:r>
          </w:p>
        </w:tc>
        <w:tc>
          <w:tcPr>
            <w:tcW w:w="1145"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2028</w:t>
            </w:r>
          </w:p>
        </w:tc>
        <w:tc>
          <w:tcPr>
            <w:tcW w:w="1368"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2029-2038</w:t>
            </w:r>
          </w:p>
        </w:tc>
        <w:tc>
          <w:tcPr>
            <w:tcW w:w="1811"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Исполнитель</w:t>
            </w:r>
          </w:p>
        </w:tc>
      </w:tr>
      <w:tr w:rsidR="00FA6E43" w:rsidRPr="00FA6E43" w:rsidTr="00F721F7">
        <w:tc>
          <w:tcPr>
            <w:tcW w:w="3227" w:type="dxa"/>
            <w:vMerge/>
            <w:vAlign w:val="center"/>
          </w:tcPr>
          <w:p w:rsidR="00FA6E43" w:rsidRPr="00FA6E43" w:rsidRDefault="00FA6E43" w:rsidP="00FA6E43">
            <w:pPr>
              <w:spacing w:line="276" w:lineRule="auto"/>
              <w:rPr>
                <w:rFonts w:eastAsia="Calibri"/>
                <w:sz w:val="22"/>
                <w:szCs w:val="22"/>
              </w:rPr>
            </w:pPr>
          </w:p>
        </w:tc>
        <w:tc>
          <w:tcPr>
            <w:tcW w:w="11411" w:type="dxa"/>
            <w:gridSpan w:val="8"/>
          </w:tcPr>
          <w:p w:rsidR="00FA6E43" w:rsidRPr="00FA6E43" w:rsidRDefault="00FA6E43" w:rsidP="00FA6E43">
            <w:pPr>
              <w:spacing w:line="276" w:lineRule="auto"/>
              <w:jc w:val="center"/>
              <w:rPr>
                <w:rFonts w:eastAsia="Calibri"/>
                <w:sz w:val="20"/>
                <w:szCs w:val="20"/>
              </w:rPr>
            </w:pPr>
            <w:r w:rsidRPr="00FA6E43">
              <w:rPr>
                <w:rFonts w:eastAsia="Calibri"/>
                <w:b/>
                <w:sz w:val="22"/>
                <w:szCs w:val="22"/>
              </w:rPr>
              <w:t>Тыс. руб.</w:t>
            </w:r>
          </w:p>
        </w:tc>
      </w:tr>
      <w:tr w:rsidR="00FA6E43" w:rsidRPr="00FA6E43" w:rsidTr="00F721F7">
        <w:tc>
          <w:tcPr>
            <w:tcW w:w="3227"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417"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276"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418"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503"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473"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145"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368"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811"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r>
    </w:tbl>
    <w:p w:rsidR="00FA6E43" w:rsidRPr="00FA6E43" w:rsidRDefault="00FA6E43" w:rsidP="00FA6E43">
      <w:pPr>
        <w:spacing w:line="276" w:lineRule="auto"/>
        <w:jc w:val="center"/>
        <w:rPr>
          <w:rFonts w:eastAsia="Calibri"/>
          <w:sz w:val="28"/>
          <w:szCs w:val="28"/>
        </w:rPr>
      </w:pPr>
    </w:p>
    <w:p w:rsidR="00FA6E43" w:rsidRPr="00FA6E43" w:rsidRDefault="00FA6E43" w:rsidP="00FA6E43">
      <w:pPr>
        <w:widowControl w:val="0"/>
        <w:spacing w:line="276" w:lineRule="auto"/>
        <w:jc w:val="center"/>
        <w:rPr>
          <w:b/>
          <w:sz w:val="28"/>
          <w:szCs w:val="28"/>
        </w:rPr>
      </w:pPr>
      <w:r w:rsidRPr="00FA6E43">
        <w:rPr>
          <w:b/>
          <w:sz w:val="28"/>
          <w:szCs w:val="28"/>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p w:rsidR="00FA6E43" w:rsidRPr="00FA6E43" w:rsidRDefault="00FA6E43" w:rsidP="00FA6E43">
      <w:pPr>
        <w:spacing w:line="276" w:lineRule="auto"/>
        <w:ind w:right="-37"/>
        <w:jc w:val="right"/>
        <w:rPr>
          <w:rFonts w:eastAsia="Calibri"/>
          <w:sz w:val="28"/>
          <w:szCs w:val="28"/>
        </w:rPr>
      </w:pPr>
      <w:r w:rsidRPr="00FA6E43">
        <w:rPr>
          <w:rFonts w:eastAsia="Calibri"/>
          <w:sz w:val="28"/>
          <w:szCs w:val="28"/>
        </w:rPr>
        <w:t>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1276"/>
        <w:gridCol w:w="1418"/>
        <w:gridCol w:w="1503"/>
        <w:gridCol w:w="1473"/>
        <w:gridCol w:w="1145"/>
        <w:gridCol w:w="1368"/>
        <w:gridCol w:w="1811"/>
      </w:tblGrid>
      <w:tr w:rsidR="00FA6E43" w:rsidRPr="00FA6E43" w:rsidTr="00F721F7">
        <w:tc>
          <w:tcPr>
            <w:tcW w:w="3227" w:type="dxa"/>
            <w:vMerge w:val="restart"/>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Наименование</w:t>
            </w:r>
          </w:p>
        </w:tc>
        <w:tc>
          <w:tcPr>
            <w:tcW w:w="1417"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2023</w:t>
            </w:r>
          </w:p>
        </w:tc>
        <w:tc>
          <w:tcPr>
            <w:tcW w:w="1276"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2024</w:t>
            </w:r>
          </w:p>
        </w:tc>
        <w:tc>
          <w:tcPr>
            <w:tcW w:w="1418"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2025</w:t>
            </w:r>
          </w:p>
        </w:tc>
        <w:tc>
          <w:tcPr>
            <w:tcW w:w="1503"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2026</w:t>
            </w:r>
          </w:p>
        </w:tc>
        <w:tc>
          <w:tcPr>
            <w:tcW w:w="1473"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2027</w:t>
            </w:r>
          </w:p>
        </w:tc>
        <w:tc>
          <w:tcPr>
            <w:tcW w:w="1145"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2028</w:t>
            </w:r>
          </w:p>
        </w:tc>
        <w:tc>
          <w:tcPr>
            <w:tcW w:w="1368"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2029-2038</w:t>
            </w:r>
          </w:p>
        </w:tc>
        <w:tc>
          <w:tcPr>
            <w:tcW w:w="1811" w:type="dxa"/>
            <w:vAlign w:val="center"/>
          </w:tcPr>
          <w:p w:rsidR="00FA6E43" w:rsidRPr="00FA6E43" w:rsidRDefault="00FA6E43" w:rsidP="00FA6E43">
            <w:pPr>
              <w:spacing w:line="276" w:lineRule="auto"/>
              <w:jc w:val="center"/>
              <w:rPr>
                <w:rFonts w:eastAsia="Calibri"/>
                <w:b/>
                <w:sz w:val="22"/>
                <w:szCs w:val="22"/>
              </w:rPr>
            </w:pPr>
            <w:r w:rsidRPr="00FA6E43">
              <w:rPr>
                <w:rFonts w:eastAsia="Calibri"/>
                <w:b/>
                <w:sz w:val="22"/>
                <w:szCs w:val="22"/>
              </w:rPr>
              <w:t>Исполнитель</w:t>
            </w:r>
          </w:p>
        </w:tc>
      </w:tr>
      <w:tr w:rsidR="00FA6E43" w:rsidRPr="00FA6E43" w:rsidTr="00F721F7">
        <w:tc>
          <w:tcPr>
            <w:tcW w:w="3227" w:type="dxa"/>
            <w:vMerge/>
            <w:vAlign w:val="center"/>
          </w:tcPr>
          <w:p w:rsidR="00FA6E43" w:rsidRPr="00FA6E43" w:rsidRDefault="00FA6E43" w:rsidP="00FA6E43">
            <w:pPr>
              <w:spacing w:line="276" w:lineRule="auto"/>
              <w:rPr>
                <w:rFonts w:eastAsia="Calibri"/>
                <w:sz w:val="22"/>
                <w:szCs w:val="22"/>
              </w:rPr>
            </w:pPr>
          </w:p>
        </w:tc>
        <w:tc>
          <w:tcPr>
            <w:tcW w:w="11411" w:type="dxa"/>
            <w:gridSpan w:val="8"/>
          </w:tcPr>
          <w:p w:rsidR="00FA6E43" w:rsidRPr="00FA6E43" w:rsidRDefault="00FA6E43" w:rsidP="00FA6E43">
            <w:pPr>
              <w:spacing w:line="276" w:lineRule="auto"/>
              <w:jc w:val="center"/>
              <w:rPr>
                <w:rFonts w:eastAsia="Calibri"/>
                <w:sz w:val="20"/>
                <w:szCs w:val="20"/>
              </w:rPr>
            </w:pPr>
            <w:r w:rsidRPr="00FA6E43">
              <w:rPr>
                <w:rFonts w:eastAsia="Calibri"/>
                <w:b/>
                <w:sz w:val="22"/>
                <w:szCs w:val="22"/>
              </w:rPr>
              <w:t>Тыс. руб.</w:t>
            </w:r>
          </w:p>
        </w:tc>
      </w:tr>
      <w:tr w:rsidR="00FA6E43" w:rsidRPr="00FA6E43" w:rsidTr="00F721F7">
        <w:tc>
          <w:tcPr>
            <w:tcW w:w="3227"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417"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276"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418"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503"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473"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145"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368"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c>
          <w:tcPr>
            <w:tcW w:w="1811" w:type="dxa"/>
            <w:vAlign w:val="center"/>
          </w:tcPr>
          <w:p w:rsidR="00FA6E43" w:rsidRPr="00FA6E43" w:rsidRDefault="00FA6E43" w:rsidP="00FA6E43">
            <w:pPr>
              <w:spacing w:line="276" w:lineRule="auto"/>
              <w:jc w:val="center"/>
              <w:rPr>
                <w:rFonts w:eastAsia="Calibri"/>
                <w:bCs/>
                <w:lang w:eastAsia="en-US"/>
              </w:rPr>
            </w:pPr>
            <w:r w:rsidRPr="00FA6E43">
              <w:rPr>
                <w:rFonts w:eastAsia="Calibri"/>
                <w:bCs/>
                <w:lang w:eastAsia="en-US"/>
              </w:rPr>
              <w:t>-</w:t>
            </w:r>
          </w:p>
        </w:tc>
      </w:tr>
    </w:tbl>
    <w:p w:rsidR="00FA6E43" w:rsidRPr="00FA6E43" w:rsidRDefault="00FA6E43" w:rsidP="00FA6E43">
      <w:pPr>
        <w:spacing w:line="276" w:lineRule="auto"/>
        <w:rPr>
          <w:sz w:val="28"/>
          <w:szCs w:val="28"/>
          <w:highlight w:val="yellow"/>
        </w:rPr>
        <w:sectPr w:rsidR="00FA6E43" w:rsidRPr="00FA6E43" w:rsidSect="00A0504D">
          <w:pgSz w:w="15840" w:h="12240" w:orient="landscape"/>
          <w:pgMar w:top="1418" w:right="851" w:bottom="851" w:left="567" w:header="720" w:footer="720" w:gutter="0"/>
          <w:cols w:space="720"/>
        </w:sectPr>
      </w:pPr>
    </w:p>
    <w:p w:rsidR="00FA6E43" w:rsidRPr="00FA6E43" w:rsidRDefault="00FA6E43" w:rsidP="00FA6E43">
      <w:pPr>
        <w:widowControl w:val="0"/>
        <w:spacing w:line="276" w:lineRule="auto"/>
        <w:jc w:val="center"/>
        <w:rPr>
          <w:b/>
          <w:sz w:val="28"/>
          <w:szCs w:val="28"/>
        </w:rPr>
      </w:pPr>
      <w:r w:rsidRPr="00FA6E43">
        <w:rPr>
          <w:b/>
          <w:sz w:val="28"/>
          <w:szCs w:val="28"/>
        </w:rPr>
        <w:lastRenderedPageBreak/>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p w:rsidR="00FA6E43" w:rsidRPr="00FA6E43" w:rsidRDefault="00FA6E43" w:rsidP="00FA6E43">
      <w:pPr>
        <w:spacing w:line="276" w:lineRule="auto"/>
        <w:ind w:firstLine="230"/>
        <w:jc w:val="both"/>
        <w:rPr>
          <w:rFonts w:eastAsia="Calibri"/>
          <w:sz w:val="28"/>
          <w:szCs w:val="28"/>
        </w:rPr>
      </w:pPr>
      <w:r w:rsidRPr="00FA6E43">
        <w:rPr>
          <w:rFonts w:eastAsia="Calibri"/>
          <w:sz w:val="28"/>
          <w:szCs w:val="28"/>
        </w:rPr>
        <w:t xml:space="preserve">    На территории Комсомольского городского поселения не планируется перевод открытых систем теплоснабжения горячего водоснабжения в закрытые системы горячего водоснабжения. </w:t>
      </w:r>
    </w:p>
    <w:p w:rsidR="00FA6E43" w:rsidRPr="00FA6E43" w:rsidRDefault="00FA6E43" w:rsidP="00FA6E43">
      <w:pPr>
        <w:widowControl w:val="0"/>
        <w:spacing w:line="276" w:lineRule="auto"/>
        <w:jc w:val="center"/>
        <w:rPr>
          <w:b/>
          <w:sz w:val="28"/>
          <w:szCs w:val="28"/>
        </w:rPr>
      </w:pPr>
      <w:r w:rsidRPr="00FA6E43">
        <w:rPr>
          <w:b/>
          <w:sz w:val="28"/>
          <w:szCs w:val="28"/>
        </w:rPr>
        <w:t>9.5. Оценка эффективности инвестиций по отдельным предложениям</w:t>
      </w:r>
    </w:p>
    <w:p w:rsidR="00FA6E43" w:rsidRPr="00FA6E43" w:rsidRDefault="00FA6E43" w:rsidP="00FA6E43">
      <w:pPr>
        <w:spacing w:line="276" w:lineRule="auto"/>
        <w:ind w:left="284"/>
        <w:jc w:val="center"/>
        <w:rPr>
          <w:sz w:val="28"/>
          <w:szCs w:val="28"/>
          <w:lang w:eastAsia="en-US"/>
        </w:rPr>
      </w:pPr>
      <w:r w:rsidRPr="00FA6E43">
        <w:rPr>
          <w:rFonts w:eastAsia="Calibri"/>
          <w:color w:val="000000"/>
          <w:sz w:val="28"/>
          <w:szCs w:val="28"/>
          <w:lang w:eastAsia="en-US"/>
        </w:rPr>
        <w:tab/>
      </w:r>
      <w:r w:rsidRPr="00FA6E43">
        <w:rPr>
          <w:sz w:val="28"/>
          <w:szCs w:val="28"/>
          <w:lang w:eastAsia="en-US"/>
        </w:rPr>
        <w:t>Таблица 23- Показатели экономического эффекта реализации схемы теплоснабжения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53"/>
        <w:gridCol w:w="2143"/>
        <w:gridCol w:w="2174"/>
      </w:tblGrid>
      <w:tr w:rsidR="00FA6E43" w:rsidRPr="00FA6E43" w:rsidTr="00F721F7">
        <w:tc>
          <w:tcPr>
            <w:tcW w:w="993" w:type="dxa"/>
            <w:vMerge w:val="restart"/>
          </w:tcPr>
          <w:p w:rsidR="00FA6E43" w:rsidRPr="00FA6E43" w:rsidRDefault="00FA6E43" w:rsidP="00FA6E43">
            <w:pPr>
              <w:spacing w:line="276" w:lineRule="auto"/>
              <w:jc w:val="center"/>
              <w:rPr>
                <w:sz w:val="22"/>
                <w:szCs w:val="22"/>
                <w:lang w:eastAsia="en-US"/>
              </w:rPr>
            </w:pPr>
            <w:r w:rsidRPr="00FA6E43">
              <w:rPr>
                <w:sz w:val="22"/>
                <w:szCs w:val="22"/>
                <w:lang w:eastAsia="en-US"/>
              </w:rPr>
              <w:t>№</w:t>
            </w:r>
            <w:proofErr w:type="gramStart"/>
            <w:r w:rsidRPr="00FA6E43">
              <w:rPr>
                <w:sz w:val="22"/>
                <w:szCs w:val="22"/>
                <w:lang w:eastAsia="en-US"/>
              </w:rPr>
              <w:t>п</w:t>
            </w:r>
            <w:proofErr w:type="gramEnd"/>
            <w:r w:rsidRPr="00FA6E43">
              <w:rPr>
                <w:sz w:val="22"/>
                <w:szCs w:val="22"/>
                <w:lang w:eastAsia="en-US"/>
              </w:rPr>
              <w:t>/п</w:t>
            </w:r>
          </w:p>
        </w:tc>
        <w:tc>
          <w:tcPr>
            <w:tcW w:w="4153" w:type="dxa"/>
            <w:vMerge w:val="restart"/>
            <w:vAlign w:val="center"/>
          </w:tcPr>
          <w:p w:rsidR="00FA6E43" w:rsidRPr="00FA6E43" w:rsidRDefault="00FA6E43" w:rsidP="00FA6E43">
            <w:pPr>
              <w:spacing w:line="276" w:lineRule="auto"/>
              <w:jc w:val="center"/>
              <w:rPr>
                <w:sz w:val="22"/>
                <w:szCs w:val="22"/>
                <w:lang w:eastAsia="en-US"/>
              </w:rPr>
            </w:pPr>
            <w:r w:rsidRPr="00FA6E43">
              <w:rPr>
                <w:b/>
                <w:bCs/>
                <w:sz w:val="22"/>
                <w:szCs w:val="22"/>
                <w:lang w:eastAsia="en-US"/>
              </w:rPr>
              <w:t>Наименование показателя</w:t>
            </w:r>
          </w:p>
        </w:tc>
        <w:tc>
          <w:tcPr>
            <w:tcW w:w="4317" w:type="dxa"/>
            <w:gridSpan w:val="2"/>
            <w:vAlign w:val="center"/>
          </w:tcPr>
          <w:p w:rsidR="00FA6E43" w:rsidRPr="00FA6E43" w:rsidRDefault="00FA6E43" w:rsidP="00FA6E43">
            <w:pPr>
              <w:spacing w:line="276" w:lineRule="auto"/>
              <w:jc w:val="center"/>
              <w:rPr>
                <w:sz w:val="22"/>
                <w:szCs w:val="22"/>
                <w:lang w:eastAsia="en-US"/>
              </w:rPr>
            </w:pPr>
            <w:r w:rsidRPr="00FA6E43">
              <w:rPr>
                <w:b/>
                <w:bCs/>
                <w:sz w:val="22"/>
                <w:szCs w:val="22"/>
                <w:lang w:eastAsia="en-US"/>
              </w:rPr>
              <w:t>Значение показателя</w:t>
            </w:r>
          </w:p>
        </w:tc>
      </w:tr>
      <w:tr w:rsidR="00FA6E43" w:rsidRPr="00FA6E43" w:rsidTr="00F721F7">
        <w:tc>
          <w:tcPr>
            <w:tcW w:w="993" w:type="dxa"/>
            <w:vMerge/>
          </w:tcPr>
          <w:p w:rsidR="00FA6E43" w:rsidRPr="00FA6E43" w:rsidRDefault="00FA6E43" w:rsidP="00FA6E43">
            <w:pPr>
              <w:spacing w:line="276" w:lineRule="auto"/>
              <w:jc w:val="center"/>
              <w:rPr>
                <w:sz w:val="22"/>
                <w:szCs w:val="22"/>
                <w:lang w:eastAsia="en-US"/>
              </w:rPr>
            </w:pPr>
          </w:p>
        </w:tc>
        <w:tc>
          <w:tcPr>
            <w:tcW w:w="4153" w:type="dxa"/>
            <w:vMerge/>
          </w:tcPr>
          <w:p w:rsidR="00FA6E43" w:rsidRPr="00FA6E43" w:rsidRDefault="00FA6E43" w:rsidP="00FA6E43">
            <w:pPr>
              <w:spacing w:line="276" w:lineRule="auto"/>
              <w:jc w:val="center"/>
              <w:rPr>
                <w:sz w:val="22"/>
                <w:szCs w:val="22"/>
                <w:lang w:eastAsia="en-US"/>
              </w:rPr>
            </w:pPr>
          </w:p>
        </w:tc>
        <w:tc>
          <w:tcPr>
            <w:tcW w:w="2143" w:type="dxa"/>
            <w:vAlign w:val="center"/>
          </w:tcPr>
          <w:p w:rsidR="00FA6E43" w:rsidRPr="00FA6E43" w:rsidRDefault="00FA6E43" w:rsidP="00FA6E43">
            <w:pPr>
              <w:spacing w:line="276" w:lineRule="auto"/>
              <w:ind w:left="440"/>
              <w:jc w:val="center"/>
              <w:rPr>
                <w:rFonts w:eastAsia="Calibri"/>
                <w:sz w:val="22"/>
                <w:szCs w:val="22"/>
                <w:lang w:eastAsia="en-US"/>
              </w:rPr>
            </w:pPr>
            <w:r w:rsidRPr="00FA6E43">
              <w:rPr>
                <w:b/>
                <w:bCs/>
                <w:sz w:val="22"/>
                <w:szCs w:val="22"/>
                <w:lang w:eastAsia="en-US"/>
              </w:rPr>
              <w:t>ДО</w:t>
            </w:r>
          </w:p>
        </w:tc>
        <w:tc>
          <w:tcPr>
            <w:tcW w:w="2174" w:type="dxa"/>
            <w:vAlign w:val="center"/>
          </w:tcPr>
          <w:p w:rsidR="00FA6E43" w:rsidRPr="00FA6E43" w:rsidRDefault="00FA6E43" w:rsidP="00FA6E43">
            <w:pPr>
              <w:spacing w:line="276" w:lineRule="auto"/>
              <w:ind w:right="140"/>
              <w:jc w:val="center"/>
              <w:rPr>
                <w:rFonts w:eastAsia="Calibri"/>
                <w:sz w:val="22"/>
                <w:szCs w:val="22"/>
                <w:lang w:eastAsia="en-US"/>
              </w:rPr>
            </w:pPr>
            <w:r w:rsidRPr="00FA6E43">
              <w:rPr>
                <w:b/>
                <w:bCs/>
                <w:sz w:val="22"/>
                <w:szCs w:val="22"/>
                <w:lang w:eastAsia="en-US"/>
              </w:rPr>
              <w:t>ПОСЛЕ</w:t>
            </w:r>
          </w:p>
        </w:tc>
      </w:tr>
      <w:tr w:rsidR="00FA6E43" w:rsidRPr="00FA6E43" w:rsidTr="00F721F7">
        <w:tc>
          <w:tcPr>
            <w:tcW w:w="9463" w:type="dxa"/>
            <w:gridSpan w:val="4"/>
            <w:vAlign w:val="center"/>
          </w:tcPr>
          <w:p w:rsidR="00FA6E43" w:rsidRPr="00FA6E43" w:rsidRDefault="00FA6E43" w:rsidP="00FA6E43">
            <w:pPr>
              <w:spacing w:line="276" w:lineRule="auto"/>
              <w:jc w:val="center"/>
              <w:rPr>
                <w:rFonts w:eastAsia="Calibri"/>
                <w:b/>
                <w:sz w:val="22"/>
                <w:szCs w:val="22"/>
                <w:lang w:eastAsia="en-US"/>
              </w:rPr>
            </w:pPr>
            <w:r w:rsidRPr="00FA6E43">
              <w:rPr>
                <w:rFonts w:eastAsia="Calibri"/>
                <w:b/>
                <w:sz w:val="22"/>
                <w:szCs w:val="22"/>
                <w:lang w:eastAsia="en-US"/>
              </w:rPr>
              <w:t xml:space="preserve">Котельная №3  </w:t>
            </w:r>
          </w:p>
        </w:tc>
      </w:tr>
      <w:tr w:rsidR="00FA6E43" w:rsidRPr="00FA6E43" w:rsidTr="00F721F7">
        <w:trPr>
          <w:trHeight w:val="399"/>
        </w:trPr>
        <w:tc>
          <w:tcPr>
            <w:tcW w:w="993" w:type="dxa"/>
            <w:vAlign w:val="center"/>
          </w:tcPr>
          <w:p w:rsidR="00FA6E43" w:rsidRPr="00FA6E43" w:rsidRDefault="00FA6E43" w:rsidP="00FA6E43">
            <w:pPr>
              <w:spacing w:line="276" w:lineRule="auto"/>
              <w:ind w:right="131"/>
              <w:jc w:val="center"/>
              <w:rPr>
                <w:rFonts w:eastAsia="Calibri"/>
                <w:sz w:val="22"/>
                <w:szCs w:val="22"/>
                <w:lang w:eastAsia="en-US"/>
              </w:rPr>
            </w:pPr>
            <w:r w:rsidRPr="00FA6E43">
              <w:rPr>
                <w:sz w:val="22"/>
                <w:szCs w:val="22"/>
                <w:lang w:eastAsia="en-US"/>
              </w:rPr>
              <w:t>1</w:t>
            </w:r>
          </w:p>
        </w:tc>
        <w:tc>
          <w:tcPr>
            <w:tcW w:w="4153" w:type="dxa"/>
            <w:vAlign w:val="center"/>
          </w:tcPr>
          <w:p w:rsidR="00FA6E43" w:rsidRPr="00FA6E43" w:rsidRDefault="00FA6E43" w:rsidP="00FA6E43">
            <w:pPr>
              <w:spacing w:line="276" w:lineRule="auto"/>
              <w:ind w:left="100"/>
              <w:rPr>
                <w:rFonts w:eastAsia="Calibri"/>
                <w:sz w:val="22"/>
                <w:szCs w:val="22"/>
                <w:lang w:eastAsia="en-US"/>
              </w:rPr>
            </w:pPr>
            <w:r w:rsidRPr="00FA6E43">
              <w:rPr>
                <w:sz w:val="22"/>
                <w:szCs w:val="22"/>
                <w:lang w:eastAsia="en-US"/>
              </w:rPr>
              <w:t>КПД источника тепловой энергии</w:t>
            </w:r>
          </w:p>
        </w:tc>
        <w:tc>
          <w:tcPr>
            <w:tcW w:w="2143" w:type="dxa"/>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92</w:t>
            </w:r>
          </w:p>
        </w:tc>
        <w:tc>
          <w:tcPr>
            <w:tcW w:w="2174" w:type="dxa"/>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92</w:t>
            </w:r>
          </w:p>
        </w:tc>
      </w:tr>
      <w:tr w:rsidR="00FA6E43" w:rsidRPr="00FA6E43" w:rsidTr="00F721F7">
        <w:tc>
          <w:tcPr>
            <w:tcW w:w="993" w:type="dxa"/>
            <w:vAlign w:val="center"/>
          </w:tcPr>
          <w:p w:rsidR="00FA6E43" w:rsidRPr="00FA6E43" w:rsidRDefault="00FA6E43" w:rsidP="00FA6E43">
            <w:pPr>
              <w:spacing w:line="276" w:lineRule="auto"/>
              <w:ind w:right="131"/>
              <w:jc w:val="center"/>
              <w:rPr>
                <w:rFonts w:eastAsia="Calibri"/>
                <w:sz w:val="22"/>
                <w:szCs w:val="22"/>
                <w:lang w:eastAsia="en-US"/>
              </w:rPr>
            </w:pPr>
            <w:r w:rsidRPr="00FA6E43">
              <w:rPr>
                <w:sz w:val="22"/>
                <w:szCs w:val="22"/>
                <w:lang w:eastAsia="en-US"/>
              </w:rPr>
              <w:t>2</w:t>
            </w:r>
          </w:p>
        </w:tc>
        <w:tc>
          <w:tcPr>
            <w:tcW w:w="4153" w:type="dxa"/>
            <w:vAlign w:val="center"/>
          </w:tcPr>
          <w:p w:rsidR="00FA6E43" w:rsidRPr="00FA6E43" w:rsidRDefault="00FA6E43" w:rsidP="00FA6E43">
            <w:pPr>
              <w:spacing w:line="276" w:lineRule="auto"/>
              <w:ind w:left="100"/>
              <w:rPr>
                <w:rFonts w:eastAsia="Calibri"/>
                <w:sz w:val="22"/>
                <w:szCs w:val="22"/>
                <w:lang w:eastAsia="en-US"/>
              </w:rPr>
            </w:pPr>
            <w:r w:rsidRPr="00FA6E43">
              <w:rPr>
                <w:sz w:val="22"/>
                <w:szCs w:val="22"/>
                <w:lang w:eastAsia="en-US"/>
              </w:rPr>
              <w:t>Экономия газового топлива в натуральном выражении, тыс. м</w:t>
            </w:r>
            <w:r w:rsidRPr="00FA6E43">
              <w:rPr>
                <w:sz w:val="22"/>
                <w:szCs w:val="22"/>
                <w:vertAlign w:val="superscript"/>
                <w:lang w:eastAsia="en-US"/>
              </w:rPr>
              <w:t>3</w:t>
            </w:r>
          </w:p>
        </w:tc>
        <w:tc>
          <w:tcPr>
            <w:tcW w:w="2143" w:type="dxa"/>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249,574</w:t>
            </w:r>
          </w:p>
        </w:tc>
        <w:tc>
          <w:tcPr>
            <w:tcW w:w="2174" w:type="dxa"/>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249,574</w:t>
            </w:r>
          </w:p>
        </w:tc>
      </w:tr>
      <w:tr w:rsidR="00FA6E43" w:rsidRPr="00FA6E43" w:rsidTr="00F721F7">
        <w:tc>
          <w:tcPr>
            <w:tcW w:w="9463" w:type="dxa"/>
            <w:gridSpan w:val="4"/>
            <w:vAlign w:val="center"/>
          </w:tcPr>
          <w:p w:rsidR="00FA6E43" w:rsidRPr="00FA6E43" w:rsidRDefault="00FA6E43" w:rsidP="00FA6E43">
            <w:pPr>
              <w:spacing w:line="276" w:lineRule="auto"/>
              <w:jc w:val="center"/>
              <w:rPr>
                <w:rFonts w:eastAsia="Calibri"/>
                <w:sz w:val="22"/>
                <w:szCs w:val="22"/>
                <w:lang w:eastAsia="en-US"/>
              </w:rPr>
            </w:pPr>
            <w:proofErr w:type="spellStart"/>
            <w:r w:rsidRPr="00FA6E43">
              <w:rPr>
                <w:rFonts w:eastAsia="Calibri"/>
                <w:b/>
                <w:sz w:val="22"/>
                <w:szCs w:val="22"/>
                <w:lang w:eastAsia="en-US"/>
              </w:rPr>
              <w:t>Теплопункт</w:t>
            </w:r>
            <w:proofErr w:type="spellEnd"/>
            <w:r w:rsidRPr="00FA6E43">
              <w:rPr>
                <w:rFonts w:eastAsia="Calibri"/>
                <w:b/>
                <w:sz w:val="22"/>
                <w:szCs w:val="22"/>
                <w:lang w:eastAsia="en-US"/>
              </w:rPr>
              <w:t xml:space="preserve"> котельной №3 ул. </w:t>
            </w:r>
            <w:proofErr w:type="gramStart"/>
            <w:r w:rsidRPr="00FA6E43">
              <w:rPr>
                <w:rFonts w:eastAsia="Calibri"/>
                <w:b/>
                <w:sz w:val="22"/>
                <w:szCs w:val="22"/>
                <w:lang w:eastAsia="en-US"/>
              </w:rPr>
              <w:t>Садовая</w:t>
            </w:r>
            <w:proofErr w:type="gramEnd"/>
            <w:r w:rsidRPr="00FA6E43">
              <w:rPr>
                <w:rFonts w:eastAsia="Calibri"/>
                <w:b/>
                <w:sz w:val="22"/>
                <w:szCs w:val="22"/>
                <w:lang w:eastAsia="en-US"/>
              </w:rPr>
              <w:t xml:space="preserve">   </w:t>
            </w:r>
          </w:p>
        </w:tc>
      </w:tr>
      <w:tr w:rsidR="00FA6E43" w:rsidRPr="00FA6E43" w:rsidTr="00F721F7">
        <w:trPr>
          <w:trHeight w:val="442"/>
        </w:trPr>
        <w:tc>
          <w:tcPr>
            <w:tcW w:w="993" w:type="dxa"/>
            <w:vAlign w:val="center"/>
          </w:tcPr>
          <w:p w:rsidR="00FA6E43" w:rsidRPr="00FA6E43" w:rsidRDefault="00FA6E43" w:rsidP="00FA6E43">
            <w:pPr>
              <w:spacing w:line="276" w:lineRule="auto"/>
              <w:ind w:right="131"/>
              <w:jc w:val="center"/>
              <w:rPr>
                <w:rFonts w:eastAsia="Calibri"/>
                <w:sz w:val="22"/>
                <w:szCs w:val="22"/>
                <w:lang w:eastAsia="en-US"/>
              </w:rPr>
            </w:pPr>
            <w:r w:rsidRPr="00FA6E43">
              <w:rPr>
                <w:sz w:val="22"/>
                <w:szCs w:val="22"/>
                <w:lang w:eastAsia="en-US"/>
              </w:rPr>
              <w:t>1</w:t>
            </w:r>
          </w:p>
        </w:tc>
        <w:tc>
          <w:tcPr>
            <w:tcW w:w="4153" w:type="dxa"/>
            <w:vAlign w:val="center"/>
          </w:tcPr>
          <w:p w:rsidR="00FA6E43" w:rsidRPr="00FA6E43" w:rsidRDefault="00FA6E43" w:rsidP="00FA6E43">
            <w:pPr>
              <w:spacing w:line="276" w:lineRule="auto"/>
              <w:ind w:left="100"/>
              <w:rPr>
                <w:rFonts w:eastAsia="Calibri"/>
                <w:sz w:val="22"/>
                <w:szCs w:val="22"/>
                <w:lang w:eastAsia="en-US"/>
              </w:rPr>
            </w:pPr>
            <w:r w:rsidRPr="00FA6E43">
              <w:rPr>
                <w:sz w:val="22"/>
                <w:szCs w:val="22"/>
                <w:lang w:eastAsia="en-US"/>
              </w:rPr>
              <w:t>КПД источника тепловой энергии</w:t>
            </w:r>
          </w:p>
        </w:tc>
        <w:tc>
          <w:tcPr>
            <w:tcW w:w="2143" w:type="dxa"/>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92</w:t>
            </w:r>
          </w:p>
        </w:tc>
        <w:tc>
          <w:tcPr>
            <w:tcW w:w="2174" w:type="dxa"/>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92</w:t>
            </w:r>
          </w:p>
        </w:tc>
      </w:tr>
      <w:tr w:rsidR="00FA6E43" w:rsidRPr="00FA6E43" w:rsidTr="00F721F7">
        <w:trPr>
          <w:trHeight w:val="562"/>
        </w:trPr>
        <w:tc>
          <w:tcPr>
            <w:tcW w:w="993" w:type="dxa"/>
            <w:vAlign w:val="center"/>
          </w:tcPr>
          <w:p w:rsidR="00FA6E43" w:rsidRPr="00FA6E43" w:rsidRDefault="00FA6E43" w:rsidP="00FA6E43">
            <w:pPr>
              <w:spacing w:line="276" w:lineRule="auto"/>
              <w:ind w:right="131"/>
              <w:jc w:val="center"/>
              <w:rPr>
                <w:rFonts w:eastAsia="Calibri"/>
                <w:sz w:val="22"/>
                <w:szCs w:val="22"/>
                <w:lang w:eastAsia="en-US"/>
              </w:rPr>
            </w:pPr>
            <w:r w:rsidRPr="00FA6E43">
              <w:rPr>
                <w:sz w:val="22"/>
                <w:szCs w:val="22"/>
                <w:lang w:eastAsia="en-US"/>
              </w:rPr>
              <w:t>2</w:t>
            </w:r>
          </w:p>
        </w:tc>
        <w:tc>
          <w:tcPr>
            <w:tcW w:w="4153" w:type="dxa"/>
            <w:vAlign w:val="center"/>
          </w:tcPr>
          <w:p w:rsidR="00FA6E43" w:rsidRPr="00FA6E43" w:rsidRDefault="00FA6E43" w:rsidP="00FA6E43">
            <w:pPr>
              <w:spacing w:line="276" w:lineRule="auto"/>
              <w:ind w:left="100"/>
              <w:rPr>
                <w:rFonts w:eastAsia="Calibri"/>
                <w:sz w:val="22"/>
                <w:szCs w:val="22"/>
                <w:lang w:eastAsia="en-US"/>
              </w:rPr>
            </w:pPr>
            <w:r w:rsidRPr="00FA6E43">
              <w:rPr>
                <w:sz w:val="22"/>
                <w:szCs w:val="22"/>
                <w:lang w:eastAsia="en-US"/>
              </w:rPr>
              <w:t>Экономия газового топлива в натуральном выражении, тыс. м</w:t>
            </w:r>
            <w:r w:rsidRPr="00FA6E43">
              <w:rPr>
                <w:sz w:val="22"/>
                <w:szCs w:val="22"/>
                <w:vertAlign w:val="superscript"/>
                <w:lang w:eastAsia="en-US"/>
              </w:rPr>
              <w:t>3</w:t>
            </w:r>
          </w:p>
        </w:tc>
        <w:tc>
          <w:tcPr>
            <w:tcW w:w="2143" w:type="dxa"/>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359,793</w:t>
            </w:r>
          </w:p>
        </w:tc>
        <w:tc>
          <w:tcPr>
            <w:tcW w:w="2174" w:type="dxa"/>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359,793</w:t>
            </w:r>
          </w:p>
        </w:tc>
      </w:tr>
      <w:tr w:rsidR="00FA6E43" w:rsidRPr="00FA6E43" w:rsidTr="00F721F7">
        <w:trPr>
          <w:trHeight w:val="293"/>
        </w:trPr>
        <w:tc>
          <w:tcPr>
            <w:tcW w:w="9463" w:type="dxa"/>
            <w:gridSpan w:val="4"/>
            <w:vAlign w:val="center"/>
          </w:tcPr>
          <w:p w:rsidR="00FA6E43" w:rsidRPr="00FA6E43" w:rsidRDefault="00FA6E43" w:rsidP="00FA6E43">
            <w:pPr>
              <w:spacing w:line="276" w:lineRule="auto"/>
              <w:jc w:val="center"/>
              <w:rPr>
                <w:b/>
                <w:sz w:val="22"/>
                <w:szCs w:val="22"/>
              </w:rPr>
            </w:pPr>
            <w:r w:rsidRPr="00FA6E43">
              <w:rPr>
                <w:b/>
                <w:sz w:val="22"/>
                <w:szCs w:val="22"/>
              </w:rPr>
              <w:t xml:space="preserve">Тепловой пункт №3 </w:t>
            </w:r>
          </w:p>
        </w:tc>
      </w:tr>
      <w:tr w:rsidR="00FA6E43" w:rsidRPr="00FA6E43" w:rsidTr="00F721F7">
        <w:trPr>
          <w:trHeight w:val="282"/>
        </w:trPr>
        <w:tc>
          <w:tcPr>
            <w:tcW w:w="993" w:type="dxa"/>
            <w:vAlign w:val="center"/>
          </w:tcPr>
          <w:p w:rsidR="00FA6E43" w:rsidRPr="00FA6E43" w:rsidRDefault="00FA6E43" w:rsidP="00FA6E43">
            <w:pPr>
              <w:spacing w:line="276" w:lineRule="auto"/>
              <w:ind w:right="131"/>
              <w:jc w:val="center"/>
              <w:rPr>
                <w:rFonts w:eastAsia="Calibri"/>
                <w:sz w:val="22"/>
                <w:szCs w:val="22"/>
                <w:lang w:eastAsia="en-US"/>
              </w:rPr>
            </w:pPr>
            <w:r w:rsidRPr="00FA6E43">
              <w:rPr>
                <w:sz w:val="22"/>
                <w:szCs w:val="22"/>
                <w:lang w:eastAsia="en-US"/>
              </w:rPr>
              <w:t>1</w:t>
            </w:r>
          </w:p>
        </w:tc>
        <w:tc>
          <w:tcPr>
            <w:tcW w:w="4153" w:type="dxa"/>
            <w:vAlign w:val="center"/>
          </w:tcPr>
          <w:p w:rsidR="00FA6E43" w:rsidRPr="00FA6E43" w:rsidRDefault="00FA6E43" w:rsidP="00FA6E43">
            <w:pPr>
              <w:spacing w:line="276" w:lineRule="auto"/>
              <w:ind w:left="100"/>
              <w:rPr>
                <w:rFonts w:eastAsia="Calibri"/>
                <w:sz w:val="22"/>
                <w:szCs w:val="22"/>
                <w:lang w:eastAsia="en-US"/>
              </w:rPr>
            </w:pPr>
            <w:r w:rsidRPr="00FA6E43">
              <w:rPr>
                <w:sz w:val="22"/>
                <w:szCs w:val="22"/>
                <w:lang w:eastAsia="en-US"/>
              </w:rPr>
              <w:t>КПД источника тепловой энергии</w:t>
            </w:r>
          </w:p>
        </w:tc>
        <w:tc>
          <w:tcPr>
            <w:tcW w:w="2143" w:type="dxa"/>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92</w:t>
            </w:r>
          </w:p>
        </w:tc>
        <w:tc>
          <w:tcPr>
            <w:tcW w:w="2174" w:type="dxa"/>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92</w:t>
            </w:r>
          </w:p>
        </w:tc>
      </w:tr>
      <w:tr w:rsidR="00FA6E43" w:rsidRPr="00FA6E43" w:rsidTr="00F721F7">
        <w:trPr>
          <w:trHeight w:val="562"/>
        </w:trPr>
        <w:tc>
          <w:tcPr>
            <w:tcW w:w="993" w:type="dxa"/>
            <w:vAlign w:val="center"/>
          </w:tcPr>
          <w:p w:rsidR="00FA6E43" w:rsidRPr="00FA6E43" w:rsidRDefault="00FA6E43" w:rsidP="00FA6E43">
            <w:pPr>
              <w:spacing w:line="276" w:lineRule="auto"/>
              <w:ind w:right="131"/>
              <w:jc w:val="center"/>
              <w:rPr>
                <w:rFonts w:eastAsia="Calibri"/>
                <w:sz w:val="22"/>
                <w:szCs w:val="22"/>
                <w:lang w:eastAsia="en-US"/>
              </w:rPr>
            </w:pPr>
            <w:r w:rsidRPr="00FA6E43">
              <w:rPr>
                <w:sz w:val="22"/>
                <w:szCs w:val="22"/>
                <w:lang w:eastAsia="en-US"/>
              </w:rPr>
              <w:t>2</w:t>
            </w:r>
          </w:p>
        </w:tc>
        <w:tc>
          <w:tcPr>
            <w:tcW w:w="4153" w:type="dxa"/>
            <w:vAlign w:val="center"/>
          </w:tcPr>
          <w:p w:rsidR="00FA6E43" w:rsidRPr="00FA6E43" w:rsidRDefault="00FA6E43" w:rsidP="00FA6E43">
            <w:pPr>
              <w:spacing w:line="276" w:lineRule="auto"/>
              <w:ind w:left="100"/>
              <w:rPr>
                <w:rFonts w:eastAsia="Calibri"/>
                <w:sz w:val="22"/>
                <w:szCs w:val="22"/>
                <w:lang w:eastAsia="en-US"/>
              </w:rPr>
            </w:pPr>
            <w:r w:rsidRPr="00FA6E43">
              <w:rPr>
                <w:sz w:val="22"/>
                <w:szCs w:val="22"/>
                <w:lang w:eastAsia="en-US"/>
              </w:rPr>
              <w:t>Экономия газового топлива в натуральном выражении, тыс. м</w:t>
            </w:r>
            <w:r w:rsidRPr="00FA6E43">
              <w:rPr>
                <w:sz w:val="22"/>
                <w:szCs w:val="22"/>
                <w:vertAlign w:val="superscript"/>
                <w:lang w:eastAsia="en-US"/>
              </w:rPr>
              <w:t>3</w:t>
            </w:r>
          </w:p>
        </w:tc>
        <w:tc>
          <w:tcPr>
            <w:tcW w:w="2143" w:type="dxa"/>
            <w:vAlign w:val="center"/>
          </w:tcPr>
          <w:p w:rsidR="00FA6E43" w:rsidRPr="00FA6E43" w:rsidRDefault="00FA6E43" w:rsidP="00FA6E43">
            <w:pPr>
              <w:spacing w:line="276" w:lineRule="auto"/>
              <w:jc w:val="center"/>
              <w:rPr>
                <w:sz w:val="22"/>
                <w:szCs w:val="22"/>
              </w:rPr>
            </w:pPr>
            <w:r w:rsidRPr="00FA6E43">
              <w:rPr>
                <w:sz w:val="22"/>
                <w:szCs w:val="22"/>
              </w:rPr>
              <w:t>80,075</w:t>
            </w:r>
          </w:p>
        </w:tc>
        <w:tc>
          <w:tcPr>
            <w:tcW w:w="2174" w:type="dxa"/>
            <w:vAlign w:val="center"/>
          </w:tcPr>
          <w:p w:rsidR="00FA6E43" w:rsidRPr="00FA6E43" w:rsidRDefault="00FA6E43" w:rsidP="00FA6E43">
            <w:pPr>
              <w:spacing w:line="276" w:lineRule="auto"/>
              <w:jc w:val="center"/>
              <w:rPr>
                <w:sz w:val="22"/>
                <w:szCs w:val="22"/>
              </w:rPr>
            </w:pPr>
            <w:r w:rsidRPr="00FA6E43">
              <w:rPr>
                <w:sz w:val="22"/>
                <w:szCs w:val="22"/>
              </w:rPr>
              <w:t>80,075</w:t>
            </w:r>
          </w:p>
        </w:tc>
      </w:tr>
      <w:tr w:rsidR="00FA6E43" w:rsidRPr="00FA6E43" w:rsidTr="00F721F7">
        <w:trPr>
          <w:trHeight w:val="244"/>
        </w:trPr>
        <w:tc>
          <w:tcPr>
            <w:tcW w:w="9463" w:type="dxa"/>
            <w:gridSpan w:val="4"/>
            <w:vAlign w:val="center"/>
          </w:tcPr>
          <w:p w:rsidR="00FA6E43" w:rsidRPr="00FA6E43" w:rsidRDefault="00FA6E43" w:rsidP="00FA6E43">
            <w:pPr>
              <w:spacing w:line="276" w:lineRule="auto"/>
              <w:jc w:val="center"/>
              <w:rPr>
                <w:b/>
                <w:sz w:val="22"/>
                <w:szCs w:val="22"/>
              </w:rPr>
            </w:pPr>
            <w:r w:rsidRPr="00FA6E43">
              <w:rPr>
                <w:b/>
                <w:sz w:val="22"/>
                <w:szCs w:val="22"/>
              </w:rPr>
              <w:t>Котельная №4</w:t>
            </w:r>
          </w:p>
        </w:tc>
      </w:tr>
      <w:tr w:rsidR="00FA6E43" w:rsidRPr="00FA6E43" w:rsidTr="00F721F7">
        <w:trPr>
          <w:trHeight w:val="371"/>
        </w:trPr>
        <w:tc>
          <w:tcPr>
            <w:tcW w:w="993" w:type="dxa"/>
            <w:vAlign w:val="center"/>
          </w:tcPr>
          <w:p w:rsidR="00FA6E43" w:rsidRPr="00FA6E43" w:rsidRDefault="00FA6E43" w:rsidP="00FA6E43">
            <w:pPr>
              <w:spacing w:line="276" w:lineRule="auto"/>
              <w:ind w:right="131"/>
              <w:jc w:val="center"/>
              <w:rPr>
                <w:rFonts w:eastAsia="Calibri"/>
                <w:sz w:val="22"/>
                <w:szCs w:val="22"/>
                <w:lang w:eastAsia="en-US"/>
              </w:rPr>
            </w:pPr>
            <w:r w:rsidRPr="00FA6E43">
              <w:rPr>
                <w:sz w:val="22"/>
                <w:szCs w:val="22"/>
                <w:lang w:eastAsia="en-US"/>
              </w:rPr>
              <w:t>1</w:t>
            </w:r>
          </w:p>
        </w:tc>
        <w:tc>
          <w:tcPr>
            <w:tcW w:w="4153" w:type="dxa"/>
            <w:vAlign w:val="center"/>
          </w:tcPr>
          <w:p w:rsidR="00FA6E43" w:rsidRPr="00FA6E43" w:rsidRDefault="00FA6E43" w:rsidP="00FA6E43">
            <w:pPr>
              <w:spacing w:line="276" w:lineRule="auto"/>
              <w:ind w:left="100"/>
              <w:rPr>
                <w:rFonts w:eastAsia="Calibri"/>
                <w:sz w:val="22"/>
                <w:szCs w:val="22"/>
                <w:lang w:eastAsia="en-US"/>
              </w:rPr>
            </w:pPr>
            <w:r w:rsidRPr="00FA6E43">
              <w:rPr>
                <w:sz w:val="22"/>
                <w:szCs w:val="22"/>
                <w:lang w:eastAsia="en-US"/>
              </w:rPr>
              <w:t>КПД источника тепловой энергии</w:t>
            </w:r>
          </w:p>
        </w:tc>
        <w:tc>
          <w:tcPr>
            <w:tcW w:w="2143" w:type="dxa"/>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92</w:t>
            </w:r>
          </w:p>
        </w:tc>
        <w:tc>
          <w:tcPr>
            <w:tcW w:w="2174" w:type="dxa"/>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92</w:t>
            </w:r>
          </w:p>
        </w:tc>
      </w:tr>
      <w:tr w:rsidR="00FA6E43" w:rsidRPr="00FA6E43" w:rsidTr="00F721F7">
        <w:trPr>
          <w:trHeight w:val="562"/>
        </w:trPr>
        <w:tc>
          <w:tcPr>
            <w:tcW w:w="993" w:type="dxa"/>
            <w:vAlign w:val="center"/>
          </w:tcPr>
          <w:p w:rsidR="00FA6E43" w:rsidRPr="00FA6E43" w:rsidRDefault="00FA6E43" w:rsidP="00FA6E43">
            <w:pPr>
              <w:spacing w:line="276" w:lineRule="auto"/>
              <w:ind w:right="131"/>
              <w:jc w:val="center"/>
              <w:rPr>
                <w:rFonts w:eastAsia="Calibri"/>
                <w:sz w:val="22"/>
                <w:szCs w:val="22"/>
                <w:lang w:eastAsia="en-US"/>
              </w:rPr>
            </w:pPr>
            <w:r w:rsidRPr="00FA6E43">
              <w:rPr>
                <w:sz w:val="22"/>
                <w:szCs w:val="22"/>
                <w:lang w:eastAsia="en-US"/>
              </w:rPr>
              <w:t>2</w:t>
            </w:r>
          </w:p>
        </w:tc>
        <w:tc>
          <w:tcPr>
            <w:tcW w:w="4153" w:type="dxa"/>
            <w:vAlign w:val="center"/>
          </w:tcPr>
          <w:p w:rsidR="00FA6E43" w:rsidRPr="00FA6E43" w:rsidRDefault="00FA6E43" w:rsidP="00FA6E43">
            <w:pPr>
              <w:spacing w:line="276" w:lineRule="auto"/>
              <w:ind w:left="100"/>
              <w:rPr>
                <w:rFonts w:eastAsia="Calibri"/>
                <w:sz w:val="22"/>
                <w:szCs w:val="22"/>
                <w:lang w:eastAsia="en-US"/>
              </w:rPr>
            </w:pPr>
            <w:r w:rsidRPr="00FA6E43">
              <w:rPr>
                <w:sz w:val="22"/>
                <w:szCs w:val="22"/>
                <w:lang w:eastAsia="en-US"/>
              </w:rPr>
              <w:t>Экономия газового топлива в натуральном выражении, тыс. м</w:t>
            </w:r>
            <w:r w:rsidRPr="00FA6E43">
              <w:rPr>
                <w:sz w:val="22"/>
                <w:szCs w:val="22"/>
                <w:vertAlign w:val="superscript"/>
                <w:lang w:eastAsia="en-US"/>
              </w:rPr>
              <w:t>3</w:t>
            </w:r>
          </w:p>
        </w:tc>
        <w:tc>
          <w:tcPr>
            <w:tcW w:w="2143" w:type="dxa"/>
            <w:vAlign w:val="center"/>
          </w:tcPr>
          <w:p w:rsidR="00FA6E43" w:rsidRPr="00FA6E43" w:rsidRDefault="00FA6E43" w:rsidP="00FA6E43">
            <w:pPr>
              <w:spacing w:line="276" w:lineRule="auto"/>
              <w:jc w:val="center"/>
              <w:rPr>
                <w:sz w:val="22"/>
                <w:szCs w:val="22"/>
              </w:rPr>
            </w:pPr>
            <w:r w:rsidRPr="00FA6E43">
              <w:rPr>
                <w:sz w:val="22"/>
                <w:szCs w:val="22"/>
              </w:rPr>
              <w:t>142,828</w:t>
            </w:r>
          </w:p>
        </w:tc>
        <w:tc>
          <w:tcPr>
            <w:tcW w:w="2174" w:type="dxa"/>
            <w:vAlign w:val="center"/>
          </w:tcPr>
          <w:p w:rsidR="00FA6E43" w:rsidRPr="00FA6E43" w:rsidRDefault="00FA6E43" w:rsidP="00FA6E43">
            <w:pPr>
              <w:spacing w:line="276" w:lineRule="auto"/>
              <w:jc w:val="center"/>
              <w:rPr>
                <w:sz w:val="22"/>
                <w:szCs w:val="22"/>
              </w:rPr>
            </w:pPr>
            <w:r w:rsidRPr="00FA6E43">
              <w:rPr>
                <w:sz w:val="22"/>
                <w:szCs w:val="22"/>
              </w:rPr>
              <w:t>142,828</w:t>
            </w:r>
          </w:p>
        </w:tc>
      </w:tr>
      <w:tr w:rsidR="00FA6E43" w:rsidRPr="00FA6E43" w:rsidTr="00F721F7">
        <w:trPr>
          <w:trHeight w:val="207"/>
        </w:trPr>
        <w:tc>
          <w:tcPr>
            <w:tcW w:w="9463" w:type="dxa"/>
            <w:gridSpan w:val="4"/>
            <w:vAlign w:val="center"/>
          </w:tcPr>
          <w:p w:rsidR="00FA6E43" w:rsidRPr="00FA6E43" w:rsidRDefault="00FA6E43" w:rsidP="00FA6E43">
            <w:pPr>
              <w:spacing w:line="276" w:lineRule="auto"/>
              <w:jc w:val="center"/>
              <w:rPr>
                <w:b/>
                <w:sz w:val="22"/>
                <w:szCs w:val="22"/>
              </w:rPr>
            </w:pPr>
            <w:r w:rsidRPr="00FA6E43">
              <w:rPr>
                <w:b/>
                <w:sz w:val="22"/>
                <w:szCs w:val="22"/>
              </w:rPr>
              <w:t xml:space="preserve">Котельная №5 </w:t>
            </w:r>
          </w:p>
        </w:tc>
      </w:tr>
      <w:tr w:rsidR="00FA6E43" w:rsidRPr="00FA6E43" w:rsidTr="00F721F7">
        <w:trPr>
          <w:trHeight w:val="361"/>
        </w:trPr>
        <w:tc>
          <w:tcPr>
            <w:tcW w:w="993" w:type="dxa"/>
            <w:vAlign w:val="center"/>
          </w:tcPr>
          <w:p w:rsidR="00FA6E43" w:rsidRPr="00FA6E43" w:rsidRDefault="00FA6E43" w:rsidP="00FA6E43">
            <w:pPr>
              <w:spacing w:line="276" w:lineRule="auto"/>
              <w:ind w:right="131"/>
              <w:jc w:val="center"/>
              <w:rPr>
                <w:rFonts w:eastAsia="Calibri"/>
                <w:sz w:val="22"/>
                <w:szCs w:val="22"/>
                <w:lang w:eastAsia="en-US"/>
              </w:rPr>
            </w:pPr>
            <w:r w:rsidRPr="00FA6E43">
              <w:rPr>
                <w:sz w:val="22"/>
                <w:szCs w:val="22"/>
                <w:lang w:eastAsia="en-US"/>
              </w:rPr>
              <w:t>1</w:t>
            </w:r>
          </w:p>
        </w:tc>
        <w:tc>
          <w:tcPr>
            <w:tcW w:w="4153" w:type="dxa"/>
            <w:vAlign w:val="center"/>
          </w:tcPr>
          <w:p w:rsidR="00FA6E43" w:rsidRPr="00FA6E43" w:rsidRDefault="00FA6E43" w:rsidP="00FA6E43">
            <w:pPr>
              <w:spacing w:line="276" w:lineRule="auto"/>
              <w:ind w:left="100"/>
              <w:rPr>
                <w:rFonts w:eastAsia="Calibri"/>
                <w:sz w:val="22"/>
                <w:szCs w:val="22"/>
                <w:lang w:eastAsia="en-US"/>
              </w:rPr>
            </w:pPr>
            <w:r w:rsidRPr="00FA6E43">
              <w:rPr>
                <w:sz w:val="22"/>
                <w:szCs w:val="22"/>
                <w:lang w:eastAsia="en-US"/>
              </w:rPr>
              <w:t>КПД источника тепловой энергии</w:t>
            </w:r>
          </w:p>
        </w:tc>
        <w:tc>
          <w:tcPr>
            <w:tcW w:w="2143" w:type="dxa"/>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92</w:t>
            </w:r>
          </w:p>
        </w:tc>
        <w:tc>
          <w:tcPr>
            <w:tcW w:w="2174" w:type="dxa"/>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92</w:t>
            </w:r>
          </w:p>
        </w:tc>
      </w:tr>
      <w:tr w:rsidR="00FA6E43" w:rsidRPr="00FA6E43" w:rsidTr="00F721F7">
        <w:trPr>
          <w:trHeight w:val="562"/>
        </w:trPr>
        <w:tc>
          <w:tcPr>
            <w:tcW w:w="993" w:type="dxa"/>
            <w:vAlign w:val="center"/>
          </w:tcPr>
          <w:p w:rsidR="00FA6E43" w:rsidRPr="00FA6E43" w:rsidRDefault="00FA6E43" w:rsidP="00FA6E43">
            <w:pPr>
              <w:spacing w:line="276" w:lineRule="auto"/>
              <w:ind w:right="131"/>
              <w:jc w:val="center"/>
              <w:rPr>
                <w:rFonts w:eastAsia="Calibri"/>
                <w:sz w:val="22"/>
                <w:szCs w:val="22"/>
                <w:lang w:eastAsia="en-US"/>
              </w:rPr>
            </w:pPr>
            <w:r w:rsidRPr="00FA6E43">
              <w:rPr>
                <w:sz w:val="22"/>
                <w:szCs w:val="22"/>
                <w:lang w:eastAsia="en-US"/>
              </w:rPr>
              <w:t>2</w:t>
            </w:r>
          </w:p>
        </w:tc>
        <w:tc>
          <w:tcPr>
            <w:tcW w:w="4153" w:type="dxa"/>
            <w:vAlign w:val="center"/>
          </w:tcPr>
          <w:p w:rsidR="00FA6E43" w:rsidRPr="00FA6E43" w:rsidRDefault="00FA6E43" w:rsidP="00FA6E43">
            <w:pPr>
              <w:spacing w:line="276" w:lineRule="auto"/>
              <w:ind w:left="100"/>
              <w:rPr>
                <w:rFonts w:eastAsia="Calibri"/>
                <w:sz w:val="22"/>
                <w:szCs w:val="22"/>
                <w:lang w:eastAsia="en-US"/>
              </w:rPr>
            </w:pPr>
            <w:r w:rsidRPr="00FA6E43">
              <w:rPr>
                <w:sz w:val="22"/>
                <w:szCs w:val="22"/>
                <w:lang w:eastAsia="en-US"/>
              </w:rPr>
              <w:t>Экономия газового топлива в натуральном выражении, тыс. м</w:t>
            </w:r>
            <w:r w:rsidRPr="00FA6E43">
              <w:rPr>
                <w:sz w:val="22"/>
                <w:szCs w:val="22"/>
                <w:vertAlign w:val="superscript"/>
                <w:lang w:eastAsia="en-US"/>
              </w:rPr>
              <w:t>3</w:t>
            </w:r>
          </w:p>
        </w:tc>
        <w:tc>
          <w:tcPr>
            <w:tcW w:w="2143" w:type="dxa"/>
            <w:vAlign w:val="center"/>
          </w:tcPr>
          <w:p w:rsidR="00FA6E43" w:rsidRPr="00FA6E43" w:rsidRDefault="00FA6E43" w:rsidP="00FA6E43">
            <w:pPr>
              <w:spacing w:line="276" w:lineRule="auto"/>
              <w:jc w:val="center"/>
              <w:rPr>
                <w:sz w:val="22"/>
                <w:szCs w:val="22"/>
              </w:rPr>
            </w:pPr>
            <w:r w:rsidRPr="00FA6E43">
              <w:rPr>
                <w:sz w:val="22"/>
                <w:szCs w:val="22"/>
              </w:rPr>
              <w:t>654,001</w:t>
            </w:r>
          </w:p>
        </w:tc>
        <w:tc>
          <w:tcPr>
            <w:tcW w:w="2174" w:type="dxa"/>
            <w:vAlign w:val="center"/>
          </w:tcPr>
          <w:p w:rsidR="00FA6E43" w:rsidRPr="00FA6E43" w:rsidRDefault="00FA6E43" w:rsidP="00FA6E43">
            <w:pPr>
              <w:spacing w:line="276" w:lineRule="auto"/>
              <w:jc w:val="center"/>
              <w:rPr>
                <w:sz w:val="22"/>
                <w:szCs w:val="22"/>
              </w:rPr>
            </w:pPr>
            <w:r w:rsidRPr="00FA6E43">
              <w:rPr>
                <w:sz w:val="22"/>
                <w:szCs w:val="22"/>
              </w:rPr>
              <w:t>654,001</w:t>
            </w:r>
          </w:p>
        </w:tc>
      </w:tr>
      <w:tr w:rsidR="00FA6E43" w:rsidRPr="00FA6E43" w:rsidTr="00F721F7">
        <w:trPr>
          <w:trHeight w:val="248"/>
        </w:trPr>
        <w:tc>
          <w:tcPr>
            <w:tcW w:w="9463" w:type="dxa"/>
            <w:gridSpan w:val="4"/>
            <w:vAlign w:val="center"/>
          </w:tcPr>
          <w:p w:rsidR="00FA6E43" w:rsidRPr="00FA6E43" w:rsidRDefault="00FA6E43" w:rsidP="00FA6E43">
            <w:pPr>
              <w:spacing w:line="276" w:lineRule="auto"/>
              <w:jc w:val="center"/>
              <w:rPr>
                <w:b/>
                <w:sz w:val="22"/>
                <w:szCs w:val="22"/>
                <w:lang w:eastAsia="en-US"/>
              </w:rPr>
            </w:pPr>
            <w:r w:rsidRPr="00FA6E43">
              <w:rPr>
                <w:b/>
                <w:sz w:val="22"/>
                <w:szCs w:val="22"/>
                <w:lang w:eastAsia="en-US"/>
              </w:rPr>
              <w:t xml:space="preserve">Котельная №6 </w:t>
            </w:r>
          </w:p>
        </w:tc>
      </w:tr>
      <w:tr w:rsidR="00FA6E43" w:rsidRPr="00FA6E43" w:rsidTr="00F721F7">
        <w:trPr>
          <w:trHeight w:val="562"/>
        </w:trPr>
        <w:tc>
          <w:tcPr>
            <w:tcW w:w="993" w:type="dxa"/>
            <w:vAlign w:val="center"/>
          </w:tcPr>
          <w:p w:rsidR="00FA6E43" w:rsidRPr="00FA6E43" w:rsidRDefault="00FA6E43" w:rsidP="00FA6E43">
            <w:pPr>
              <w:spacing w:line="276" w:lineRule="auto"/>
              <w:ind w:right="131"/>
              <w:jc w:val="center"/>
              <w:rPr>
                <w:rFonts w:eastAsia="Calibri"/>
                <w:sz w:val="22"/>
                <w:szCs w:val="22"/>
                <w:lang w:eastAsia="en-US"/>
              </w:rPr>
            </w:pPr>
            <w:r w:rsidRPr="00FA6E43">
              <w:rPr>
                <w:sz w:val="22"/>
                <w:szCs w:val="22"/>
                <w:lang w:eastAsia="en-US"/>
              </w:rPr>
              <w:t>1</w:t>
            </w:r>
          </w:p>
        </w:tc>
        <w:tc>
          <w:tcPr>
            <w:tcW w:w="4153" w:type="dxa"/>
            <w:vAlign w:val="center"/>
          </w:tcPr>
          <w:p w:rsidR="00FA6E43" w:rsidRPr="00FA6E43" w:rsidRDefault="00FA6E43" w:rsidP="00FA6E43">
            <w:pPr>
              <w:spacing w:line="276" w:lineRule="auto"/>
              <w:ind w:left="100"/>
              <w:rPr>
                <w:rFonts w:eastAsia="Calibri"/>
                <w:sz w:val="22"/>
                <w:szCs w:val="22"/>
                <w:lang w:eastAsia="en-US"/>
              </w:rPr>
            </w:pPr>
            <w:r w:rsidRPr="00FA6E43">
              <w:rPr>
                <w:sz w:val="22"/>
                <w:szCs w:val="22"/>
                <w:lang w:eastAsia="en-US"/>
              </w:rPr>
              <w:t>КПД источника тепловой энергии</w:t>
            </w:r>
          </w:p>
        </w:tc>
        <w:tc>
          <w:tcPr>
            <w:tcW w:w="2143" w:type="dxa"/>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92</w:t>
            </w:r>
          </w:p>
        </w:tc>
        <w:tc>
          <w:tcPr>
            <w:tcW w:w="2174" w:type="dxa"/>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92</w:t>
            </w:r>
          </w:p>
        </w:tc>
      </w:tr>
      <w:tr w:rsidR="00FA6E43" w:rsidRPr="00FA6E43" w:rsidTr="00F721F7">
        <w:trPr>
          <w:trHeight w:val="562"/>
        </w:trPr>
        <w:tc>
          <w:tcPr>
            <w:tcW w:w="993" w:type="dxa"/>
            <w:vAlign w:val="center"/>
          </w:tcPr>
          <w:p w:rsidR="00FA6E43" w:rsidRPr="00FA6E43" w:rsidRDefault="00FA6E43" w:rsidP="00FA6E43">
            <w:pPr>
              <w:spacing w:line="276" w:lineRule="auto"/>
              <w:ind w:right="131"/>
              <w:jc w:val="center"/>
              <w:rPr>
                <w:rFonts w:eastAsia="Calibri"/>
                <w:sz w:val="22"/>
                <w:szCs w:val="22"/>
                <w:lang w:eastAsia="en-US"/>
              </w:rPr>
            </w:pPr>
            <w:r w:rsidRPr="00FA6E43">
              <w:rPr>
                <w:sz w:val="22"/>
                <w:szCs w:val="22"/>
                <w:lang w:eastAsia="en-US"/>
              </w:rPr>
              <w:t>2</w:t>
            </w:r>
          </w:p>
        </w:tc>
        <w:tc>
          <w:tcPr>
            <w:tcW w:w="4153" w:type="dxa"/>
            <w:vAlign w:val="center"/>
          </w:tcPr>
          <w:p w:rsidR="00FA6E43" w:rsidRPr="00FA6E43" w:rsidRDefault="00FA6E43" w:rsidP="00FA6E43">
            <w:pPr>
              <w:spacing w:line="276" w:lineRule="auto"/>
              <w:ind w:left="100"/>
              <w:rPr>
                <w:rFonts w:eastAsia="Calibri"/>
                <w:sz w:val="22"/>
                <w:szCs w:val="22"/>
                <w:lang w:eastAsia="en-US"/>
              </w:rPr>
            </w:pPr>
            <w:r w:rsidRPr="00FA6E43">
              <w:rPr>
                <w:sz w:val="22"/>
                <w:szCs w:val="22"/>
                <w:lang w:eastAsia="en-US"/>
              </w:rPr>
              <w:t>Экономия газового топлива в натуральном выражении, тыс. м</w:t>
            </w:r>
            <w:r w:rsidRPr="00FA6E43">
              <w:rPr>
                <w:sz w:val="22"/>
                <w:szCs w:val="22"/>
                <w:vertAlign w:val="superscript"/>
                <w:lang w:eastAsia="en-US"/>
              </w:rPr>
              <w:t>3</w:t>
            </w:r>
          </w:p>
        </w:tc>
        <w:tc>
          <w:tcPr>
            <w:tcW w:w="2143" w:type="dxa"/>
            <w:vAlign w:val="center"/>
          </w:tcPr>
          <w:p w:rsidR="00FA6E43" w:rsidRPr="00FA6E43" w:rsidRDefault="00FA6E43" w:rsidP="00FA6E43">
            <w:pPr>
              <w:spacing w:line="276" w:lineRule="auto"/>
              <w:jc w:val="center"/>
              <w:rPr>
                <w:sz w:val="22"/>
                <w:szCs w:val="22"/>
              </w:rPr>
            </w:pPr>
            <w:r w:rsidRPr="00FA6E43">
              <w:rPr>
                <w:sz w:val="22"/>
                <w:szCs w:val="22"/>
              </w:rPr>
              <w:t>420,013</w:t>
            </w:r>
          </w:p>
        </w:tc>
        <w:tc>
          <w:tcPr>
            <w:tcW w:w="2174" w:type="dxa"/>
            <w:vAlign w:val="center"/>
          </w:tcPr>
          <w:p w:rsidR="00FA6E43" w:rsidRPr="00FA6E43" w:rsidRDefault="00FA6E43" w:rsidP="00FA6E43">
            <w:pPr>
              <w:spacing w:line="276" w:lineRule="auto"/>
              <w:jc w:val="center"/>
              <w:rPr>
                <w:sz w:val="22"/>
                <w:szCs w:val="22"/>
              </w:rPr>
            </w:pPr>
            <w:r w:rsidRPr="00FA6E43">
              <w:rPr>
                <w:sz w:val="22"/>
                <w:szCs w:val="22"/>
              </w:rPr>
              <w:t>420,013</w:t>
            </w:r>
          </w:p>
        </w:tc>
      </w:tr>
      <w:tr w:rsidR="00FA6E43" w:rsidRPr="00FA6E43" w:rsidTr="00F721F7">
        <w:trPr>
          <w:trHeight w:val="259"/>
        </w:trPr>
        <w:tc>
          <w:tcPr>
            <w:tcW w:w="9463" w:type="dxa"/>
            <w:gridSpan w:val="4"/>
            <w:vAlign w:val="center"/>
          </w:tcPr>
          <w:p w:rsidR="00FA6E43" w:rsidRPr="00FA6E43" w:rsidRDefault="00FA6E43" w:rsidP="00FA6E43">
            <w:pPr>
              <w:spacing w:line="276" w:lineRule="auto"/>
              <w:jc w:val="center"/>
              <w:rPr>
                <w:b/>
                <w:sz w:val="22"/>
                <w:szCs w:val="22"/>
                <w:lang w:eastAsia="en-US"/>
              </w:rPr>
            </w:pPr>
            <w:r w:rsidRPr="00FA6E43">
              <w:rPr>
                <w:b/>
                <w:sz w:val="22"/>
                <w:szCs w:val="22"/>
                <w:lang w:eastAsia="en-US"/>
              </w:rPr>
              <w:t>Котельная №8</w:t>
            </w:r>
          </w:p>
        </w:tc>
      </w:tr>
      <w:tr w:rsidR="00FA6E43" w:rsidRPr="00FA6E43" w:rsidTr="00F721F7">
        <w:trPr>
          <w:trHeight w:val="562"/>
        </w:trPr>
        <w:tc>
          <w:tcPr>
            <w:tcW w:w="993" w:type="dxa"/>
            <w:vAlign w:val="center"/>
          </w:tcPr>
          <w:p w:rsidR="00FA6E43" w:rsidRPr="00FA6E43" w:rsidRDefault="00FA6E43" w:rsidP="00FA6E43">
            <w:pPr>
              <w:spacing w:line="276" w:lineRule="auto"/>
              <w:ind w:right="131"/>
              <w:jc w:val="center"/>
              <w:rPr>
                <w:rFonts w:eastAsia="Calibri"/>
                <w:sz w:val="22"/>
                <w:szCs w:val="22"/>
                <w:lang w:eastAsia="en-US"/>
              </w:rPr>
            </w:pPr>
            <w:r w:rsidRPr="00FA6E43">
              <w:rPr>
                <w:sz w:val="22"/>
                <w:szCs w:val="22"/>
                <w:lang w:eastAsia="en-US"/>
              </w:rPr>
              <w:t>1</w:t>
            </w:r>
          </w:p>
        </w:tc>
        <w:tc>
          <w:tcPr>
            <w:tcW w:w="4153" w:type="dxa"/>
            <w:vAlign w:val="center"/>
          </w:tcPr>
          <w:p w:rsidR="00FA6E43" w:rsidRPr="00FA6E43" w:rsidRDefault="00FA6E43" w:rsidP="00FA6E43">
            <w:pPr>
              <w:spacing w:line="276" w:lineRule="auto"/>
              <w:ind w:left="100"/>
              <w:rPr>
                <w:rFonts w:eastAsia="Calibri"/>
                <w:sz w:val="22"/>
                <w:szCs w:val="22"/>
                <w:lang w:eastAsia="en-US"/>
              </w:rPr>
            </w:pPr>
            <w:r w:rsidRPr="00FA6E43">
              <w:rPr>
                <w:sz w:val="22"/>
                <w:szCs w:val="22"/>
                <w:lang w:eastAsia="en-US"/>
              </w:rPr>
              <w:t>КПД источника тепловой энергии</w:t>
            </w:r>
          </w:p>
        </w:tc>
        <w:tc>
          <w:tcPr>
            <w:tcW w:w="2143" w:type="dxa"/>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92</w:t>
            </w:r>
          </w:p>
        </w:tc>
        <w:tc>
          <w:tcPr>
            <w:tcW w:w="2174" w:type="dxa"/>
            <w:vAlign w:val="center"/>
          </w:tcPr>
          <w:p w:rsidR="00FA6E43" w:rsidRPr="00FA6E43" w:rsidRDefault="00FA6E43" w:rsidP="00FA6E43">
            <w:pPr>
              <w:spacing w:line="276" w:lineRule="auto"/>
              <w:jc w:val="center"/>
              <w:rPr>
                <w:rFonts w:eastAsia="Calibri"/>
                <w:sz w:val="22"/>
                <w:szCs w:val="22"/>
                <w:lang w:eastAsia="en-US"/>
              </w:rPr>
            </w:pPr>
            <w:r w:rsidRPr="00FA6E43">
              <w:rPr>
                <w:rFonts w:eastAsia="Calibri"/>
                <w:sz w:val="22"/>
                <w:szCs w:val="22"/>
                <w:lang w:eastAsia="en-US"/>
              </w:rPr>
              <w:t>92</w:t>
            </w:r>
          </w:p>
        </w:tc>
      </w:tr>
      <w:tr w:rsidR="00FA6E43" w:rsidRPr="00FA6E43" w:rsidTr="00F721F7">
        <w:trPr>
          <w:trHeight w:val="562"/>
        </w:trPr>
        <w:tc>
          <w:tcPr>
            <w:tcW w:w="993" w:type="dxa"/>
            <w:vAlign w:val="center"/>
          </w:tcPr>
          <w:p w:rsidR="00FA6E43" w:rsidRPr="00FA6E43" w:rsidRDefault="00FA6E43" w:rsidP="00FA6E43">
            <w:pPr>
              <w:spacing w:line="276" w:lineRule="auto"/>
              <w:ind w:right="131"/>
              <w:jc w:val="center"/>
              <w:rPr>
                <w:rFonts w:eastAsia="Calibri"/>
                <w:sz w:val="22"/>
                <w:szCs w:val="22"/>
                <w:lang w:eastAsia="en-US"/>
              </w:rPr>
            </w:pPr>
            <w:r w:rsidRPr="00FA6E43">
              <w:rPr>
                <w:sz w:val="22"/>
                <w:szCs w:val="22"/>
                <w:lang w:eastAsia="en-US"/>
              </w:rPr>
              <w:t>2</w:t>
            </w:r>
          </w:p>
        </w:tc>
        <w:tc>
          <w:tcPr>
            <w:tcW w:w="4153" w:type="dxa"/>
            <w:vAlign w:val="center"/>
          </w:tcPr>
          <w:p w:rsidR="00FA6E43" w:rsidRPr="00FA6E43" w:rsidRDefault="00FA6E43" w:rsidP="00FA6E43">
            <w:pPr>
              <w:spacing w:line="276" w:lineRule="auto"/>
              <w:ind w:left="100"/>
              <w:rPr>
                <w:rFonts w:eastAsia="Calibri"/>
                <w:sz w:val="22"/>
                <w:szCs w:val="22"/>
                <w:lang w:eastAsia="en-US"/>
              </w:rPr>
            </w:pPr>
            <w:r w:rsidRPr="00FA6E43">
              <w:rPr>
                <w:sz w:val="22"/>
                <w:szCs w:val="22"/>
                <w:lang w:eastAsia="en-US"/>
              </w:rPr>
              <w:t>Экономия газового топлива в натуральном выражении, тыс. м</w:t>
            </w:r>
            <w:r w:rsidRPr="00FA6E43">
              <w:rPr>
                <w:sz w:val="22"/>
                <w:szCs w:val="22"/>
                <w:vertAlign w:val="superscript"/>
                <w:lang w:eastAsia="en-US"/>
              </w:rPr>
              <w:t>3</w:t>
            </w:r>
          </w:p>
        </w:tc>
        <w:tc>
          <w:tcPr>
            <w:tcW w:w="2143" w:type="dxa"/>
            <w:vAlign w:val="center"/>
          </w:tcPr>
          <w:p w:rsidR="00FA6E43" w:rsidRPr="00FA6E43" w:rsidRDefault="00FA6E43" w:rsidP="00FA6E43">
            <w:pPr>
              <w:spacing w:line="276" w:lineRule="auto"/>
              <w:jc w:val="center"/>
              <w:rPr>
                <w:sz w:val="22"/>
                <w:szCs w:val="22"/>
              </w:rPr>
            </w:pPr>
            <w:r w:rsidRPr="00FA6E43">
              <w:rPr>
                <w:sz w:val="22"/>
                <w:szCs w:val="22"/>
              </w:rPr>
              <w:t>43,578</w:t>
            </w:r>
          </w:p>
        </w:tc>
        <w:tc>
          <w:tcPr>
            <w:tcW w:w="2174" w:type="dxa"/>
            <w:vAlign w:val="center"/>
          </w:tcPr>
          <w:p w:rsidR="00FA6E43" w:rsidRPr="00FA6E43" w:rsidRDefault="00FA6E43" w:rsidP="00FA6E43">
            <w:pPr>
              <w:spacing w:line="276" w:lineRule="auto"/>
              <w:jc w:val="center"/>
              <w:rPr>
                <w:sz w:val="22"/>
                <w:szCs w:val="22"/>
              </w:rPr>
            </w:pPr>
            <w:r w:rsidRPr="00FA6E43">
              <w:rPr>
                <w:sz w:val="22"/>
                <w:szCs w:val="22"/>
              </w:rPr>
              <w:t>43,578</w:t>
            </w:r>
          </w:p>
        </w:tc>
      </w:tr>
    </w:tbl>
    <w:p w:rsidR="00FA6E43" w:rsidRPr="00FA6E43" w:rsidRDefault="00FA6E43" w:rsidP="00FA6E43">
      <w:pPr>
        <w:widowControl w:val="0"/>
        <w:spacing w:line="276" w:lineRule="auto"/>
        <w:jc w:val="center"/>
        <w:rPr>
          <w:b/>
          <w:sz w:val="28"/>
          <w:szCs w:val="28"/>
        </w:rPr>
      </w:pPr>
    </w:p>
    <w:p w:rsidR="00FA6E43" w:rsidRPr="00FA6E43" w:rsidRDefault="00FA6E43" w:rsidP="00FA6E43">
      <w:pPr>
        <w:widowControl w:val="0"/>
        <w:spacing w:line="276" w:lineRule="auto"/>
        <w:ind w:right="-143"/>
        <w:jc w:val="center"/>
        <w:rPr>
          <w:b/>
          <w:sz w:val="28"/>
          <w:szCs w:val="28"/>
        </w:rPr>
      </w:pPr>
      <w:r w:rsidRPr="00FA6E43">
        <w:rPr>
          <w:b/>
          <w:sz w:val="28"/>
          <w:szCs w:val="28"/>
        </w:rPr>
        <w:t xml:space="preserve">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w:t>
      </w:r>
      <w:r w:rsidRPr="00FA6E43">
        <w:rPr>
          <w:b/>
          <w:sz w:val="28"/>
          <w:szCs w:val="28"/>
        </w:rPr>
        <w:lastRenderedPageBreak/>
        <w:t>актуализации</w:t>
      </w:r>
    </w:p>
    <w:p w:rsidR="00FA6E43" w:rsidRPr="00FA6E43" w:rsidRDefault="00FA6E43" w:rsidP="00FA6E43">
      <w:pPr>
        <w:shd w:val="clear" w:color="auto" w:fill="FFFFFF"/>
        <w:spacing w:line="276" w:lineRule="auto"/>
        <w:ind w:right="-143" w:firstLine="709"/>
        <w:contextualSpacing/>
        <w:jc w:val="both"/>
        <w:rPr>
          <w:rFonts w:eastAsia="Calibri"/>
          <w:sz w:val="28"/>
          <w:szCs w:val="28"/>
          <w:lang w:eastAsia="en-US"/>
        </w:rPr>
      </w:pPr>
      <w:r w:rsidRPr="00FA6E43">
        <w:rPr>
          <w:rFonts w:eastAsia="Calibri"/>
          <w:sz w:val="28"/>
          <w:szCs w:val="28"/>
          <w:lang w:eastAsia="en-US"/>
        </w:rPr>
        <w:t>С 2020 по 2022 года в котельных Комсомольского городского поселения  не производились работы по строительству, реконструкции, техническому перевооружению и модернизации объектов теплоснабжения.</w:t>
      </w:r>
    </w:p>
    <w:p w:rsidR="00FA6E43" w:rsidRPr="00FA6E43" w:rsidRDefault="00FA6E43" w:rsidP="00FA6E43">
      <w:pPr>
        <w:spacing w:line="276" w:lineRule="auto"/>
        <w:ind w:right="-143"/>
        <w:jc w:val="center"/>
        <w:rPr>
          <w:rFonts w:eastAsia="Calibri"/>
          <w:b/>
          <w:sz w:val="28"/>
          <w:szCs w:val="28"/>
        </w:rPr>
      </w:pPr>
      <w:r w:rsidRPr="00FA6E43">
        <w:rPr>
          <w:rFonts w:eastAsia="Calibri"/>
          <w:b/>
          <w:sz w:val="28"/>
          <w:szCs w:val="28"/>
        </w:rPr>
        <w:t xml:space="preserve">РАЗДЕЛ 10. РЕШЕНИЕ О ПРИСВОЕНИИ СТАТУСА ЕДИНОЙ ТЕПЛОСНАБЖАЮЩЕЙ ОРГАНИЗАЦИИ </w:t>
      </w:r>
    </w:p>
    <w:p w:rsidR="00FA6E43" w:rsidRPr="00FA6E43" w:rsidRDefault="00FA6E43" w:rsidP="00FA6E43">
      <w:pPr>
        <w:widowControl w:val="0"/>
        <w:spacing w:line="276" w:lineRule="auto"/>
        <w:ind w:right="-143" w:firstLine="708"/>
        <w:jc w:val="both"/>
        <w:rPr>
          <w:b/>
          <w:sz w:val="28"/>
          <w:szCs w:val="28"/>
        </w:rPr>
      </w:pPr>
      <w:r w:rsidRPr="00FA6E43">
        <w:rPr>
          <w:b/>
          <w:sz w:val="28"/>
          <w:szCs w:val="28"/>
        </w:rPr>
        <w:t>10.1. Решение о присвоении статуса единой теплоснабжающей организации (организациям)</w:t>
      </w:r>
    </w:p>
    <w:p w:rsidR="00FA6E43" w:rsidRPr="00FA6E43" w:rsidRDefault="00FA6E43" w:rsidP="00FA6E43">
      <w:pPr>
        <w:widowControl w:val="0"/>
        <w:spacing w:line="276" w:lineRule="auto"/>
        <w:ind w:right="-143" w:firstLine="708"/>
        <w:jc w:val="both"/>
        <w:rPr>
          <w:sz w:val="28"/>
          <w:szCs w:val="28"/>
        </w:rPr>
      </w:pPr>
      <w:r w:rsidRPr="00FA6E43">
        <w:rPr>
          <w:sz w:val="28"/>
          <w:szCs w:val="28"/>
        </w:rPr>
        <w:t>В Комсомольском городском поселении не присваивался статус единой теплоснабжающей организации.</w:t>
      </w:r>
    </w:p>
    <w:p w:rsidR="00FA6E43" w:rsidRPr="00FA6E43" w:rsidRDefault="00FA6E43" w:rsidP="00FA6E43">
      <w:pPr>
        <w:widowControl w:val="0"/>
        <w:spacing w:line="276" w:lineRule="auto"/>
        <w:ind w:right="-143" w:firstLine="708"/>
        <w:rPr>
          <w:b/>
          <w:sz w:val="28"/>
          <w:szCs w:val="28"/>
        </w:rPr>
      </w:pPr>
      <w:r w:rsidRPr="00FA6E43">
        <w:rPr>
          <w:b/>
          <w:sz w:val="28"/>
          <w:szCs w:val="28"/>
        </w:rPr>
        <w:t>10.2. Реестр зон действия единой теплоснабжающей организации</w:t>
      </w:r>
    </w:p>
    <w:p w:rsidR="00FA6E43" w:rsidRPr="00FA6E43" w:rsidRDefault="00FA6E43" w:rsidP="00FA6E43">
      <w:pPr>
        <w:widowControl w:val="0"/>
        <w:spacing w:line="276" w:lineRule="auto"/>
        <w:ind w:right="-143" w:firstLine="708"/>
        <w:jc w:val="both"/>
        <w:rPr>
          <w:rFonts w:eastAsia="Calibri"/>
          <w:sz w:val="28"/>
          <w:szCs w:val="28"/>
          <w:lang w:eastAsia="en-US"/>
        </w:rPr>
      </w:pPr>
      <w:r w:rsidRPr="00FA6E43">
        <w:rPr>
          <w:rFonts w:eastAsia="Calibri"/>
          <w:sz w:val="28"/>
          <w:szCs w:val="28"/>
          <w:lang w:eastAsia="en-US"/>
        </w:rPr>
        <w:t xml:space="preserve">Решение о присвоении организациям статуса ЕТО в той или иной зоне деятельности принимает для поселений с численностью населения менее пятисот тысяч человек, в соответствии со ст.6 п.6 Федерального закона №190 «О теплоснабжении» и п.3. Правил организации теплоснабжения в Российской Федерации, утвержденных постановлением Правительства РФ №808 от 08.08.2012 г., органа местного самоуправления при утверждении схемы теплоснабжения поселения. </w:t>
      </w:r>
    </w:p>
    <w:p w:rsidR="00FA6E43" w:rsidRPr="00FA6E43" w:rsidRDefault="00FA6E43" w:rsidP="00FA6E43">
      <w:pPr>
        <w:spacing w:line="276" w:lineRule="auto"/>
        <w:ind w:right="-143"/>
        <w:jc w:val="right"/>
        <w:rPr>
          <w:sz w:val="28"/>
          <w:szCs w:val="28"/>
          <w:lang w:eastAsia="en-US"/>
        </w:rPr>
      </w:pPr>
      <w:r w:rsidRPr="00FA6E43">
        <w:rPr>
          <w:sz w:val="28"/>
          <w:szCs w:val="28"/>
          <w:lang w:eastAsia="en-US"/>
        </w:rPr>
        <w:t>Таблица 24- Реестр зон действия единой теплоснабжающей организации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9"/>
        <w:gridCol w:w="2977"/>
      </w:tblGrid>
      <w:tr w:rsidR="00FA6E43" w:rsidRPr="00FA6E43" w:rsidTr="00F721F7">
        <w:tc>
          <w:tcPr>
            <w:tcW w:w="3402" w:type="dxa"/>
            <w:shd w:val="clear" w:color="auto" w:fill="auto"/>
            <w:vAlign w:val="center"/>
          </w:tcPr>
          <w:p w:rsidR="00FA6E43" w:rsidRPr="00FA6E43" w:rsidRDefault="00FA6E43" w:rsidP="00FA6E43">
            <w:pPr>
              <w:spacing w:line="276" w:lineRule="auto"/>
              <w:ind w:right="-143"/>
              <w:jc w:val="center"/>
              <w:rPr>
                <w:b/>
                <w:sz w:val="22"/>
                <w:szCs w:val="22"/>
                <w:lang w:eastAsia="en-US"/>
              </w:rPr>
            </w:pPr>
            <w:r w:rsidRPr="00FA6E43">
              <w:rPr>
                <w:b/>
                <w:sz w:val="22"/>
                <w:szCs w:val="22"/>
                <w:lang w:eastAsia="en-US"/>
              </w:rPr>
              <w:t>Наименование источников в системе теплоснабжения</w:t>
            </w:r>
          </w:p>
        </w:tc>
        <w:tc>
          <w:tcPr>
            <w:tcW w:w="3119" w:type="dxa"/>
            <w:shd w:val="clear" w:color="auto" w:fill="auto"/>
            <w:vAlign w:val="center"/>
          </w:tcPr>
          <w:p w:rsidR="00FA6E43" w:rsidRPr="00FA6E43" w:rsidRDefault="00FA6E43" w:rsidP="00FA6E43">
            <w:pPr>
              <w:spacing w:line="276" w:lineRule="auto"/>
              <w:ind w:right="-143"/>
              <w:jc w:val="center"/>
              <w:rPr>
                <w:b/>
                <w:sz w:val="22"/>
                <w:szCs w:val="22"/>
                <w:lang w:eastAsia="en-US"/>
              </w:rPr>
            </w:pPr>
            <w:r w:rsidRPr="00FA6E43">
              <w:rPr>
                <w:b/>
                <w:sz w:val="22"/>
                <w:szCs w:val="22"/>
                <w:lang w:eastAsia="en-US"/>
              </w:rPr>
              <w:t>Объекты систем теплоснабжения в обслуживании теплоснабжающей организации</w:t>
            </w:r>
          </w:p>
        </w:tc>
        <w:tc>
          <w:tcPr>
            <w:tcW w:w="2977" w:type="dxa"/>
            <w:shd w:val="clear" w:color="auto" w:fill="auto"/>
            <w:vAlign w:val="center"/>
          </w:tcPr>
          <w:p w:rsidR="00FA6E43" w:rsidRPr="00FA6E43" w:rsidRDefault="00FA6E43" w:rsidP="00FA6E43">
            <w:pPr>
              <w:spacing w:line="276" w:lineRule="auto"/>
              <w:ind w:right="-143"/>
              <w:jc w:val="center"/>
              <w:rPr>
                <w:b/>
                <w:sz w:val="22"/>
                <w:szCs w:val="22"/>
                <w:lang w:eastAsia="en-US"/>
              </w:rPr>
            </w:pPr>
            <w:r w:rsidRPr="00FA6E43">
              <w:rPr>
                <w:b/>
                <w:sz w:val="22"/>
                <w:szCs w:val="22"/>
                <w:lang w:eastAsia="en-US"/>
              </w:rPr>
              <w:t>Утвержденная ЕТО</w:t>
            </w:r>
          </w:p>
        </w:tc>
      </w:tr>
      <w:tr w:rsidR="00FA6E43" w:rsidRPr="00FA6E43" w:rsidTr="00F721F7">
        <w:trPr>
          <w:trHeight w:val="381"/>
        </w:trPr>
        <w:tc>
          <w:tcPr>
            <w:tcW w:w="3402" w:type="dxa"/>
            <w:shd w:val="clear" w:color="auto" w:fill="auto"/>
            <w:vAlign w:val="center"/>
          </w:tcPr>
          <w:p w:rsidR="00FA6E43" w:rsidRPr="00FA6E43" w:rsidRDefault="00FA6E43" w:rsidP="00FA6E43">
            <w:pPr>
              <w:spacing w:line="276" w:lineRule="auto"/>
              <w:jc w:val="center"/>
              <w:rPr>
                <w:rFonts w:eastAsia="Calibri"/>
                <w:b/>
                <w:sz w:val="22"/>
                <w:szCs w:val="28"/>
                <w:lang w:eastAsia="en-US"/>
              </w:rPr>
            </w:pPr>
            <w:r w:rsidRPr="00FA6E43">
              <w:rPr>
                <w:rFonts w:eastAsia="Calibri"/>
                <w:sz w:val="22"/>
                <w:szCs w:val="22"/>
                <w:lang w:eastAsia="en-US"/>
              </w:rPr>
              <w:t xml:space="preserve">Котельная № </w:t>
            </w:r>
            <w:r w:rsidRPr="00FA6E43">
              <w:rPr>
                <w:rFonts w:eastAsia="Calibri"/>
                <w:b/>
                <w:sz w:val="22"/>
                <w:szCs w:val="22"/>
                <w:lang w:eastAsia="en-US"/>
              </w:rPr>
              <w:t>3</w:t>
            </w:r>
          </w:p>
        </w:tc>
        <w:tc>
          <w:tcPr>
            <w:tcW w:w="3119" w:type="dxa"/>
            <w:shd w:val="clear" w:color="auto" w:fill="auto"/>
            <w:vAlign w:val="center"/>
          </w:tcPr>
          <w:p w:rsidR="00FA6E43" w:rsidRPr="00FA6E43" w:rsidRDefault="00FA6E43" w:rsidP="00FA6E43">
            <w:pPr>
              <w:spacing w:line="276" w:lineRule="auto"/>
              <w:ind w:right="-143"/>
              <w:jc w:val="center"/>
              <w:rPr>
                <w:sz w:val="22"/>
                <w:szCs w:val="22"/>
                <w:lang w:eastAsia="en-US"/>
              </w:rPr>
            </w:pPr>
            <w:r w:rsidRPr="00FA6E43">
              <w:rPr>
                <w:sz w:val="22"/>
                <w:szCs w:val="22"/>
                <w:lang w:eastAsia="en-US"/>
              </w:rPr>
              <w:t>котельная/</w:t>
            </w:r>
          </w:p>
          <w:p w:rsidR="00FA6E43" w:rsidRPr="00FA6E43" w:rsidRDefault="00FA6E43" w:rsidP="00FA6E43">
            <w:pPr>
              <w:spacing w:line="276" w:lineRule="auto"/>
              <w:ind w:right="-143"/>
              <w:jc w:val="center"/>
              <w:rPr>
                <w:sz w:val="22"/>
                <w:szCs w:val="22"/>
                <w:lang w:eastAsia="en-US"/>
              </w:rPr>
            </w:pPr>
            <w:r w:rsidRPr="00FA6E43">
              <w:rPr>
                <w:sz w:val="22"/>
                <w:szCs w:val="22"/>
                <w:lang w:eastAsia="en-US"/>
              </w:rPr>
              <w:t>тепловая сеть</w:t>
            </w:r>
          </w:p>
        </w:tc>
        <w:tc>
          <w:tcPr>
            <w:tcW w:w="2977" w:type="dxa"/>
            <w:shd w:val="clear" w:color="auto" w:fill="auto"/>
            <w:vAlign w:val="center"/>
          </w:tcPr>
          <w:p w:rsidR="00FA6E43" w:rsidRPr="00FA6E43" w:rsidRDefault="00FA6E43" w:rsidP="00FA6E43">
            <w:pPr>
              <w:spacing w:line="276" w:lineRule="auto"/>
              <w:jc w:val="center"/>
              <w:rPr>
                <w:rFonts w:eastAsia="Calibri"/>
                <w:szCs w:val="22"/>
                <w:lang w:eastAsia="en-US"/>
              </w:rPr>
            </w:pPr>
            <w:r w:rsidRPr="00FA6E43">
              <w:rPr>
                <w:rFonts w:eastAsia="Calibri"/>
                <w:szCs w:val="22"/>
                <w:lang w:eastAsia="en-US"/>
              </w:rPr>
              <w:t>МУП ЧМР «Теплоснабжение»</w:t>
            </w:r>
          </w:p>
        </w:tc>
      </w:tr>
      <w:tr w:rsidR="00FA6E43" w:rsidRPr="00FA6E43" w:rsidTr="00F721F7">
        <w:trPr>
          <w:trHeight w:val="381"/>
        </w:trPr>
        <w:tc>
          <w:tcPr>
            <w:tcW w:w="3402" w:type="dxa"/>
            <w:shd w:val="clear" w:color="auto" w:fill="auto"/>
            <w:vAlign w:val="center"/>
          </w:tcPr>
          <w:p w:rsidR="00FA6E43" w:rsidRPr="00FA6E43" w:rsidRDefault="00FA6E43" w:rsidP="00FA6E43">
            <w:pPr>
              <w:spacing w:line="276" w:lineRule="auto"/>
              <w:jc w:val="center"/>
              <w:rPr>
                <w:rFonts w:eastAsia="Calibri"/>
                <w:sz w:val="22"/>
                <w:szCs w:val="22"/>
                <w:lang w:eastAsia="en-US"/>
              </w:rPr>
            </w:pPr>
            <w:proofErr w:type="spellStart"/>
            <w:r w:rsidRPr="00FA6E43">
              <w:rPr>
                <w:rFonts w:eastAsia="Calibri"/>
                <w:sz w:val="22"/>
                <w:szCs w:val="22"/>
                <w:lang w:eastAsia="en-US"/>
              </w:rPr>
              <w:t>Теплопункт</w:t>
            </w:r>
            <w:proofErr w:type="spellEnd"/>
            <w:r w:rsidRPr="00FA6E43">
              <w:rPr>
                <w:rFonts w:eastAsia="Calibri"/>
                <w:sz w:val="22"/>
                <w:szCs w:val="22"/>
                <w:lang w:eastAsia="en-US"/>
              </w:rPr>
              <w:t xml:space="preserve"> кот.3 </w:t>
            </w:r>
            <w:proofErr w:type="spellStart"/>
            <w:r w:rsidRPr="00FA6E43">
              <w:rPr>
                <w:rFonts w:eastAsia="Calibri"/>
                <w:sz w:val="22"/>
                <w:szCs w:val="22"/>
                <w:lang w:eastAsia="en-US"/>
              </w:rPr>
              <w:t>ул</w:t>
            </w:r>
            <w:proofErr w:type="gramStart"/>
            <w:r w:rsidRPr="00FA6E43">
              <w:rPr>
                <w:rFonts w:eastAsia="Calibri"/>
                <w:sz w:val="22"/>
                <w:szCs w:val="22"/>
                <w:lang w:eastAsia="en-US"/>
              </w:rPr>
              <w:t>.С</w:t>
            </w:r>
            <w:proofErr w:type="gramEnd"/>
            <w:r w:rsidRPr="00FA6E43">
              <w:rPr>
                <w:rFonts w:eastAsia="Calibri"/>
                <w:sz w:val="22"/>
                <w:szCs w:val="22"/>
                <w:lang w:eastAsia="en-US"/>
              </w:rPr>
              <w:t>адовая</w:t>
            </w:r>
            <w:proofErr w:type="spellEnd"/>
          </w:p>
        </w:tc>
        <w:tc>
          <w:tcPr>
            <w:tcW w:w="3119" w:type="dxa"/>
            <w:shd w:val="clear" w:color="auto" w:fill="auto"/>
            <w:vAlign w:val="center"/>
          </w:tcPr>
          <w:p w:rsidR="00FA6E43" w:rsidRPr="00FA6E43" w:rsidRDefault="00FA6E43" w:rsidP="00FA6E43">
            <w:pPr>
              <w:spacing w:line="276" w:lineRule="auto"/>
              <w:ind w:right="-143"/>
              <w:jc w:val="center"/>
              <w:rPr>
                <w:sz w:val="22"/>
                <w:szCs w:val="22"/>
                <w:lang w:eastAsia="en-US"/>
              </w:rPr>
            </w:pPr>
            <w:r w:rsidRPr="00FA6E43">
              <w:rPr>
                <w:sz w:val="22"/>
                <w:szCs w:val="22"/>
                <w:lang w:eastAsia="en-US"/>
              </w:rPr>
              <w:t>котельная/</w:t>
            </w:r>
          </w:p>
          <w:p w:rsidR="00FA6E43" w:rsidRPr="00FA6E43" w:rsidRDefault="00FA6E43" w:rsidP="00FA6E43">
            <w:pPr>
              <w:spacing w:line="276" w:lineRule="auto"/>
              <w:ind w:right="-143"/>
              <w:jc w:val="center"/>
              <w:rPr>
                <w:sz w:val="22"/>
                <w:szCs w:val="22"/>
                <w:lang w:eastAsia="en-US"/>
              </w:rPr>
            </w:pPr>
            <w:r w:rsidRPr="00FA6E43">
              <w:rPr>
                <w:sz w:val="22"/>
                <w:szCs w:val="22"/>
                <w:lang w:eastAsia="en-US"/>
              </w:rPr>
              <w:t>тепловая сеть</w:t>
            </w:r>
          </w:p>
        </w:tc>
        <w:tc>
          <w:tcPr>
            <w:tcW w:w="2977" w:type="dxa"/>
            <w:shd w:val="clear" w:color="auto" w:fill="auto"/>
            <w:vAlign w:val="center"/>
          </w:tcPr>
          <w:p w:rsidR="00FA6E43" w:rsidRPr="00FA6E43" w:rsidRDefault="00FA6E43" w:rsidP="00FA6E43">
            <w:pPr>
              <w:spacing w:line="276" w:lineRule="auto"/>
              <w:jc w:val="center"/>
              <w:rPr>
                <w:rFonts w:eastAsia="Calibri"/>
                <w:szCs w:val="22"/>
                <w:lang w:eastAsia="en-US"/>
              </w:rPr>
            </w:pPr>
            <w:r w:rsidRPr="00FA6E43">
              <w:rPr>
                <w:rFonts w:eastAsia="Calibri"/>
                <w:szCs w:val="22"/>
                <w:lang w:eastAsia="en-US"/>
              </w:rPr>
              <w:t>МУП ЧМР «Теплоснабжение»</w:t>
            </w:r>
          </w:p>
        </w:tc>
      </w:tr>
      <w:tr w:rsidR="00FA6E43" w:rsidRPr="00FA6E43" w:rsidTr="00F721F7">
        <w:trPr>
          <w:trHeight w:val="381"/>
        </w:trPr>
        <w:tc>
          <w:tcPr>
            <w:tcW w:w="3402" w:type="dxa"/>
            <w:shd w:val="clear" w:color="auto" w:fill="auto"/>
            <w:vAlign w:val="center"/>
          </w:tcPr>
          <w:p w:rsidR="00FA6E43" w:rsidRPr="00FA6E43" w:rsidRDefault="00FA6E43" w:rsidP="00FA6E43">
            <w:pPr>
              <w:spacing w:line="276" w:lineRule="auto"/>
              <w:jc w:val="center"/>
              <w:rPr>
                <w:rFonts w:eastAsia="Calibri"/>
                <w:b/>
                <w:sz w:val="22"/>
                <w:szCs w:val="28"/>
                <w:lang w:eastAsia="en-US"/>
              </w:rPr>
            </w:pPr>
            <w:r w:rsidRPr="00FA6E43">
              <w:rPr>
                <w:rFonts w:eastAsia="Calibri"/>
                <w:sz w:val="22"/>
                <w:szCs w:val="22"/>
                <w:lang w:eastAsia="en-US"/>
              </w:rPr>
              <w:t>Тепловой пункт № 3</w:t>
            </w:r>
          </w:p>
        </w:tc>
        <w:tc>
          <w:tcPr>
            <w:tcW w:w="3119" w:type="dxa"/>
            <w:shd w:val="clear" w:color="auto" w:fill="auto"/>
            <w:vAlign w:val="center"/>
          </w:tcPr>
          <w:p w:rsidR="00FA6E43" w:rsidRPr="00FA6E43" w:rsidRDefault="00FA6E43" w:rsidP="00FA6E43">
            <w:pPr>
              <w:spacing w:line="276" w:lineRule="auto"/>
              <w:ind w:right="-143"/>
              <w:jc w:val="center"/>
              <w:rPr>
                <w:sz w:val="22"/>
                <w:szCs w:val="22"/>
                <w:lang w:eastAsia="en-US"/>
              </w:rPr>
            </w:pPr>
            <w:r w:rsidRPr="00FA6E43">
              <w:rPr>
                <w:sz w:val="22"/>
                <w:szCs w:val="22"/>
                <w:lang w:eastAsia="en-US"/>
              </w:rPr>
              <w:t>котельная/</w:t>
            </w:r>
          </w:p>
          <w:p w:rsidR="00FA6E43" w:rsidRPr="00FA6E43" w:rsidRDefault="00FA6E43" w:rsidP="00FA6E43">
            <w:pPr>
              <w:spacing w:line="276" w:lineRule="auto"/>
              <w:ind w:right="-143"/>
              <w:jc w:val="center"/>
              <w:rPr>
                <w:sz w:val="22"/>
                <w:szCs w:val="22"/>
                <w:lang w:eastAsia="en-US"/>
              </w:rPr>
            </w:pPr>
            <w:r w:rsidRPr="00FA6E43">
              <w:rPr>
                <w:sz w:val="22"/>
                <w:szCs w:val="22"/>
                <w:lang w:eastAsia="en-US"/>
              </w:rPr>
              <w:t>тепловая сеть</w:t>
            </w:r>
          </w:p>
        </w:tc>
        <w:tc>
          <w:tcPr>
            <w:tcW w:w="2977" w:type="dxa"/>
            <w:shd w:val="clear" w:color="auto" w:fill="auto"/>
            <w:vAlign w:val="center"/>
          </w:tcPr>
          <w:p w:rsidR="00FA6E43" w:rsidRPr="00FA6E43" w:rsidRDefault="00FA6E43" w:rsidP="00FA6E43">
            <w:pPr>
              <w:spacing w:line="276" w:lineRule="auto"/>
              <w:jc w:val="center"/>
              <w:rPr>
                <w:rFonts w:eastAsia="Calibri"/>
                <w:szCs w:val="22"/>
                <w:lang w:eastAsia="en-US"/>
              </w:rPr>
            </w:pPr>
            <w:r w:rsidRPr="00FA6E43">
              <w:rPr>
                <w:rFonts w:eastAsia="Calibri"/>
                <w:szCs w:val="22"/>
                <w:lang w:eastAsia="en-US"/>
              </w:rPr>
              <w:t>МУП ЧМР «Теплоснабжение»</w:t>
            </w:r>
          </w:p>
        </w:tc>
      </w:tr>
      <w:tr w:rsidR="00FA6E43" w:rsidRPr="00FA6E43" w:rsidTr="00F721F7">
        <w:trPr>
          <w:trHeight w:val="381"/>
        </w:trPr>
        <w:tc>
          <w:tcPr>
            <w:tcW w:w="3402" w:type="dxa"/>
            <w:shd w:val="clear" w:color="auto" w:fill="auto"/>
            <w:vAlign w:val="center"/>
          </w:tcPr>
          <w:p w:rsidR="00FA6E43" w:rsidRPr="00FA6E43" w:rsidRDefault="00FA6E43" w:rsidP="00FA6E43">
            <w:pPr>
              <w:spacing w:line="276" w:lineRule="auto"/>
              <w:jc w:val="center"/>
              <w:rPr>
                <w:rFonts w:eastAsia="Calibri"/>
                <w:b/>
                <w:sz w:val="22"/>
                <w:szCs w:val="28"/>
                <w:lang w:eastAsia="en-US"/>
              </w:rPr>
            </w:pPr>
            <w:r w:rsidRPr="00FA6E43">
              <w:rPr>
                <w:rFonts w:eastAsia="Calibri"/>
                <w:sz w:val="22"/>
                <w:szCs w:val="22"/>
                <w:lang w:eastAsia="en-US"/>
              </w:rPr>
              <w:t xml:space="preserve">Котельная № </w:t>
            </w:r>
            <w:r w:rsidRPr="00FA6E43">
              <w:rPr>
                <w:rFonts w:eastAsia="Calibri"/>
                <w:b/>
                <w:sz w:val="22"/>
                <w:szCs w:val="22"/>
                <w:lang w:eastAsia="en-US"/>
              </w:rPr>
              <w:t>4</w:t>
            </w:r>
          </w:p>
        </w:tc>
        <w:tc>
          <w:tcPr>
            <w:tcW w:w="3119" w:type="dxa"/>
            <w:shd w:val="clear" w:color="auto" w:fill="auto"/>
            <w:vAlign w:val="center"/>
          </w:tcPr>
          <w:p w:rsidR="00FA6E43" w:rsidRPr="00FA6E43" w:rsidRDefault="00FA6E43" w:rsidP="00FA6E43">
            <w:pPr>
              <w:spacing w:line="276" w:lineRule="auto"/>
              <w:ind w:right="-143"/>
              <w:jc w:val="center"/>
              <w:rPr>
                <w:sz w:val="22"/>
                <w:szCs w:val="22"/>
                <w:lang w:eastAsia="en-US"/>
              </w:rPr>
            </w:pPr>
            <w:r w:rsidRPr="00FA6E43">
              <w:rPr>
                <w:sz w:val="22"/>
                <w:szCs w:val="22"/>
                <w:lang w:eastAsia="en-US"/>
              </w:rPr>
              <w:t>котельная/</w:t>
            </w:r>
          </w:p>
          <w:p w:rsidR="00FA6E43" w:rsidRPr="00FA6E43" w:rsidRDefault="00FA6E43" w:rsidP="00FA6E43">
            <w:pPr>
              <w:spacing w:line="276" w:lineRule="auto"/>
              <w:ind w:right="-143"/>
              <w:jc w:val="center"/>
              <w:rPr>
                <w:sz w:val="22"/>
                <w:szCs w:val="22"/>
                <w:lang w:eastAsia="en-US"/>
              </w:rPr>
            </w:pPr>
            <w:r w:rsidRPr="00FA6E43">
              <w:rPr>
                <w:sz w:val="22"/>
                <w:szCs w:val="22"/>
                <w:lang w:eastAsia="en-US"/>
              </w:rPr>
              <w:t>тепловая сеть</w:t>
            </w:r>
          </w:p>
        </w:tc>
        <w:tc>
          <w:tcPr>
            <w:tcW w:w="2977" w:type="dxa"/>
            <w:shd w:val="clear" w:color="auto" w:fill="auto"/>
            <w:vAlign w:val="center"/>
          </w:tcPr>
          <w:p w:rsidR="00FA6E43" w:rsidRPr="00FA6E43" w:rsidRDefault="00FA6E43" w:rsidP="00FA6E43">
            <w:pPr>
              <w:spacing w:line="276" w:lineRule="auto"/>
              <w:jc w:val="center"/>
              <w:rPr>
                <w:rFonts w:eastAsia="Calibri"/>
                <w:szCs w:val="22"/>
                <w:lang w:eastAsia="en-US"/>
              </w:rPr>
            </w:pPr>
            <w:r w:rsidRPr="00FA6E43">
              <w:rPr>
                <w:rFonts w:eastAsia="Calibri"/>
                <w:szCs w:val="22"/>
                <w:lang w:eastAsia="en-US"/>
              </w:rPr>
              <w:t>МУП ЧМР «Теплоснабжение»</w:t>
            </w:r>
          </w:p>
        </w:tc>
      </w:tr>
      <w:tr w:rsidR="00FA6E43" w:rsidRPr="00FA6E43" w:rsidTr="00F721F7">
        <w:trPr>
          <w:trHeight w:val="381"/>
        </w:trPr>
        <w:tc>
          <w:tcPr>
            <w:tcW w:w="3402" w:type="dxa"/>
            <w:shd w:val="clear" w:color="auto" w:fill="auto"/>
            <w:vAlign w:val="center"/>
          </w:tcPr>
          <w:p w:rsidR="00FA6E43" w:rsidRPr="00FA6E43" w:rsidRDefault="00FA6E43" w:rsidP="00FA6E43">
            <w:pPr>
              <w:spacing w:line="276" w:lineRule="auto"/>
              <w:jc w:val="center"/>
              <w:rPr>
                <w:rFonts w:eastAsia="Calibri"/>
                <w:b/>
                <w:sz w:val="22"/>
                <w:szCs w:val="28"/>
                <w:lang w:eastAsia="en-US"/>
              </w:rPr>
            </w:pPr>
            <w:r w:rsidRPr="00FA6E43">
              <w:rPr>
                <w:rFonts w:eastAsia="Calibri"/>
                <w:sz w:val="22"/>
                <w:szCs w:val="22"/>
                <w:lang w:eastAsia="en-US"/>
              </w:rPr>
              <w:t xml:space="preserve">Котельная № </w:t>
            </w:r>
            <w:r w:rsidRPr="00FA6E43">
              <w:rPr>
                <w:rFonts w:eastAsia="Calibri"/>
                <w:b/>
                <w:sz w:val="22"/>
                <w:szCs w:val="22"/>
                <w:lang w:eastAsia="en-US"/>
              </w:rPr>
              <w:t>5</w:t>
            </w:r>
          </w:p>
        </w:tc>
        <w:tc>
          <w:tcPr>
            <w:tcW w:w="3119" w:type="dxa"/>
            <w:shd w:val="clear" w:color="auto" w:fill="auto"/>
            <w:vAlign w:val="center"/>
          </w:tcPr>
          <w:p w:rsidR="00FA6E43" w:rsidRPr="00FA6E43" w:rsidRDefault="00FA6E43" w:rsidP="00FA6E43">
            <w:pPr>
              <w:spacing w:line="276" w:lineRule="auto"/>
              <w:ind w:right="-143"/>
              <w:jc w:val="center"/>
              <w:rPr>
                <w:sz w:val="22"/>
                <w:szCs w:val="22"/>
                <w:lang w:eastAsia="en-US"/>
              </w:rPr>
            </w:pPr>
            <w:r w:rsidRPr="00FA6E43">
              <w:rPr>
                <w:sz w:val="22"/>
                <w:szCs w:val="22"/>
                <w:lang w:eastAsia="en-US"/>
              </w:rPr>
              <w:t>котельная/</w:t>
            </w:r>
          </w:p>
          <w:p w:rsidR="00FA6E43" w:rsidRPr="00FA6E43" w:rsidRDefault="00FA6E43" w:rsidP="00FA6E43">
            <w:pPr>
              <w:spacing w:line="276" w:lineRule="auto"/>
              <w:ind w:right="-143"/>
              <w:jc w:val="center"/>
              <w:rPr>
                <w:sz w:val="22"/>
                <w:szCs w:val="22"/>
                <w:lang w:eastAsia="en-US"/>
              </w:rPr>
            </w:pPr>
            <w:r w:rsidRPr="00FA6E43">
              <w:rPr>
                <w:sz w:val="22"/>
                <w:szCs w:val="22"/>
                <w:lang w:eastAsia="en-US"/>
              </w:rPr>
              <w:t>тепловая сеть</w:t>
            </w:r>
          </w:p>
        </w:tc>
        <w:tc>
          <w:tcPr>
            <w:tcW w:w="2977" w:type="dxa"/>
            <w:shd w:val="clear" w:color="auto" w:fill="auto"/>
            <w:vAlign w:val="center"/>
          </w:tcPr>
          <w:p w:rsidR="00FA6E43" w:rsidRPr="00FA6E43" w:rsidRDefault="00FA6E43" w:rsidP="00FA6E43">
            <w:pPr>
              <w:spacing w:line="276" w:lineRule="auto"/>
              <w:jc w:val="center"/>
              <w:rPr>
                <w:rFonts w:eastAsia="Calibri"/>
                <w:szCs w:val="22"/>
                <w:lang w:eastAsia="en-US"/>
              </w:rPr>
            </w:pPr>
            <w:r w:rsidRPr="00FA6E43">
              <w:rPr>
                <w:rFonts w:eastAsia="Calibri"/>
                <w:szCs w:val="22"/>
                <w:lang w:eastAsia="en-US"/>
              </w:rPr>
              <w:t>МУП ЧМР «Теплоснабжение»</w:t>
            </w:r>
          </w:p>
        </w:tc>
      </w:tr>
      <w:tr w:rsidR="00FA6E43" w:rsidRPr="00FA6E43" w:rsidTr="00F721F7">
        <w:trPr>
          <w:trHeight w:val="379"/>
        </w:trPr>
        <w:tc>
          <w:tcPr>
            <w:tcW w:w="3402" w:type="dxa"/>
            <w:shd w:val="clear" w:color="auto" w:fill="auto"/>
            <w:vAlign w:val="center"/>
          </w:tcPr>
          <w:p w:rsidR="00FA6E43" w:rsidRPr="00FA6E43" w:rsidRDefault="00FA6E43" w:rsidP="00FA6E43">
            <w:pPr>
              <w:spacing w:line="276" w:lineRule="auto"/>
              <w:jc w:val="center"/>
              <w:rPr>
                <w:rFonts w:eastAsia="Calibri"/>
                <w:b/>
                <w:sz w:val="22"/>
                <w:szCs w:val="28"/>
                <w:lang w:eastAsia="en-US"/>
              </w:rPr>
            </w:pPr>
            <w:r w:rsidRPr="00FA6E43">
              <w:rPr>
                <w:rFonts w:eastAsia="Calibri"/>
                <w:sz w:val="22"/>
                <w:szCs w:val="22"/>
                <w:lang w:eastAsia="en-US"/>
              </w:rPr>
              <w:t xml:space="preserve">Котельная № </w:t>
            </w:r>
            <w:r w:rsidRPr="00FA6E43">
              <w:rPr>
                <w:rFonts w:eastAsia="Calibri"/>
                <w:b/>
                <w:sz w:val="22"/>
                <w:szCs w:val="22"/>
                <w:lang w:eastAsia="en-US"/>
              </w:rPr>
              <w:t>6</w:t>
            </w:r>
          </w:p>
        </w:tc>
        <w:tc>
          <w:tcPr>
            <w:tcW w:w="3119" w:type="dxa"/>
            <w:shd w:val="clear" w:color="auto" w:fill="auto"/>
            <w:vAlign w:val="center"/>
          </w:tcPr>
          <w:p w:rsidR="00FA6E43" w:rsidRPr="00FA6E43" w:rsidRDefault="00FA6E43" w:rsidP="00FA6E43">
            <w:pPr>
              <w:spacing w:line="276" w:lineRule="auto"/>
              <w:ind w:right="-143"/>
              <w:jc w:val="center"/>
              <w:rPr>
                <w:sz w:val="22"/>
                <w:szCs w:val="22"/>
                <w:lang w:eastAsia="en-US"/>
              </w:rPr>
            </w:pPr>
            <w:r w:rsidRPr="00FA6E43">
              <w:rPr>
                <w:sz w:val="22"/>
                <w:szCs w:val="22"/>
                <w:lang w:eastAsia="en-US"/>
              </w:rPr>
              <w:t>котельная/</w:t>
            </w:r>
          </w:p>
          <w:p w:rsidR="00FA6E43" w:rsidRPr="00FA6E43" w:rsidRDefault="00FA6E43" w:rsidP="00FA6E43">
            <w:pPr>
              <w:spacing w:line="276" w:lineRule="auto"/>
              <w:ind w:right="-143"/>
              <w:jc w:val="center"/>
              <w:rPr>
                <w:sz w:val="22"/>
                <w:szCs w:val="22"/>
                <w:lang w:eastAsia="en-US"/>
              </w:rPr>
            </w:pPr>
            <w:r w:rsidRPr="00FA6E43">
              <w:rPr>
                <w:sz w:val="22"/>
                <w:szCs w:val="22"/>
                <w:lang w:eastAsia="en-US"/>
              </w:rPr>
              <w:t>тепловая сеть</w:t>
            </w:r>
          </w:p>
        </w:tc>
        <w:tc>
          <w:tcPr>
            <w:tcW w:w="2977" w:type="dxa"/>
            <w:shd w:val="clear" w:color="auto" w:fill="auto"/>
            <w:vAlign w:val="center"/>
          </w:tcPr>
          <w:p w:rsidR="00FA6E43" w:rsidRPr="00FA6E43" w:rsidRDefault="00FA6E43" w:rsidP="00FA6E43">
            <w:pPr>
              <w:spacing w:line="276" w:lineRule="auto"/>
              <w:jc w:val="center"/>
              <w:rPr>
                <w:rFonts w:eastAsia="Calibri"/>
                <w:szCs w:val="22"/>
                <w:lang w:eastAsia="en-US"/>
              </w:rPr>
            </w:pPr>
            <w:r w:rsidRPr="00FA6E43">
              <w:rPr>
                <w:rFonts w:eastAsia="Calibri"/>
                <w:szCs w:val="22"/>
                <w:lang w:eastAsia="en-US"/>
              </w:rPr>
              <w:t>МУП ЧМР «Теплоснабжение»</w:t>
            </w:r>
          </w:p>
        </w:tc>
      </w:tr>
      <w:tr w:rsidR="00FA6E43" w:rsidRPr="00FA6E43" w:rsidTr="00F721F7">
        <w:trPr>
          <w:trHeight w:val="381"/>
        </w:trPr>
        <w:tc>
          <w:tcPr>
            <w:tcW w:w="3402" w:type="dxa"/>
            <w:shd w:val="clear" w:color="auto" w:fill="auto"/>
            <w:vAlign w:val="center"/>
          </w:tcPr>
          <w:p w:rsidR="00FA6E43" w:rsidRPr="00FA6E43" w:rsidRDefault="00FA6E43" w:rsidP="00FA6E43">
            <w:pPr>
              <w:spacing w:line="276" w:lineRule="auto"/>
              <w:jc w:val="center"/>
              <w:rPr>
                <w:rFonts w:eastAsia="Calibri"/>
                <w:b/>
                <w:sz w:val="22"/>
                <w:szCs w:val="28"/>
                <w:lang w:eastAsia="en-US"/>
              </w:rPr>
            </w:pPr>
            <w:r w:rsidRPr="00FA6E43">
              <w:rPr>
                <w:rFonts w:eastAsia="Calibri"/>
                <w:sz w:val="22"/>
                <w:szCs w:val="22"/>
                <w:lang w:eastAsia="en-US"/>
              </w:rPr>
              <w:t xml:space="preserve">Котельная № </w:t>
            </w:r>
            <w:r w:rsidRPr="00FA6E43">
              <w:rPr>
                <w:rFonts w:eastAsia="Calibri"/>
                <w:b/>
                <w:sz w:val="22"/>
                <w:szCs w:val="22"/>
                <w:lang w:eastAsia="en-US"/>
              </w:rPr>
              <w:t>8</w:t>
            </w:r>
          </w:p>
        </w:tc>
        <w:tc>
          <w:tcPr>
            <w:tcW w:w="3119" w:type="dxa"/>
            <w:shd w:val="clear" w:color="auto" w:fill="auto"/>
            <w:vAlign w:val="center"/>
          </w:tcPr>
          <w:p w:rsidR="00FA6E43" w:rsidRPr="00FA6E43" w:rsidRDefault="00FA6E43" w:rsidP="00FA6E43">
            <w:pPr>
              <w:spacing w:line="276" w:lineRule="auto"/>
              <w:ind w:right="-143"/>
              <w:jc w:val="center"/>
              <w:rPr>
                <w:sz w:val="22"/>
                <w:szCs w:val="22"/>
                <w:lang w:eastAsia="en-US"/>
              </w:rPr>
            </w:pPr>
            <w:r w:rsidRPr="00FA6E43">
              <w:rPr>
                <w:sz w:val="22"/>
                <w:szCs w:val="22"/>
                <w:lang w:eastAsia="en-US"/>
              </w:rPr>
              <w:t>котельная/</w:t>
            </w:r>
          </w:p>
          <w:p w:rsidR="00FA6E43" w:rsidRPr="00FA6E43" w:rsidRDefault="00FA6E43" w:rsidP="00FA6E43">
            <w:pPr>
              <w:spacing w:line="276" w:lineRule="auto"/>
              <w:ind w:right="-143"/>
              <w:jc w:val="center"/>
              <w:rPr>
                <w:sz w:val="22"/>
                <w:szCs w:val="22"/>
                <w:lang w:eastAsia="en-US"/>
              </w:rPr>
            </w:pPr>
            <w:r w:rsidRPr="00FA6E43">
              <w:rPr>
                <w:sz w:val="22"/>
                <w:szCs w:val="22"/>
                <w:lang w:eastAsia="en-US"/>
              </w:rPr>
              <w:t>тепловая сеть</w:t>
            </w:r>
          </w:p>
        </w:tc>
        <w:tc>
          <w:tcPr>
            <w:tcW w:w="2977" w:type="dxa"/>
            <w:shd w:val="clear" w:color="auto" w:fill="auto"/>
            <w:vAlign w:val="center"/>
          </w:tcPr>
          <w:p w:rsidR="00FA6E43" w:rsidRPr="00FA6E43" w:rsidRDefault="00FA6E43" w:rsidP="00FA6E43">
            <w:pPr>
              <w:spacing w:line="276" w:lineRule="auto"/>
              <w:jc w:val="center"/>
              <w:rPr>
                <w:rFonts w:eastAsia="Calibri"/>
                <w:szCs w:val="22"/>
                <w:lang w:eastAsia="en-US"/>
              </w:rPr>
            </w:pPr>
            <w:r w:rsidRPr="00FA6E43">
              <w:rPr>
                <w:rFonts w:eastAsia="Calibri"/>
                <w:szCs w:val="22"/>
                <w:lang w:eastAsia="en-US"/>
              </w:rPr>
              <w:t>МУП ЧМР «Теплоснабжение»</w:t>
            </w:r>
          </w:p>
        </w:tc>
      </w:tr>
    </w:tbl>
    <w:p w:rsidR="00FA6E43" w:rsidRPr="00FA6E43" w:rsidRDefault="00FA6E43" w:rsidP="00FA6E43">
      <w:pPr>
        <w:widowControl w:val="0"/>
        <w:spacing w:line="276" w:lineRule="auto"/>
        <w:ind w:right="-143" w:firstLine="708"/>
        <w:jc w:val="center"/>
        <w:rPr>
          <w:b/>
          <w:sz w:val="28"/>
          <w:szCs w:val="28"/>
        </w:rPr>
      </w:pPr>
    </w:p>
    <w:p w:rsidR="00FA6E43" w:rsidRPr="00FA6E43" w:rsidRDefault="00FA6E43" w:rsidP="00FA6E43">
      <w:pPr>
        <w:widowControl w:val="0"/>
        <w:spacing w:line="276" w:lineRule="auto"/>
        <w:ind w:right="-143" w:firstLine="708"/>
        <w:jc w:val="center"/>
        <w:rPr>
          <w:b/>
          <w:sz w:val="28"/>
          <w:szCs w:val="28"/>
        </w:rPr>
      </w:pPr>
      <w:r w:rsidRPr="00FA6E43">
        <w:rPr>
          <w:b/>
          <w:sz w:val="28"/>
          <w:szCs w:val="28"/>
        </w:rPr>
        <w:t>10.3. Основания, в том числе критерии, в соответствии с которыми теплоснабжающей организации присвоен статус единой теплоснабжающей организации</w:t>
      </w:r>
    </w:p>
    <w:p w:rsidR="00FA6E43" w:rsidRPr="00FA6E43" w:rsidRDefault="00FA6E43" w:rsidP="00FA6E43">
      <w:pPr>
        <w:widowControl w:val="0"/>
        <w:spacing w:line="276" w:lineRule="auto"/>
        <w:ind w:right="-143" w:firstLine="708"/>
        <w:jc w:val="both"/>
        <w:rPr>
          <w:sz w:val="28"/>
          <w:szCs w:val="28"/>
        </w:rPr>
      </w:pPr>
      <w:r w:rsidRPr="00FA6E43">
        <w:rPr>
          <w:sz w:val="28"/>
          <w:szCs w:val="28"/>
        </w:rPr>
        <w:lastRenderedPageBreak/>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FA6E43" w:rsidRPr="00FA6E43" w:rsidRDefault="00FA6E43" w:rsidP="00FA6E43">
      <w:pPr>
        <w:widowControl w:val="0"/>
        <w:spacing w:line="276" w:lineRule="auto"/>
        <w:ind w:right="-143" w:firstLine="708"/>
        <w:jc w:val="both"/>
        <w:rPr>
          <w:sz w:val="28"/>
          <w:szCs w:val="28"/>
        </w:rPr>
      </w:pPr>
      <w:r w:rsidRPr="00FA6E43">
        <w:rPr>
          <w:sz w:val="28"/>
          <w:szCs w:val="28"/>
        </w:rPr>
        <w:t>В соответствии со статьей 2 пунктом 28 Федерального закона 190 «О теплоснабжении»:</w:t>
      </w:r>
    </w:p>
    <w:p w:rsidR="00FA6E43" w:rsidRPr="00FA6E43" w:rsidRDefault="00FA6E43" w:rsidP="00FA6E43">
      <w:pPr>
        <w:widowControl w:val="0"/>
        <w:spacing w:line="276" w:lineRule="auto"/>
        <w:ind w:right="-143" w:firstLine="708"/>
        <w:jc w:val="both"/>
        <w:rPr>
          <w:sz w:val="28"/>
          <w:szCs w:val="28"/>
        </w:rPr>
      </w:pPr>
      <w:proofErr w:type="gramStart"/>
      <w:r w:rsidRPr="00FA6E43">
        <w:rPr>
          <w:sz w:val="28"/>
          <w:szCs w:val="28"/>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Pr="00FA6E43">
        <w:rPr>
          <w:sz w:val="28"/>
          <w:szCs w:val="28"/>
        </w:rPr>
        <w:t xml:space="preserve">, </w:t>
      </w:r>
      <w:proofErr w:type="gramStart"/>
      <w:r w:rsidRPr="00FA6E43">
        <w:rPr>
          <w:sz w:val="28"/>
          <w:szCs w:val="28"/>
        </w:rPr>
        <w:t>утвержденными</w:t>
      </w:r>
      <w:proofErr w:type="gramEnd"/>
      <w:r w:rsidRPr="00FA6E43">
        <w:rPr>
          <w:sz w:val="28"/>
          <w:szCs w:val="28"/>
        </w:rPr>
        <w:t xml:space="preserve"> Правительством Российской Федерации».</w:t>
      </w:r>
    </w:p>
    <w:p w:rsidR="00FA6E43" w:rsidRPr="00FA6E43" w:rsidRDefault="00FA6E43" w:rsidP="00FA6E43">
      <w:pPr>
        <w:widowControl w:val="0"/>
        <w:spacing w:line="276" w:lineRule="auto"/>
        <w:ind w:right="-143" w:firstLine="708"/>
        <w:jc w:val="both"/>
        <w:rPr>
          <w:sz w:val="28"/>
          <w:szCs w:val="28"/>
        </w:rPr>
      </w:pPr>
      <w:r w:rsidRPr="00FA6E43">
        <w:rPr>
          <w:sz w:val="28"/>
          <w:szCs w:val="28"/>
        </w:rPr>
        <w:t>В соответствии со статьей 6 пунктом 6 Федерального закона 190 «О теплоснабжении»:</w:t>
      </w:r>
    </w:p>
    <w:p w:rsidR="00FA6E43" w:rsidRPr="00FA6E43" w:rsidRDefault="00FA6E43" w:rsidP="00FA6E43">
      <w:pPr>
        <w:widowControl w:val="0"/>
        <w:spacing w:line="276" w:lineRule="auto"/>
        <w:ind w:right="-143" w:firstLine="708"/>
        <w:jc w:val="both"/>
        <w:rPr>
          <w:sz w:val="28"/>
          <w:szCs w:val="28"/>
        </w:rPr>
      </w:pPr>
      <w:r w:rsidRPr="00FA6E43">
        <w:rPr>
          <w:sz w:val="28"/>
          <w:szCs w:val="28"/>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не менее пятисот тысяч человек, в том числе определение единой теплоснабжающей организации».</w:t>
      </w:r>
    </w:p>
    <w:p w:rsidR="00FA6E43" w:rsidRPr="00FA6E43" w:rsidRDefault="00FA6E43" w:rsidP="00FA6E43">
      <w:pPr>
        <w:widowControl w:val="0"/>
        <w:spacing w:line="276" w:lineRule="auto"/>
        <w:ind w:right="-143" w:firstLine="708"/>
        <w:jc w:val="both"/>
        <w:rPr>
          <w:sz w:val="28"/>
          <w:szCs w:val="28"/>
        </w:rPr>
      </w:pPr>
      <w:r w:rsidRPr="00FA6E43">
        <w:rPr>
          <w:sz w:val="28"/>
          <w:szCs w:val="28"/>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FA6E43" w:rsidRPr="00FA6E43" w:rsidRDefault="00FA6E43" w:rsidP="00FA6E43">
      <w:pPr>
        <w:widowControl w:val="0"/>
        <w:spacing w:line="276" w:lineRule="auto"/>
        <w:ind w:right="-143" w:firstLine="708"/>
        <w:jc w:val="both"/>
        <w:rPr>
          <w:sz w:val="28"/>
          <w:szCs w:val="28"/>
        </w:rPr>
      </w:pPr>
      <w:r w:rsidRPr="00FA6E43">
        <w:rPr>
          <w:sz w:val="28"/>
          <w:szCs w:val="28"/>
        </w:rPr>
        <w:t>Критерии и порядок определения единой теплоснабжающей организации:</w:t>
      </w:r>
    </w:p>
    <w:p w:rsidR="00FA6E43" w:rsidRPr="00FA6E43" w:rsidRDefault="00FA6E43" w:rsidP="00FA6E43">
      <w:pPr>
        <w:widowControl w:val="0"/>
        <w:spacing w:line="276" w:lineRule="auto"/>
        <w:ind w:right="-143" w:firstLine="708"/>
        <w:jc w:val="both"/>
        <w:rPr>
          <w:sz w:val="28"/>
          <w:szCs w:val="28"/>
        </w:rPr>
      </w:pPr>
      <w:r w:rsidRPr="00FA6E43">
        <w:rPr>
          <w:sz w:val="28"/>
          <w:szCs w:val="28"/>
        </w:rPr>
        <w:t>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FA6E43" w:rsidRPr="00FA6E43" w:rsidRDefault="00FA6E43" w:rsidP="00FA6E43">
      <w:pPr>
        <w:widowControl w:val="0"/>
        <w:spacing w:line="276" w:lineRule="auto"/>
        <w:ind w:right="-143" w:firstLine="708"/>
        <w:jc w:val="both"/>
        <w:rPr>
          <w:sz w:val="28"/>
          <w:szCs w:val="28"/>
        </w:rPr>
      </w:pPr>
      <w:r w:rsidRPr="00FA6E43">
        <w:rPr>
          <w:sz w:val="28"/>
          <w:szCs w:val="28"/>
        </w:rPr>
        <w:t xml:space="preserve">2. В проекте схемы теплоснабжения должны быть определены границы </w:t>
      </w:r>
      <w:r w:rsidRPr="00FA6E43">
        <w:rPr>
          <w:sz w:val="28"/>
          <w:szCs w:val="28"/>
        </w:rPr>
        <w:lastRenderedPageBreak/>
        <w:t>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FA6E43" w:rsidRPr="00FA6E43" w:rsidRDefault="00FA6E43" w:rsidP="00FA6E43">
      <w:pPr>
        <w:widowControl w:val="0"/>
        <w:spacing w:line="276" w:lineRule="auto"/>
        <w:ind w:right="-143" w:firstLine="708"/>
        <w:jc w:val="both"/>
        <w:rPr>
          <w:sz w:val="28"/>
          <w:szCs w:val="28"/>
        </w:rPr>
      </w:pPr>
      <w:r w:rsidRPr="00FA6E43">
        <w:rPr>
          <w:sz w:val="28"/>
          <w:szCs w:val="28"/>
        </w:rPr>
        <w:t>В случае если на территории поселения, городского округа существуют несколько систем теплоснабжения, уполномоченные органы вправе:</w:t>
      </w:r>
    </w:p>
    <w:p w:rsidR="00FA6E43" w:rsidRPr="00FA6E43" w:rsidRDefault="00FA6E43" w:rsidP="00FA6E43">
      <w:pPr>
        <w:widowControl w:val="0"/>
        <w:spacing w:line="276" w:lineRule="auto"/>
        <w:ind w:right="-143" w:firstLine="708"/>
        <w:jc w:val="both"/>
        <w:rPr>
          <w:sz w:val="28"/>
          <w:szCs w:val="28"/>
        </w:rPr>
      </w:pPr>
      <w:proofErr w:type="gramStart"/>
      <w:r w:rsidRPr="00FA6E43">
        <w:rPr>
          <w:sz w:val="28"/>
          <w:szCs w:val="28"/>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roofErr w:type="gramEnd"/>
    </w:p>
    <w:p w:rsidR="00FA6E43" w:rsidRPr="00FA6E43" w:rsidRDefault="00FA6E43" w:rsidP="00FA6E43">
      <w:pPr>
        <w:widowControl w:val="0"/>
        <w:spacing w:line="276" w:lineRule="auto"/>
        <w:ind w:right="-143" w:firstLine="708"/>
        <w:jc w:val="both"/>
        <w:rPr>
          <w:sz w:val="28"/>
          <w:szCs w:val="28"/>
        </w:rPr>
      </w:pPr>
      <w:r w:rsidRPr="00FA6E43">
        <w:rPr>
          <w:sz w:val="28"/>
          <w:szCs w:val="28"/>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FA6E43" w:rsidRPr="00FA6E43" w:rsidRDefault="00FA6E43" w:rsidP="00FA6E43">
      <w:pPr>
        <w:widowControl w:val="0"/>
        <w:spacing w:line="276" w:lineRule="auto"/>
        <w:ind w:right="-143" w:firstLine="708"/>
        <w:jc w:val="both"/>
        <w:rPr>
          <w:sz w:val="28"/>
          <w:szCs w:val="28"/>
        </w:rPr>
      </w:pPr>
      <w:r w:rsidRPr="00FA6E43">
        <w:rPr>
          <w:sz w:val="28"/>
          <w:szCs w:val="28"/>
        </w:rPr>
        <w:t xml:space="preserve">3. </w:t>
      </w:r>
      <w:proofErr w:type="gramStart"/>
      <w:r w:rsidRPr="00FA6E43">
        <w:rPr>
          <w:sz w:val="28"/>
          <w:szCs w:val="28"/>
        </w:rPr>
        <w:t>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сетями на территории поселения вправе подать в течение одного месяца с даты размещения на сайте поселения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w:t>
      </w:r>
      <w:proofErr w:type="gramEnd"/>
      <w:r w:rsidRPr="00FA6E43">
        <w:rPr>
          <w:sz w:val="28"/>
          <w:szCs w:val="28"/>
        </w:rPr>
        <w:t xml:space="preserve"> которой указанные лица планируют исполнять функции единой теплоснабжающей организации. Орган местного самоуправления обязан </w:t>
      </w:r>
      <w:proofErr w:type="gramStart"/>
      <w:r w:rsidRPr="00FA6E43">
        <w:rPr>
          <w:sz w:val="28"/>
          <w:szCs w:val="28"/>
        </w:rPr>
        <w:t>разместить сведения</w:t>
      </w:r>
      <w:proofErr w:type="gramEnd"/>
      <w:r w:rsidRPr="00FA6E43">
        <w:rPr>
          <w:sz w:val="28"/>
          <w:szCs w:val="28"/>
        </w:rPr>
        <w:t xml:space="preserve"> о принятых заявках на сайте поселения.</w:t>
      </w:r>
    </w:p>
    <w:p w:rsidR="00FA6E43" w:rsidRPr="00FA6E43" w:rsidRDefault="00FA6E43" w:rsidP="00FA6E43">
      <w:pPr>
        <w:widowControl w:val="0"/>
        <w:spacing w:line="276" w:lineRule="auto"/>
        <w:ind w:right="-143" w:firstLine="708"/>
        <w:jc w:val="both"/>
        <w:rPr>
          <w:sz w:val="28"/>
          <w:szCs w:val="28"/>
        </w:rPr>
      </w:pPr>
      <w:r w:rsidRPr="00FA6E43">
        <w:rPr>
          <w:sz w:val="28"/>
          <w:szCs w:val="28"/>
        </w:rPr>
        <w:t>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FA6E43" w:rsidRPr="00FA6E43" w:rsidRDefault="00FA6E43" w:rsidP="00FA6E43">
      <w:pPr>
        <w:widowControl w:val="0"/>
        <w:spacing w:line="276" w:lineRule="auto"/>
        <w:ind w:right="-143" w:firstLine="708"/>
        <w:jc w:val="both"/>
        <w:rPr>
          <w:sz w:val="28"/>
          <w:szCs w:val="28"/>
        </w:rPr>
      </w:pPr>
      <w:r w:rsidRPr="00FA6E43">
        <w:rPr>
          <w:sz w:val="28"/>
          <w:szCs w:val="28"/>
        </w:rPr>
        <w:t>5. Критериями определения единой теплоснабжающей организации являются:</w:t>
      </w:r>
    </w:p>
    <w:p w:rsidR="00FA6E43" w:rsidRPr="00FA6E43" w:rsidRDefault="00FA6E43" w:rsidP="00FA6E43">
      <w:pPr>
        <w:widowControl w:val="0"/>
        <w:spacing w:line="276" w:lineRule="auto"/>
        <w:ind w:right="-143" w:firstLine="708"/>
        <w:jc w:val="both"/>
        <w:rPr>
          <w:sz w:val="28"/>
          <w:szCs w:val="28"/>
        </w:rPr>
      </w:pPr>
      <w:proofErr w:type="gramStart"/>
      <w:r w:rsidRPr="00FA6E43">
        <w:rPr>
          <w:sz w:val="28"/>
          <w:szCs w:val="28"/>
        </w:rPr>
        <w:t xml:space="preserve">1) владение на праве собственности или ином законном основании источниками тепловой энергии с наибольшей совокупной установленной </w:t>
      </w:r>
      <w:r w:rsidRPr="00FA6E43">
        <w:rPr>
          <w:sz w:val="28"/>
          <w:szCs w:val="28"/>
        </w:rPr>
        <w:lastRenderedPageBreak/>
        <w:t>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FA6E43" w:rsidRPr="00FA6E43" w:rsidRDefault="00FA6E43" w:rsidP="00FA6E43">
      <w:pPr>
        <w:widowControl w:val="0"/>
        <w:spacing w:line="276" w:lineRule="auto"/>
        <w:ind w:right="-143" w:firstLine="708"/>
        <w:jc w:val="both"/>
        <w:rPr>
          <w:sz w:val="28"/>
          <w:szCs w:val="28"/>
        </w:rPr>
      </w:pPr>
      <w:r w:rsidRPr="00FA6E43">
        <w:rPr>
          <w:sz w:val="28"/>
          <w:szCs w:val="28"/>
        </w:rPr>
        <w:t xml:space="preserve">2) 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FA6E43">
        <w:rPr>
          <w:sz w:val="28"/>
          <w:szCs w:val="28"/>
        </w:rPr>
        <w:t>менее остаточной</w:t>
      </w:r>
      <w:proofErr w:type="gramEnd"/>
      <w:r w:rsidRPr="00FA6E43">
        <w:rPr>
          <w:sz w:val="28"/>
          <w:szCs w:val="28"/>
        </w:rPr>
        <w:t xml:space="preserve">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FA6E43" w:rsidRPr="00FA6E43" w:rsidRDefault="00FA6E43" w:rsidP="00FA6E43">
      <w:pPr>
        <w:widowControl w:val="0"/>
        <w:spacing w:line="276" w:lineRule="auto"/>
        <w:ind w:right="-143" w:firstLine="708"/>
        <w:jc w:val="both"/>
        <w:rPr>
          <w:sz w:val="28"/>
          <w:szCs w:val="28"/>
        </w:rPr>
      </w:pPr>
      <w:r w:rsidRPr="00FA6E43">
        <w:rPr>
          <w:sz w:val="28"/>
          <w:szCs w:val="28"/>
        </w:rPr>
        <w:t xml:space="preserve">6. </w:t>
      </w:r>
      <w:proofErr w:type="gramStart"/>
      <w:r w:rsidRPr="00FA6E43">
        <w:rPr>
          <w:sz w:val="28"/>
          <w:szCs w:val="28"/>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roofErr w:type="gramEnd"/>
    </w:p>
    <w:p w:rsidR="00FA6E43" w:rsidRPr="00FA6E43" w:rsidRDefault="00FA6E43" w:rsidP="00FA6E43">
      <w:pPr>
        <w:widowControl w:val="0"/>
        <w:spacing w:line="276" w:lineRule="auto"/>
        <w:ind w:right="-143" w:firstLine="708"/>
        <w:jc w:val="both"/>
        <w:rPr>
          <w:sz w:val="28"/>
          <w:szCs w:val="28"/>
        </w:rPr>
      </w:pPr>
      <w:r w:rsidRPr="00FA6E43">
        <w:rPr>
          <w:sz w:val="28"/>
          <w:szCs w:val="28"/>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FA6E43" w:rsidRPr="00FA6E43" w:rsidRDefault="00FA6E43" w:rsidP="00FA6E43">
      <w:pPr>
        <w:widowControl w:val="0"/>
        <w:spacing w:line="276" w:lineRule="auto"/>
        <w:ind w:right="-143" w:firstLine="708"/>
        <w:jc w:val="both"/>
        <w:rPr>
          <w:sz w:val="28"/>
          <w:szCs w:val="28"/>
        </w:rPr>
      </w:pPr>
      <w:r w:rsidRPr="00FA6E43">
        <w:rPr>
          <w:sz w:val="28"/>
          <w:szCs w:val="28"/>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FA6E43" w:rsidRPr="00FA6E43" w:rsidRDefault="00FA6E43" w:rsidP="00FA6E43">
      <w:pPr>
        <w:widowControl w:val="0"/>
        <w:spacing w:line="276" w:lineRule="auto"/>
        <w:ind w:right="-143" w:firstLine="708"/>
        <w:jc w:val="both"/>
        <w:rPr>
          <w:sz w:val="28"/>
          <w:szCs w:val="28"/>
        </w:rPr>
      </w:pPr>
      <w:r w:rsidRPr="00FA6E43">
        <w:rPr>
          <w:sz w:val="28"/>
          <w:szCs w:val="28"/>
        </w:rPr>
        <w:t>8. Единая теплоснабжающая организация при осуществлении своей деятельности обязана:</w:t>
      </w:r>
    </w:p>
    <w:p w:rsidR="00FA6E43" w:rsidRPr="00FA6E43" w:rsidRDefault="00FA6E43" w:rsidP="00FA6E43">
      <w:pPr>
        <w:widowControl w:val="0"/>
        <w:spacing w:line="276" w:lineRule="auto"/>
        <w:ind w:right="-143" w:firstLine="708"/>
        <w:jc w:val="both"/>
        <w:rPr>
          <w:sz w:val="28"/>
          <w:szCs w:val="28"/>
        </w:rPr>
      </w:pPr>
      <w:r w:rsidRPr="00FA6E43">
        <w:rPr>
          <w:sz w:val="28"/>
          <w:szCs w:val="28"/>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FA6E43" w:rsidRPr="00FA6E43" w:rsidRDefault="00FA6E43" w:rsidP="00FA6E43">
      <w:pPr>
        <w:widowControl w:val="0"/>
        <w:spacing w:line="276" w:lineRule="auto"/>
        <w:ind w:right="-143" w:firstLine="708"/>
        <w:jc w:val="both"/>
        <w:rPr>
          <w:sz w:val="28"/>
          <w:szCs w:val="28"/>
        </w:rPr>
      </w:pPr>
      <w:r w:rsidRPr="00FA6E43">
        <w:rPr>
          <w:sz w:val="28"/>
          <w:szCs w:val="28"/>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FA6E43" w:rsidRPr="00FA6E43" w:rsidRDefault="00FA6E43" w:rsidP="00FA6E43">
      <w:pPr>
        <w:widowControl w:val="0"/>
        <w:spacing w:line="276" w:lineRule="auto"/>
        <w:ind w:right="-143" w:firstLine="708"/>
        <w:jc w:val="both"/>
        <w:rPr>
          <w:sz w:val="28"/>
          <w:szCs w:val="28"/>
        </w:rPr>
      </w:pPr>
      <w:r w:rsidRPr="00FA6E43">
        <w:rPr>
          <w:sz w:val="28"/>
          <w:szCs w:val="28"/>
        </w:rPr>
        <w:lastRenderedPageBreak/>
        <w:t xml:space="preserve">в) надлежащим образом исполнять обязательства перед иными теплоснабжающими и </w:t>
      </w:r>
      <w:proofErr w:type="spellStart"/>
      <w:r w:rsidRPr="00FA6E43">
        <w:rPr>
          <w:sz w:val="28"/>
          <w:szCs w:val="28"/>
        </w:rPr>
        <w:t>теплосетевыми</w:t>
      </w:r>
      <w:proofErr w:type="spellEnd"/>
      <w:r w:rsidRPr="00FA6E43">
        <w:rPr>
          <w:sz w:val="28"/>
          <w:szCs w:val="28"/>
        </w:rPr>
        <w:t xml:space="preserve"> организациями в зоне своей деятельности;</w:t>
      </w:r>
    </w:p>
    <w:p w:rsidR="00FA6E43" w:rsidRPr="00FA6E43" w:rsidRDefault="00FA6E43" w:rsidP="00FA6E43">
      <w:pPr>
        <w:widowControl w:val="0"/>
        <w:spacing w:line="276" w:lineRule="auto"/>
        <w:ind w:right="-143" w:firstLine="708"/>
        <w:jc w:val="both"/>
        <w:rPr>
          <w:sz w:val="28"/>
          <w:szCs w:val="28"/>
        </w:rPr>
      </w:pPr>
      <w:r w:rsidRPr="00FA6E43">
        <w:rPr>
          <w:sz w:val="28"/>
          <w:szCs w:val="28"/>
        </w:rPr>
        <w:t>г) осуществлять контроль режимов потребления тепловой энергии в зоне своей деятельности.</w:t>
      </w:r>
    </w:p>
    <w:p w:rsidR="00FA6E43" w:rsidRPr="00FA6E43" w:rsidRDefault="00FA6E43" w:rsidP="00FA6E43">
      <w:pPr>
        <w:spacing w:line="276" w:lineRule="auto"/>
        <w:ind w:right="-143"/>
        <w:jc w:val="both"/>
        <w:rPr>
          <w:sz w:val="22"/>
          <w:szCs w:val="22"/>
          <w:lang w:eastAsia="en-US"/>
        </w:rPr>
      </w:pPr>
      <w:proofErr w:type="spellStart"/>
      <w:r w:rsidRPr="00FA6E43">
        <w:rPr>
          <w:sz w:val="28"/>
          <w:szCs w:val="28"/>
        </w:rPr>
        <w:t>Ресурсоснабжающая</w:t>
      </w:r>
      <w:proofErr w:type="spellEnd"/>
      <w:r w:rsidRPr="00FA6E43">
        <w:rPr>
          <w:sz w:val="28"/>
          <w:szCs w:val="28"/>
        </w:rPr>
        <w:t xml:space="preserve"> организация </w:t>
      </w:r>
      <w:r w:rsidRPr="00FA6E43">
        <w:rPr>
          <w:rFonts w:eastAsia="Calibri"/>
          <w:sz w:val="28"/>
          <w:szCs w:val="22"/>
          <w:lang w:eastAsia="en-US"/>
        </w:rPr>
        <w:t>МУП ЧМР «Теплоснабжение»</w:t>
      </w:r>
      <w:r w:rsidRPr="00FA6E43">
        <w:rPr>
          <w:rFonts w:eastAsia="Calibri"/>
          <w:bCs/>
          <w:sz w:val="40"/>
          <w:szCs w:val="28"/>
        </w:rPr>
        <w:t xml:space="preserve"> </w:t>
      </w:r>
      <w:r w:rsidRPr="00FA6E43">
        <w:rPr>
          <w:sz w:val="28"/>
          <w:szCs w:val="28"/>
        </w:rPr>
        <w:t>согласно требованиям критериев по определению единой теплоснабжающей организации при осуществлении своей деятельности фактически уже исполняют обязанности теплоснабжающих организаций, а именно:</w:t>
      </w:r>
    </w:p>
    <w:p w:rsidR="00FA6E43" w:rsidRPr="00FA6E43" w:rsidRDefault="00FA6E43" w:rsidP="00FA6E43">
      <w:pPr>
        <w:widowControl w:val="0"/>
        <w:spacing w:line="276" w:lineRule="auto"/>
        <w:ind w:right="-143" w:firstLine="708"/>
        <w:jc w:val="both"/>
        <w:rPr>
          <w:sz w:val="28"/>
          <w:szCs w:val="28"/>
        </w:rPr>
      </w:pPr>
      <w:r w:rsidRPr="00FA6E43">
        <w:rPr>
          <w:sz w:val="28"/>
          <w:szCs w:val="28"/>
        </w:rPr>
        <w:t>а) заключают и надлежаще исполняют договоры теплоснабжения со всеми обратившимися к ней потребителями тепловой энергии в своей зоне деятельности;</w:t>
      </w:r>
    </w:p>
    <w:p w:rsidR="00FA6E43" w:rsidRPr="00FA6E43" w:rsidRDefault="00FA6E43" w:rsidP="00FA6E43">
      <w:pPr>
        <w:widowControl w:val="0"/>
        <w:spacing w:line="276" w:lineRule="auto"/>
        <w:ind w:right="-143" w:firstLine="708"/>
        <w:jc w:val="both"/>
        <w:rPr>
          <w:sz w:val="28"/>
          <w:szCs w:val="28"/>
        </w:rPr>
      </w:pPr>
      <w:r w:rsidRPr="00FA6E43">
        <w:rPr>
          <w:sz w:val="28"/>
          <w:szCs w:val="28"/>
        </w:rPr>
        <w:t>б) осуществляет контроль режимов потребления тепловой энергии в зоне своей деятельности.</w:t>
      </w:r>
    </w:p>
    <w:p w:rsidR="00FA6E43" w:rsidRPr="00FA6E43" w:rsidRDefault="00FA6E43" w:rsidP="00FA6E43">
      <w:pPr>
        <w:spacing w:line="276" w:lineRule="auto"/>
        <w:ind w:right="-143"/>
        <w:jc w:val="center"/>
        <w:rPr>
          <w:rFonts w:eastAsia="Calibri"/>
          <w:b/>
          <w:sz w:val="28"/>
          <w:szCs w:val="28"/>
        </w:rPr>
      </w:pPr>
      <w:r w:rsidRPr="00FA6E43">
        <w:rPr>
          <w:rFonts w:eastAsia="Calibri"/>
          <w:b/>
          <w:sz w:val="28"/>
          <w:szCs w:val="28"/>
        </w:rPr>
        <w:t>10.4. Информация о поданных теплоснабжающими организациями заявках на присвоение  статуса единой теплоснабжающей организации</w:t>
      </w:r>
    </w:p>
    <w:p w:rsidR="00FA6E43" w:rsidRPr="00FA6E43" w:rsidRDefault="00FA6E43" w:rsidP="00FA6E43">
      <w:pPr>
        <w:spacing w:line="276" w:lineRule="auto"/>
        <w:ind w:right="-143"/>
        <w:jc w:val="both"/>
        <w:rPr>
          <w:rFonts w:eastAsia="Calibri"/>
          <w:sz w:val="28"/>
          <w:szCs w:val="28"/>
        </w:rPr>
      </w:pPr>
      <w:r w:rsidRPr="00FA6E43">
        <w:rPr>
          <w:rFonts w:eastAsia="Calibri"/>
          <w:sz w:val="28"/>
          <w:szCs w:val="28"/>
        </w:rPr>
        <w:tab/>
      </w:r>
      <w:proofErr w:type="gramStart"/>
      <w:r w:rsidRPr="00FA6E43">
        <w:rPr>
          <w:rFonts w:eastAsia="Calibri"/>
          <w:sz w:val="28"/>
          <w:szCs w:val="28"/>
        </w:rPr>
        <w:t xml:space="preserve">Согласно постановлению от 24.04.2020г. Администрации Комсомольского городского поселения Чамзинского муниципального района №73 «О наделении статусом единой теплоснабжающий организацией на территории Комсомольского городского поселения» статусом единой теплоснабжающей организацией в сфере теплоснабжения на территории Комсомольского городского поселения обладает Общество с Ограниченной ответственностью «Теплоцентраль». </w:t>
      </w:r>
      <w:proofErr w:type="gramEnd"/>
    </w:p>
    <w:p w:rsidR="00FA6E43" w:rsidRPr="00FA6E43" w:rsidRDefault="00FA6E43" w:rsidP="00FA6E43">
      <w:pPr>
        <w:spacing w:line="276" w:lineRule="auto"/>
        <w:ind w:right="-143"/>
        <w:jc w:val="center"/>
        <w:rPr>
          <w:rFonts w:eastAsia="Calibri"/>
          <w:b/>
          <w:sz w:val="28"/>
          <w:szCs w:val="28"/>
        </w:rPr>
      </w:pPr>
      <w:r w:rsidRPr="00FA6E43">
        <w:rPr>
          <w:rFonts w:eastAsia="Calibri"/>
          <w:b/>
          <w:sz w:val="28"/>
          <w:szCs w:val="28"/>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rsidR="00FA6E43" w:rsidRPr="00FA6E43" w:rsidRDefault="00FA6E43" w:rsidP="00FA6E43">
      <w:pPr>
        <w:spacing w:line="276" w:lineRule="auto"/>
        <w:ind w:right="-143"/>
        <w:jc w:val="right"/>
        <w:rPr>
          <w:rFonts w:eastAsia="Calibri"/>
          <w:sz w:val="28"/>
          <w:szCs w:val="28"/>
        </w:rPr>
      </w:pPr>
    </w:p>
    <w:p w:rsidR="00FA6E43" w:rsidRPr="00FA6E43" w:rsidRDefault="00FA6E43" w:rsidP="00FA6E43">
      <w:pPr>
        <w:spacing w:line="276" w:lineRule="auto"/>
        <w:ind w:right="-143"/>
        <w:jc w:val="right"/>
        <w:rPr>
          <w:rFonts w:eastAsia="Calibri"/>
          <w:sz w:val="28"/>
          <w:szCs w:val="28"/>
        </w:rPr>
      </w:pPr>
      <w:r w:rsidRPr="00FA6E43">
        <w:rPr>
          <w:rFonts w:eastAsia="Calibri"/>
          <w:sz w:val="28"/>
          <w:szCs w:val="28"/>
        </w:rPr>
        <w:t>Таблица 22</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492"/>
        <w:gridCol w:w="1564"/>
        <w:gridCol w:w="1275"/>
        <w:gridCol w:w="2659"/>
      </w:tblGrid>
      <w:tr w:rsidR="00FA6E43" w:rsidRPr="00FA6E43" w:rsidTr="00F721F7">
        <w:trPr>
          <w:trHeight w:val="386"/>
        </w:trPr>
        <w:tc>
          <w:tcPr>
            <w:tcW w:w="2581" w:type="dxa"/>
            <w:vMerge w:val="restart"/>
            <w:vAlign w:val="center"/>
          </w:tcPr>
          <w:p w:rsidR="00FA6E43" w:rsidRPr="00FA6E43" w:rsidRDefault="00FA6E43" w:rsidP="00FA6E43">
            <w:pPr>
              <w:spacing w:line="276" w:lineRule="auto"/>
              <w:ind w:right="-143"/>
              <w:jc w:val="center"/>
              <w:rPr>
                <w:rFonts w:eastAsia="Calibri"/>
              </w:rPr>
            </w:pPr>
            <w:r w:rsidRPr="00FA6E43">
              <w:rPr>
                <w:rFonts w:eastAsia="Calibri"/>
                <w:b/>
              </w:rPr>
              <w:t>Наименование источника тепловой энергии</w:t>
            </w:r>
          </w:p>
        </w:tc>
        <w:tc>
          <w:tcPr>
            <w:tcW w:w="1492" w:type="dxa"/>
            <w:vMerge w:val="restart"/>
            <w:vAlign w:val="center"/>
          </w:tcPr>
          <w:p w:rsidR="00FA6E43" w:rsidRPr="00FA6E43" w:rsidRDefault="00FA6E43" w:rsidP="00FA6E43">
            <w:pPr>
              <w:spacing w:line="276" w:lineRule="auto"/>
              <w:ind w:right="-143"/>
              <w:jc w:val="center"/>
              <w:rPr>
                <w:rFonts w:eastAsia="Calibri"/>
                <w:b/>
              </w:rPr>
            </w:pPr>
            <w:r w:rsidRPr="00FA6E43">
              <w:rPr>
                <w:rFonts w:eastAsia="Calibri"/>
                <w:b/>
              </w:rPr>
              <w:t>Тепловая мощность, Гкал /час</w:t>
            </w:r>
          </w:p>
        </w:tc>
        <w:tc>
          <w:tcPr>
            <w:tcW w:w="2839" w:type="dxa"/>
            <w:gridSpan w:val="2"/>
            <w:vAlign w:val="center"/>
          </w:tcPr>
          <w:p w:rsidR="00FA6E43" w:rsidRPr="00FA6E43" w:rsidRDefault="00FA6E43" w:rsidP="00FA6E43">
            <w:pPr>
              <w:spacing w:line="276" w:lineRule="auto"/>
              <w:ind w:right="-143"/>
              <w:jc w:val="center"/>
              <w:rPr>
                <w:rFonts w:eastAsia="Calibri"/>
                <w:b/>
              </w:rPr>
            </w:pPr>
            <w:r w:rsidRPr="00FA6E43">
              <w:rPr>
                <w:rFonts w:eastAsia="Calibri"/>
                <w:b/>
              </w:rPr>
              <w:t xml:space="preserve">Протяженность сетей в 2-х трубном исполнении, </w:t>
            </w:r>
            <w:proofErr w:type="gramStart"/>
            <w:r w:rsidRPr="00FA6E43">
              <w:rPr>
                <w:rFonts w:eastAsia="Calibri"/>
                <w:b/>
              </w:rPr>
              <w:t>м</w:t>
            </w:r>
            <w:proofErr w:type="gramEnd"/>
            <w:r w:rsidRPr="00FA6E43">
              <w:rPr>
                <w:rFonts w:eastAsia="Calibri"/>
                <w:b/>
              </w:rPr>
              <w:t xml:space="preserve"> </w:t>
            </w:r>
          </w:p>
        </w:tc>
        <w:tc>
          <w:tcPr>
            <w:tcW w:w="2659" w:type="dxa"/>
            <w:vMerge w:val="restart"/>
            <w:vAlign w:val="center"/>
          </w:tcPr>
          <w:p w:rsidR="00FA6E43" w:rsidRPr="00FA6E43" w:rsidRDefault="00FA6E43" w:rsidP="00FA6E43">
            <w:pPr>
              <w:spacing w:line="276" w:lineRule="auto"/>
              <w:ind w:right="-143"/>
              <w:jc w:val="center"/>
              <w:rPr>
                <w:rFonts w:eastAsia="Calibri"/>
              </w:rPr>
            </w:pPr>
            <w:r w:rsidRPr="00FA6E43">
              <w:rPr>
                <w:rFonts w:eastAsia="Calibri"/>
                <w:b/>
              </w:rPr>
              <w:t>Наименование теплоснабжающей организации</w:t>
            </w:r>
          </w:p>
        </w:tc>
      </w:tr>
      <w:tr w:rsidR="00FA6E43" w:rsidRPr="00FA6E43" w:rsidTr="00F721F7">
        <w:trPr>
          <w:trHeight w:val="386"/>
        </w:trPr>
        <w:tc>
          <w:tcPr>
            <w:tcW w:w="2581" w:type="dxa"/>
            <w:vMerge/>
            <w:vAlign w:val="center"/>
          </w:tcPr>
          <w:p w:rsidR="00FA6E43" w:rsidRPr="00FA6E43" w:rsidRDefault="00FA6E43" w:rsidP="00FA6E43">
            <w:pPr>
              <w:spacing w:line="276" w:lineRule="auto"/>
              <w:ind w:right="-143"/>
              <w:jc w:val="center"/>
              <w:rPr>
                <w:rFonts w:eastAsia="Calibri"/>
                <w:b/>
              </w:rPr>
            </w:pPr>
          </w:p>
        </w:tc>
        <w:tc>
          <w:tcPr>
            <w:tcW w:w="1492" w:type="dxa"/>
            <w:vMerge/>
            <w:vAlign w:val="center"/>
          </w:tcPr>
          <w:p w:rsidR="00FA6E43" w:rsidRPr="00FA6E43" w:rsidRDefault="00FA6E43" w:rsidP="00FA6E43">
            <w:pPr>
              <w:spacing w:line="276" w:lineRule="auto"/>
              <w:ind w:right="-143"/>
              <w:jc w:val="center"/>
              <w:rPr>
                <w:rFonts w:eastAsia="Calibri"/>
                <w:b/>
              </w:rPr>
            </w:pPr>
          </w:p>
        </w:tc>
        <w:tc>
          <w:tcPr>
            <w:tcW w:w="1564" w:type="dxa"/>
            <w:vAlign w:val="center"/>
          </w:tcPr>
          <w:p w:rsidR="00FA6E43" w:rsidRPr="00FA6E43" w:rsidRDefault="00FA6E43" w:rsidP="00FA6E43">
            <w:pPr>
              <w:spacing w:line="276" w:lineRule="auto"/>
              <w:ind w:right="-143"/>
              <w:jc w:val="center"/>
              <w:rPr>
                <w:rFonts w:eastAsia="Calibri"/>
                <w:b/>
              </w:rPr>
            </w:pPr>
            <w:r w:rsidRPr="00FA6E43">
              <w:rPr>
                <w:rFonts w:eastAsia="Calibri"/>
                <w:b/>
              </w:rPr>
              <w:t>отопление</w:t>
            </w:r>
          </w:p>
        </w:tc>
        <w:tc>
          <w:tcPr>
            <w:tcW w:w="1275" w:type="dxa"/>
          </w:tcPr>
          <w:p w:rsidR="00FA6E43" w:rsidRPr="00FA6E43" w:rsidRDefault="00FA6E43" w:rsidP="00FA6E43">
            <w:pPr>
              <w:spacing w:line="276" w:lineRule="auto"/>
              <w:ind w:right="-143"/>
              <w:jc w:val="center"/>
              <w:rPr>
                <w:rFonts w:eastAsia="Calibri"/>
                <w:b/>
              </w:rPr>
            </w:pPr>
            <w:r w:rsidRPr="00FA6E43">
              <w:rPr>
                <w:rFonts w:eastAsia="Calibri"/>
                <w:b/>
              </w:rPr>
              <w:t>ГВС</w:t>
            </w:r>
          </w:p>
        </w:tc>
        <w:tc>
          <w:tcPr>
            <w:tcW w:w="2659" w:type="dxa"/>
            <w:vMerge/>
            <w:vAlign w:val="center"/>
          </w:tcPr>
          <w:p w:rsidR="00FA6E43" w:rsidRPr="00FA6E43" w:rsidRDefault="00FA6E43" w:rsidP="00FA6E43">
            <w:pPr>
              <w:spacing w:line="276" w:lineRule="auto"/>
              <w:ind w:right="-143"/>
              <w:jc w:val="center"/>
              <w:rPr>
                <w:rFonts w:eastAsia="Calibri"/>
                <w:b/>
              </w:rPr>
            </w:pPr>
          </w:p>
        </w:tc>
      </w:tr>
      <w:tr w:rsidR="00FA6E43" w:rsidRPr="00FA6E43" w:rsidTr="00F721F7">
        <w:tc>
          <w:tcPr>
            <w:tcW w:w="2581" w:type="dxa"/>
            <w:vAlign w:val="center"/>
          </w:tcPr>
          <w:p w:rsidR="00FA6E43" w:rsidRPr="00FA6E43" w:rsidRDefault="00FA6E43" w:rsidP="00FA6E43">
            <w:pPr>
              <w:spacing w:line="276" w:lineRule="auto"/>
              <w:jc w:val="center"/>
              <w:rPr>
                <w:rFonts w:eastAsia="Calibri"/>
                <w:sz w:val="22"/>
                <w:szCs w:val="28"/>
                <w:lang w:eastAsia="en-US"/>
              </w:rPr>
            </w:pPr>
            <w:r w:rsidRPr="00FA6E43">
              <w:rPr>
                <w:rFonts w:eastAsia="Calibri"/>
                <w:sz w:val="22"/>
                <w:szCs w:val="22"/>
                <w:lang w:eastAsia="en-US"/>
              </w:rPr>
              <w:t>Котельная № 3</w:t>
            </w:r>
          </w:p>
        </w:tc>
        <w:tc>
          <w:tcPr>
            <w:tcW w:w="1492" w:type="dxa"/>
            <w:vAlign w:val="center"/>
          </w:tcPr>
          <w:p w:rsidR="00FA6E43" w:rsidRPr="00FA6E43" w:rsidRDefault="00FA6E43" w:rsidP="00FA6E43">
            <w:pPr>
              <w:spacing w:line="276" w:lineRule="auto"/>
              <w:jc w:val="center"/>
              <w:rPr>
                <w:rFonts w:eastAsia="Calibri"/>
                <w:sz w:val="22"/>
                <w:lang w:eastAsia="en-US"/>
              </w:rPr>
            </w:pPr>
            <w:r w:rsidRPr="00FA6E43">
              <w:rPr>
                <w:rFonts w:eastAsia="Calibri"/>
                <w:sz w:val="22"/>
                <w:lang w:eastAsia="en-US"/>
              </w:rPr>
              <w:t>16,64</w:t>
            </w:r>
          </w:p>
        </w:tc>
        <w:tc>
          <w:tcPr>
            <w:tcW w:w="1564" w:type="dxa"/>
            <w:vMerge w:val="restart"/>
            <w:vAlign w:val="center"/>
          </w:tcPr>
          <w:p w:rsidR="00FA6E43" w:rsidRPr="00FA6E43" w:rsidRDefault="00FA6E43" w:rsidP="00FA6E43">
            <w:pPr>
              <w:spacing w:line="276" w:lineRule="auto"/>
              <w:ind w:right="-143"/>
              <w:jc w:val="center"/>
              <w:rPr>
                <w:rFonts w:eastAsia="Calibri"/>
                <w:sz w:val="22"/>
              </w:rPr>
            </w:pPr>
            <w:r w:rsidRPr="00FA6E43">
              <w:rPr>
                <w:rFonts w:eastAsia="Calibri"/>
                <w:sz w:val="22"/>
              </w:rPr>
              <w:t>9054,63</w:t>
            </w:r>
          </w:p>
        </w:tc>
        <w:tc>
          <w:tcPr>
            <w:tcW w:w="1275" w:type="dxa"/>
            <w:vMerge w:val="restart"/>
            <w:vAlign w:val="center"/>
          </w:tcPr>
          <w:p w:rsidR="00FA6E43" w:rsidRPr="00FA6E43" w:rsidRDefault="00FA6E43" w:rsidP="00FA6E43">
            <w:pPr>
              <w:spacing w:line="276" w:lineRule="auto"/>
              <w:ind w:right="-143"/>
              <w:jc w:val="center"/>
              <w:rPr>
                <w:rFonts w:eastAsia="Calibri"/>
                <w:sz w:val="22"/>
                <w:highlight w:val="yellow"/>
              </w:rPr>
            </w:pPr>
            <w:r w:rsidRPr="00FA6E43">
              <w:rPr>
                <w:rFonts w:eastAsia="Calibri"/>
                <w:sz w:val="22"/>
                <w:szCs w:val="22"/>
                <w:lang w:eastAsia="en-US"/>
              </w:rPr>
              <w:t>5626,93</w:t>
            </w:r>
          </w:p>
        </w:tc>
        <w:tc>
          <w:tcPr>
            <w:tcW w:w="2659"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МУП ЧМР «Теплоснабжение»</w:t>
            </w:r>
          </w:p>
        </w:tc>
      </w:tr>
      <w:tr w:rsidR="00FA6E43" w:rsidRPr="00FA6E43" w:rsidTr="00F721F7">
        <w:tc>
          <w:tcPr>
            <w:tcW w:w="2581" w:type="dxa"/>
            <w:vAlign w:val="center"/>
          </w:tcPr>
          <w:p w:rsidR="00FA6E43" w:rsidRPr="00FA6E43" w:rsidRDefault="00FA6E43" w:rsidP="00FA6E43">
            <w:pPr>
              <w:spacing w:line="276" w:lineRule="auto"/>
              <w:jc w:val="center"/>
              <w:rPr>
                <w:rFonts w:eastAsia="Calibri"/>
                <w:sz w:val="22"/>
                <w:szCs w:val="22"/>
                <w:lang w:eastAsia="en-US"/>
              </w:rPr>
            </w:pPr>
            <w:proofErr w:type="spellStart"/>
            <w:r w:rsidRPr="00FA6E43">
              <w:rPr>
                <w:rFonts w:eastAsia="Calibri"/>
                <w:sz w:val="22"/>
                <w:szCs w:val="22"/>
                <w:lang w:eastAsia="en-US"/>
              </w:rPr>
              <w:t>Теплопункт</w:t>
            </w:r>
            <w:proofErr w:type="spellEnd"/>
            <w:r w:rsidRPr="00FA6E43">
              <w:rPr>
                <w:rFonts w:eastAsia="Calibri"/>
                <w:sz w:val="22"/>
                <w:szCs w:val="22"/>
                <w:lang w:eastAsia="en-US"/>
              </w:rPr>
              <w:t xml:space="preserve"> кот.3 </w:t>
            </w:r>
            <w:proofErr w:type="spellStart"/>
            <w:r w:rsidRPr="00FA6E43">
              <w:rPr>
                <w:rFonts w:eastAsia="Calibri"/>
                <w:sz w:val="22"/>
                <w:szCs w:val="22"/>
                <w:lang w:eastAsia="en-US"/>
              </w:rPr>
              <w:t>ул</w:t>
            </w:r>
            <w:proofErr w:type="gramStart"/>
            <w:r w:rsidRPr="00FA6E43">
              <w:rPr>
                <w:rFonts w:eastAsia="Calibri"/>
                <w:sz w:val="22"/>
                <w:szCs w:val="22"/>
                <w:lang w:eastAsia="en-US"/>
              </w:rPr>
              <w:t>.С</w:t>
            </w:r>
            <w:proofErr w:type="gramEnd"/>
            <w:r w:rsidRPr="00FA6E43">
              <w:rPr>
                <w:rFonts w:eastAsia="Calibri"/>
                <w:sz w:val="22"/>
                <w:szCs w:val="22"/>
                <w:lang w:eastAsia="en-US"/>
              </w:rPr>
              <w:t>адовая</w:t>
            </w:r>
            <w:proofErr w:type="spellEnd"/>
          </w:p>
        </w:tc>
        <w:tc>
          <w:tcPr>
            <w:tcW w:w="1492" w:type="dxa"/>
            <w:vAlign w:val="center"/>
          </w:tcPr>
          <w:p w:rsidR="00FA6E43" w:rsidRPr="00FA6E43" w:rsidRDefault="00FA6E43" w:rsidP="00FA6E43">
            <w:pPr>
              <w:spacing w:line="276" w:lineRule="auto"/>
              <w:jc w:val="center"/>
              <w:rPr>
                <w:rFonts w:eastAsia="Calibri"/>
                <w:sz w:val="22"/>
                <w:lang w:eastAsia="en-US"/>
              </w:rPr>
            </w:pPr>
            <w:r w:rsidRPr="00FA6E43">
              <w:rPr>
                <w:rFonts w:eastAsia="Calibri"/>
                <w:sz w:val="22"/>
                <w:lang w:eastAsia="en-US"/>
              </w:rPr>
              <w:t>0,46</w:t>
            </w:r>
          </w:p>
        </w:tc>
        <w:tc>
          <w:tcPr>
            <w:tcW w:w="1564" w:type="dxa"/>
            <w:vMerge/>
            <w:vAlign w:val="center"/>
          </w:tcPr>
          <w:p w:rsidR="00FA6E43" w:rsidRPr="00FA6E43" w:rsidRDefault="00FA6E43" w:rsidP="00FA6E43">
            <w:pPr>
              <w:spacing w:line="276" w:lineRule="auto"/>
              <w:ind w:right="-143"/>
              <w:jc w:val="center"/>
              <w:rPr>
                <w:rFonts w:eastAsia="Calibri"/>
                <w:sz w:val="22"/>
              </w:rPr>
            </w:pPr>
          </w:p>
        </w:tc>
        <w:tc>
          <w:tcPr>
            <w:tcW w:w="1275" w:type="dxa"/>
            <w:vMerge/>
            <w:vAlign w:val="center"/>
          </w:tcPr>
          <w:p w:rsidR="00FA6E43" w:rsidRPr="00FA6E43" w:rsidRDefault="00FA6E43" w:rsidP="00FA6E43">
            <w:pPr>
              <w:spacing w:line="276" w:lineRule="auto"/>
              <w:ind w:right="-143"/>
              <w:jc w:val="center"/>
              <w:rPr>
                <w:rFonts w:eastAsia="Calibri"/>
                <w:highlight w:val="yellow"/>
              </w:rPr>
            </w:pPr>
          </w:p>
        </w:tc>
        <w:tc>
          <w:tcPr>
            <w:tcW w:w="2659"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МУП ЧМР «Теплоснабжение»</w:t>
            </w:r>
          </w:p>
        </w:tc>
      </w:tr>
      <w:tr w:rsidR="00FA6E43" w:rsidRPr="00FA6E43" w:rsidTr="00F721F7">
        <w:tc>
          <w:tcPr>
            <w:tcW w:w="2581" w:type="dxa"/>
            <w:vAlign w:val="center"/>
          </w:tcPr>
          <w:p w:rsidR="00FA6E43" w:rsidRPr="00FA6E43" w:rsidRDefault="00FA6E43" w:rsidP="00FA6E43">
            <w:pPr>
              <w:spacing w:line="276" w:lineRule="auto"/>
              <w:jc w:val="center"/>
              <w:rPr>
                <w:rFonts w:eastAsia="Calibri"/>
                <w:b/>
                <w:sz w:val="22"/>
                <w:szCs w:val="28"/>
                <w:lang w:eastAsia="en-US"/>
              </w:rPr>
            </w:pPr>
            <w:r w:rsidRPr="00FA6E43">
              <w:rPr>
                <w:rFonts w:eastAsia="Calibri"/>
                <w:sz w:val="22"/>
                <w:szCs w:val="22"/>
                <w:lang w:eastAsia="en-US"/>
              </w:rPr>
              <w:t>Тепловой пункт № 3</w:t>
            </w:r>
          </w:p>
        </w:tc>
        <w:tc>
          <w:tcPr>
            <w:tcW w:w="1492" w:type="dxa"/>
            <w:vAlign w:val="center"/>
          </w:tcPr>
          <w:p w:rsidR="00FA6E43" w:rsidRPr="00FA6E43" w:rsidRDefault="00FA6E43" w:rsidP="00FA6E43">
            <w:pPr>
              <w:spacing w:line="276" w:lineRule="auto"/>
              <w:jc w:val="center"/>
              <w:rPr>
                <w:rFonts w:eastAsia="Calibri"/>
                <w:sz w:val="22"/>
                <w:lang w:eastAsia="en-US"/>
              </w:rPr>
            </w:pPr>
            <w:r w:rsidRPr="00FA6E43">
              <w:rPr>
                <w:rFonts w:eastAsia="Calibri"/>
                <w:sz w:val="22"/>
                <w:lang w:eastAsia="en-US"/>
              </w:rPr>
              <w:t>1,683</w:t>
            </w:r>
          </w:p>
        </w:tc>
        <w:tc>
          <w:tcPr>
            <w:tcW w:w="1564" w:type="dxa"/>
            <w:vMerge/>
            <w:vAlign w:val="center"/>
          </w:tcPr>
          <w:p w:rsidR="00FA6E43" w:rsidRPr="00FA6E43" w:rsidRDefault="00FA6E43" w:rsidP="00FA6E43">
            <w:pPr>
              <w:spacing w:line="276" w:lineRule="auto"/>
              <w:ind w:right="-143"/>
              <w:jc w:val="center"/>
              <w:rPr>
                <w:rFonts w:eastAsia="Calibri"/>
                <w:sz w:val="22"/>
              </w:rPr>
            </w:pPr>
          </w:p>
        </w:tc>
        <w:tc>
          <w:tcPr>
            <w:tcW w:w="1275" w:type="dxa"/>
            <w:vMerge/>
            <w:vAlign w:val="center"/>
          </w:tcPr>
          <w:p w:rsidR="00FA6E43" w:rsidRPr="00FA6E43" w:rsidRDefault="00FA6E43" w:rsidP="00FA6E43">
            <w:pPr>
              <w:spacing w:line="276" w:lineRule="auto"/>
              <w:ind w:right="-143"/>
              <w:jc w:val="center"/>
              <w:rPr>
                <w:rFonts w:eastAsia="Calibri"/>
                <w:highlight w:val="yellow"/>
              </w:rPr>
            </w:pPr>
          </w:p>
        </w:tc>
        <w:tc>
          <w:tcPr>
            <w:tcW w:w="2659"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МУП ЧМР «Теплоснабжение»</w:t>
            </w:r>
          </w:p>
        </w:tc>
      </w:tr>
      <w:tr w:rsidR="00FA6E43" w:rsidRPr="00FA6E43" w:rsidTr="00F721F7">
        <w:tc>
          <w:tcPr>
            <w:tcW w:w="2581" w:type="dxa"/>
            <w:vAlign w:val="center"/>
          </w:tcPr>
          <w:p w:rsidR="00FA6E43" w:rsidRPr="00FA6E43" w:rsidRDefault="00FA6E43" w:rsidP="00FA6E43">
            <w:pPr>
              <w:spacing w:line="276" w:lineRule="auto"/>
              <w:jc w:val="center"/>
              <w:rPr>
                <w:rFonts w:eastAsia="Calibri"/>
                <w:sz w:val="22"/>
                <w:szCs w:val="28"/>
                <w:lang w:eastAsia="en-US"/>
              </w:rPr>
            </w:pPr>
            <w:r w:rsidRPr="00FA6E43">
              <w:rPr>
                <w:rFonts w:eastAsia="Calibri"/>
                <w:sz w:val="22"/>
                <w:szCs w:val="22"/>
                <w:lang w:eastAsia="en-US"/>
              </w:rPr>
              <w:t>Котельная № 5</w:t>
            </w:r>
          </w:p>
        </w:tc>
        <w:tc>
          <w:tcPr>
            <w:tcW w:w="1492" w:type="dxa"/>
            <w:vAlign w:val="center"/>
          </w:tcPr>
          <w:p w:rsidR="00FA6E43" w:rsidRPr="00FA6E43" w:rsidRDefault="00FA6E43" w:rsidP="00FA6E43">
            <w:pPr>
              <w:spacing w:line="276" w:lineRule="auto"/>
              <w:jc w:val="center"/>
              <w:rPr>
                <w:rFonts w:eastAsia="Calibri"/>
                <w:sz w:val="22"/>
                <w:lang w:eastAsia="en-US"/>
              </w:rPr>
            </w:pPr>
            <w:r w:rsidRPr="00FA6E43">
              <w:rPr>
                <w:rFonts w:eastAsia="Calibri"/>
                <w:sz w:val="22"/>
                <w:lang w:eastAsia="en-US"/>
              </w:rPr>
              <w:t>1,794</w:t>
            </w:r>
          </w:p>
        </w:tc>
        <w:tc>
          <w:tcPr>
            <w:tcW w:w="1564" w:type="dxa"/>
            <w:vMerge/>
            <w:vAlign w:val="center"/>
          </w:tcPr>
          <w:p w:rsidR="00FA6E43" w:rsidRPr="00FA6E43" w:rsidRDefault="00FA6E43" w:rsidP="00FA6E43">
            <w:pPr>
              <w:spacing w:line="276" w:lineRule="auto"/>
              <w:ind w:right="-143"/>
              <w:jc w:val="center"/>
              <w:rPr>
                <w:rFonts w:eastAsia="Calibri"/>
                <w:sz w:val="22"/>
              </w:rPr>
            </w:pPr>
          </w:p>
        </w:tc>
        <w:tc>
          <w:tcPr>
            <w:tcW w:w="1275" w:type="dxa"/>
            <w:vMerge/>
            <w:vAlign w:val="center"/>
          </w:tcPr>
          <w:p w:rsidR="00FA6E43" w:rsidRPr="00FA6E43" w:rsidRDefault="00FA6E43" w:rsidP="00FA6E43">
            <w:pPr>
              <w:spacing w:line="276" w:lineRule="auto"/>
              <w:ind w:right="-143"/>
              <w:jc w:val="center"/>
              <w:rPr>
                <w:rFonts w:eastAsia="Calibri"/>
                <w:highlight w:val="yellow"/>
              </w:rPr>
            </w:pPr>
          </w:p>
        </w:tc>
        <w:tc>
          <w:tcPr>
            <w:tcW w:w="2659"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МУП ЧМР «Теплоснабжение»</w:t>
            </w:r>
          </w:p>
        </w:tc>
      </w:tr>
      <w:tr w:rsidR="00FA6E43" w:rsidRPr="00FA6E43" w:rsidTr="00F721F7">
        <w:tc>
          <w:tcPr>
            <w:tcW w:w="2581" w:type="dxa"/>
            <w:vAlign w:val="center"/>
          </w:tcPr>
          <w:p w:rsidR="00FA6E43" w:rsidRPr="00FA6E43" w:rsidRDefault="00FA6E43" w:rsidP="00FA6E43">
            <w:pPr>
              <w:spacing w:line="276" w:lineRule="auto"/>
              <w:jc w:val="center"/>
              <w:rPr>
                <w:rFonts w:eastAsia="Calibri"/>
                <w:sz w:val="22"/>
                <w:szCs w:val="28"/>
                <w:lang w:eastAsia="en-US"/>
              </w:rPr>
            </w:pPr>
            <w:r w:rsidRPr="00FA6E43">
              <w:rPr>
                <w:rFonts w:eastAsia="Calibri"/>
                <w:sz w:val="22"/>
                <w:szCs w:val="22"/>
                <w:lang w:eastAsia="en-US"/>
              </w:rPr>
              <w:t>Котельная № 4</w:t>
            </w:r>
          </w:p>
        </w:tc>
        <w:tc>
          <w:tcPr>
            <w:tcW w:w="1492" w:type="dxa"/>
            <w:vAlign w:val="center"/>
          </w:tcPr>
          <w:p w:rsidR="00FA6E43" w:rsidRPr="00FA6E43" w:rsidRDefault="00FA6E43" w:rsidP="00FA6E43">
            <w:pPr>
              <w:spacing w:line="276" w:lineRule="auto"/>
              <w:jc w:val="center"/>
              <w:rPr>
                <w:rFonts w:eastAsia="Calibri"/>
                <w:sz w:val="22"/>
                <w:lang w:eastAsia="en-US"/>
              </w:rPr>
            </w:pPr>
            <w:r w:rsidRPr="00FA6E43">
              <w:rPr>
                <w:rFonts w:eastAsia="Calibri"/>
                <w:sz w:val="22"/>
                <w:lang w:eastAsia="en-US"/>
              </w:rPr>
              <w:t>1,941</w:t>
            </w:r>
          </w:p>
        </w:tc>
        <w:tc>
          <w:tcPr>
            <w:tcW w:w="1564" w:type="dxa"/>
            <w:vAlign w:val="center"/>
          </w:tcPr>
          <w:p w:rsidR="00FA6E43" w:rsidRPr="00FA6E43" w:rsidRDefault="00FA6E43" w:rsidP="00FA6E43">
            <w:pPr>
              <w:spacing w:line="276" w:lineRule="auto"/>
              <w:ind w:right="-143"/>
              <w:jc w:val="center"/>
              <w:rPr>
                <w:rFonts w:eastAsia="Calibri"/>
                <w:sz w:val="22"/>
              </w:rPr>
            </w:pPr>
            <w:r w:rsidRPr="00FA6E43">
              <w:rPr>
                <w:rFonts w:eastAsia="Calibri"/>
                <w:sz w:val="22"/>
              </w:rPr>
              <w:t>723,2</w:t>
            </w:r>
          </w:p>
        </w:tc>
        <w:tc>
          <w:tcPr>
            <w:tcW w:w="1275" w:type="dxa"/>
            <w:vMerge/>
            <w:vAlign w:val="center"/>
          </w:tcPr>
          <w:p w:rsidR="00FA6E43" w:rsidRPr="00FA6E43" w:rsidRDefault="00FA6E43" w:rsidP="00FA6E43">
            <w:pPr>
              <w:spacing w:line="276" w:lineRule="auto"/>
              <w:ind w:right="-143"/>
              <w:jc w:val="center"/>
              <w:rPr>
                <w:rFonts w:eastAsia="Calibri"/>
                <w:highlight w:val="yellow"/>
              </w:rPr>
            </w:pPr>
          </w:p>
        </w:tc>
        <w:tc>
          <w:tcPr>
            <w:tcW w:w="2659"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 xml:space="preserve">МУП ЧМР </w:t>
            </w:r>
            <w:r w:rsidRPr="00FA6E43">
              <w:rPr>
                <w:rFonts w:eastAsia="Calibri"/>
                <w:lang w:eastAsia="en-US"/>
              </w:rPr>
              <w:lastRenderedPageBreak/>
              <w:t>«Теплоснабжение»</w:t>
            </w:r>
          </w:p>
        </w:tc>
      </w:tr>
      <w:tr w:rsidR="00FA6E43" w:rsidRPr="00FA6E43" w:rsidTr="00F721F7">
        <w:tc>
          <w:tcPr>
            <w:tcW w:w="2581" w:type="dxa"/>
            <w:vAlign w:val="center"/>
          </w:tcPr>
          <w:p w:rsidR="00FA6E43" w:rsidRPr="00FA6E43" w:rsidRDefault="00FA6E43" w:rsidP="00FA6E43">
            <w:pPr>
              <w:spacing w:line="276" w:lineRule="auto"/>
              <w:jc w:val="center"/>
              <w:rPr>
                <w:rFonts w:eastAsia="Calibri"/>
                <w:sz w:val="22"/>
                <w:szCs w:val="28"/>
                <w:lang w:eastAsia="en-US"/>
              </w:rPr>
            </w:pPr>
            <w:r w:rsidRPr="00FA6E43">
              <w:rPr>
                <w:rFonts w:eastAsia="Calibri"/>
                <w:sz w:val="22"/>
                <w:szCs w:val="22"/>
                <w:lang w:eastAsia="en-US"/>
              </w:rPr>
              <w:lastRenderedPageBreak/>
              <w:t>Котельная № 6</w:t>
            </w:r>
          </w:p>
        </w:tc>
        <w:tc>
          <w:tcPr>
            <w:tcW w:w="1492" w:type="dxa"/>
            <w:vAlign w:val="center"/>
          </w:tcPr>
          <w:p w:rsidR="00FA6E43" w:rsidRPr="00FA6E43" w:rsidRDefault="00FA6E43" w:rsidP="00FA6E43">
            <w:pPr>
              <w:spacing w:line="276" w:lineRule="auto"/>
              <w:jc w:val="center"/>
              <w:rPr>
                <w:rFonts w:eastAsia="Calibri"/>
                <w:sz w:val="22"/>
                <w:lang w:eastAsia="en-US"/>
              </w:rPr>
            </w:pPr>
            <w:r w:rsidRPr="00FA6E43">
              <w:rPr>
                <w:rFonts w:eastAsia="Calibri"/>
                <w:sz w:val="22"/>
                <w:lang w:eastAsia="en-US"/>
              </w:rPr>
              <w:t>29,677</w:t>
            </w:r>
          </w:p>
        </w:tc>
        <w:tc>
          <w:tcPr>
            <w:tcW w:w="1564" w:type="dxa"/>
            <w:vAlign w:val="center"/>
          </w:tcPr>
          <w:p w:rsidR="00FA6E43" w:rsidRPr="00FA6E43" w:rsidRDefault="00FA6E43" w:rsidP="00FA6E43">
            <w:pPr>
              <w:spacing w:line="276" w:lineRule="auto"/>
              <w:ind w:right="-143"/>
              <w:jc w:val="center"/>
              <w:rPr>
                <w:rFonts w:eastAsia="Calibri"/>
                <w:sz w:val="22"/>
              </w:rPr>
            </w:pPr>
            <w:r w:rsidRPr="00FA6E43">
              <w:rPr>
                <w:rFonts w:eastAsia="Calibri"/>
                <w:sz w:val="22"/>
              </w:rPr>
              <w:t>3670,2</w:t>
            </w:r>
          </w:p>
        </w:tc>
        <w:tc>
          <w:tcPr>
            <w:tcW w:w="1275" w:type="dxa"/>
            <w:vMerge/>
            <w:vAlign w:val="center"/>
          </w:tcPr>
          <w:p w:rsidR="00FA6E43" w:rsidRPr="00FA6E43" w:rsidRDefault="00FA6E43" w:rsidP="00FA6E43">
            <w:pPr>
              <w:spacing w:line="276" w:lineRule="auto"/>
              <w:ind w:right="-143"/>
              <w:jc w:val="center"/>
              <w:rPr>
                <w:rFonts w:eastAsia="Calibri"/>
                <w:highlight w:val="yellow"/>
              </w:rPr>
            </w:pPr>
          </w:p>
        </w:tc>
        <w:tc>
          <w:tcPr>
            <w:tcW w:w="2659"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МУП ЧМР «Теплоснабжение»</w:t>
            </w:r>
          </w:p>
        </w:tc>
      </w:tr>
      <w:tr w:rsidR="00FA6E43" w:rsidRPr="00FA6E43" w:rsidTr="00F721F7">
        <w:tc>
          <w:tcPr>
            <w:tcW w:w="2581" w:type="dxa"/>
            <w:vAlign w:val="center"/>
          </w:tcPr>
          <w:p w:rsidR="00FA6E43" w:rsidRPr="00FA6E43" w:rsidRDefault="00FA6E43" w:rsidP="00FA6E43">
            <w:pPr>
              <w:spacing w:line="276" w:lineRule="auto"/>
              <w:jc w:val="center"/>
              <w:rPr>
                <w:rFonts w:eastAsia="Calibri"/>
                <w:sz w:val="22"/>
                <w:szCs w:val="28"/>
                <w:lang w:eastAsia="en-US"/>
              </w:rPr>
            </w:pPr>
            <w:r w:rsidRPr="00FA6E43">
              <w:rPr>
                <w:rFonts w:eastAsia="Calibri"/>
                <w:sz w:val="22"/>
                <w:szCs w:val="22"/>
                <w:lang w:eastAsia="en-US"/>
              </w:rPr>
              <w:t>Котельная № 8</w:t>
            </w:r>
          </w:p>
        </w:tc>
        <w:tc>
          <w:tcPr>
            <w:tcW w:w="1492" w:type="dxa"/>
            <w:vAlign w:val="center"/>
          </w:tcPr>
          <w:p w:rsidR="00FA6E43" w:rsidRPr="00FA6E43" w:rsidRDefault="00FA6E43" w:rsidP="00FA6E43">
            <w:pPr>
              <w:spacing w:line="276" w:lineRule="auto"/>
              <w:jc w:val="center"/>
              <w:rPr>
                <w:rFonts w:eastAsia="Calibri"/>
                <w:sz w:val="22"/>
                <w:lang w:eastAsia="en-US"/>
              </w:rPr>
            </w:pPr>
            <w:r w:rsidRPr="00FA6E43">
              <w:rPr>
                <w:rFonts w:eastAsia="Calibri"/>
                <w:sz w:val="22"/>
                <w:lang w:eastAsia="en-US"/>
              </w:rPr>
              <w:t>3,103</w:t>
            </w:r>
          </w:p>
        </w:tc>
        <w:tc>
          <w:tcPr>
            <w:tcW w:w="1564" w:type="dxa"/>
            <w:vAlign w:val="center"/>
          </w:tcPr>
          <w:p w:rsidR="00FA6E43" w:rsidRPr="00FA6E43" w:rsidRDefault="00FA6E43" w:rsidP="00FA6E43">
            <w:pPr>
              <w:spacing w:line="276" w:lineRule="auto"/>
              <w:ind w:right="-143"/>
              <w:jc w:val="center"/>
              <w:rPr>
                <w:rFonts w:eastAsia="Calibri"/>
                <w:sz w:val="22"/>
              </w:rPr>
            </w:pPr>
            <w:r w:rsidRPr="00FA6E43">
              <w:rPr>
                <w:rFonts w:eastAsia="Calibri"/>
                <w:sz w:val="22"/>
              </w:rPr>
              <w:t>2664,2</w:t>
            </w:r>
          </w:p>
        </w:tc>
        <w:tc>
          <w:tcPr>
            <w:tcW w:w="1275" w:type="dxa"/>
            <w:vMerge/>
            <w:vAlign w:val="center"/>
          </w:tcPr>
          <w:p w:rsidR="00FA6E43" w:rsidRPr="00FA6E43" w:rsidRDefault="00FA6E43" w:rsidP="00FA6E43">
            <w:pPr>
              <w:spacing w:line="276" w:lineRule="auto"/>
              <w:ind w:right="-143"/>
              <w:jc w:val="center"/>
              <w:rPr>
                <w:rFonts w:eastAsia="Calibri"/>
                <w:highlight w:val="yellow"/>
              </w:rPr>
            </w:pPr>
          </w:p>
        </w:tc>
        <w:tc>
          <w:tcPr>
            <w:tcW w:w="2659" w:type="dxa"/>
            <w:vAlign w:val="center"/>
          </w:tcPr>
          <w:p w:rsidR="00FA6E43" w:rsidRPr="00FA6E43" w:rsidRDefault="00FA6E43" w:rsidP="00FA6E43">
            <w:pPr>
              <w:spacing w:line="276" w:lineRule="auto"/>
              <w:jc w:val="center"/>
              <w:rPr>
                <w:rFonts w:eastAsia="Calibri"/>
                <w:lang w:eastAsia="en-US"/>
              </w:rPr>
            </w:pPr>
            <w:r w:rsidRPr="00FA6E43">
              <w:rPr>
                <w:rFonts w:eastAsia="Calibri"/>
                <w:lang w:eastAsia="en-US"/>
              </w:rPr>
              <w:t>МУП ЧМР «Теплоснабжение»</w:t>
            </w:r>
          </w:p>
        </w:tc>
      </w:tr>
    </w:tbl>
    <w:p w:rsidR="00FA6E43" w:rsidRPr="00FA6E43" w:rsidRDefault="00FA6E43" w:rsidP="00FA6E43">
      <w:pPr>
        <w:spacing w:line="276" w:lineRule="auto"/>
        <w:ind w:right="-143"/>
        <w:jc w:val="center"/>
        <w:rPr>
          <w:rFonts w:eastAsia="Calibri"/>
          <w:b/>
          <w:sz w:val="28"/>
          <w:szCs w:val="28"/>
        </w:rPr>
      </w:pPr>
      <w:r w:rsidRPr="00FA6E43">
        <w:rPr>
          <w:rFonts w:eastAsia="Calibri"/>
          <w:b/>
          <w:sz w:val="28"/>
          <w:szCs w:val="28"/>
        </w:rPr>
        <w:t>РАЗДЕЛ 11. РЕШЕНИЯ О РАСПРЕДЕЛЕНИИ ТЕПЛОВОЙ НАГРУЗКИ МЕЖДУ ИСТОЧНИКАМИ ТЕПЛОВОЙ ЭНЕРГИИ</w:t>
      </w:r>
    </w:p>
    <w:p w:rsidR="00FA6E43" w:rsidRPr="00FA6E43" w:rsidRDefault="00FA6E43" w:rsidP="00FA6E43">
      <w:pPr>
        <w:widowControl w:val="0"/>
        <w:spacing w:line="276" w:lineRule="auto"/>
        <w:ind w:right="-143" w:firstLine="708"/>
        <w:jc w:val="both"/>
        <w:rPr>
          <w:sz w:val="28"/>
          <w:szCs w:val="28"/>
        </w:rPr>
      </w:pPr>
      <w:r w:rsidRPr="00FA6E43">
        <w:rPr>
          <w:sz w:val="28"/>
          <w:szCs w:val="28"/>
        </w:rPr>
        <w:t>На территории Комсомольского городского поселения расположено семь источников теплоснабжения. В связи с этим распределение тепловой энергии не представляется возможным.</w:t>
      </w:r>
    </w:p>
    <w:p w:rsidR="00FA6E43" w:rsidRPr="00FA6E43" w:rsidRDefault="00FA6E43" w:rsidP="00FA6E43">
      <w:pPr>
        <w:spacing w:line="276" w:lineRule="auto"/>
        <w:ind w:right="-143"/>
        <w:jc w:val="center"/>
        <w:rPr>
          <w:rFonts w:eastAsia="Calibri"/>
          <w:b/>
          <w:sz w:val="28"/>
          <w:szCs w:val="28"/>
        </w:rPr>
      </w:pPr>
      <w:r w:rsidRPr="00FA6E43">
        <w:rPr>
          <w:rFonts w:eastAsia="Calibri"/>
          <w:b/>
          <w:sz w:val="28"/>
          <w:szCs w:val="28"/>
        </w:rPr>
        <w:t>РАЗДЕЛ 12. РЕШЕНИЯ ПО БЕСХОЗЯЙНЫМ ТЕПЛОВЫМ СЕТЯМ</w:t>
      </w:r>
    </w:p>
    <w:p w:rsidR="00FA6E43" w:rsidRPr="00FA6E43" w:rsidRDefault="00FA6E43" w:rsidP="00FA6E43">
      <w:pPr>
        <w:widowControl w:val="0"/>
        <w:spacing w:line="276" w:lineRule="auto"/>
        <w:ind w:right="-143" w:firstLine="709"/>
        <w:jc w:val="both"/>
        <w:rPr>
          <w:sz w:val="28"/>
          <w:szCs w:val="28"/>
        </w:rPr>
      </w:pPr>
      <w:r w:rsidRPr="00FA6E43">
        <w:rPr>
          <w:sz w:val="28"/>
          <w:szCs w:val="28"/>
        </w:rPr>
        <w:t>В соответствии с п. 6 ст. 15 Федерального закона от 27.07.2010 №190-ФЗ (ред. от 25.06.2012г.)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w:t>
      </w:r>
      <w:proofErr w:type="gramStart"/>
      <w:r w:rsidRPr="00FA6E43">
        <w:rPr>
          <w:sz w:val="28"/>
          <w:szCs w:val="28"/>
        </w:rPr>
        <w:t>и</w:t>
      </w:r>
      <w:proofErr w:type="gramEnd"/>
      <w:r w:rsidRPr="00FA6E43">
        <w:rPr>
          <w:sz w:val="28"/>
          <w:szCs w:val="28"/>
        </w:rPr>
        <w:t xml:space="preserve">  тридцати дней с даты их выявления обязан определить  </w:t>
      </w:r>
      <w:proofErr w:type="spellStart"/>
      <w:r w:rsidRPr="00FA6E43">
        <w:rPr>
          <w:sz w:val="28"/>
          <w:szCs w:val="28"/>
        </w:rPr>
        <w:t>теплосетевую</w:t>
      </w:r>
      <w:proofErr w:type="spellEnd"/>
      <w:r w:rsidRPr="00FA6E43">
        <w:rPr>
          <w:sz w:val="28"/>
          <w:szCs w:val="28"/>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w:t>
      </w:r>
      <w:proofErr w:type="gramStart"/>
      <w:r w:rsidRPr="00FA6E43">
        <w:rPr>
          <w:sz w:val="28"/>
          <w:szCs w:val="28"/>
        </w:rPr>
        <w:t>которая</w:t>
      </w:r>
      <w:proofErr w:type="gramEnd"/>
      <w:r w:rsidRPr="00FA6E43">
        <w:rPr>
          <w:sz w:val="28"/>
          <w:szCs w:val="28"/>
        </w:rPr>
        <w:t xml:space="preserve"> осуществляет содержание и обслуживание указанных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FA6E43" w:rsidRPr="00FA6E43" w:rsidRDefault="00FA6E43" w:rsidP="00FA6E43">
      <w:pPr>
        <w:widowControl w:val="0"/>
        <w:spacing w:line="276" w:lineRule="auto"/>
        <w:ind w:right="-143" w:firstLine="709"/>
        <w:jc w:val="both"/>
        <w:rPr>
          <w:sz w:val="28"/>
          <w:szCs w:val="28"/>
        </w:rPr>
      </w:pPr>
      <w:r w:rsidRPr="00FA6E43">
        <w:rPr>
          <w:sz w:val="28"/>
          <w:szCs w:val="28"/>
        </w:rPr>
        <w:t>На территории Комсомольского городского поселения на момент разработки схемы теплоснабжения бесхозяйные сети отсутствуют.</w:t>
      </w:r>
    </w:p>
    <w:p w:rsidR="00FA6E43" w:rsidRPr="00FA6E43" w:rsidRDefault="00FA6E43" w:rsidP="00FA6E43">
      <w:pPr>
        <w:autoSpaceDE w:val="0"/>
        <w:autoSpaceDN w:val="0"/>
        <w:adjustRightInd w:val="0"/>
        <w:spacing w:line="276" w:lineRule="auto"/>
        <w:ind w:right="-143" w:firstLine="709"/>
        <w:contextualSpacing/>
        <w:jc w:val="center"/>
        <w:rPr>
          <w:rFonts w:eastAsia="Calibri"/>
          <w:b/>
          <w:sz w:val="28"/>
          <w:szCs w:val="28"/>
          <w:lang w:eastAsia="en-US"/>
        </w:rPr>
      </w:pPr>
      <w:r w:rsidRPr="00FA6E43">
        <w:rPr>
          <w:rFonts w:eastAsia="Calibri"/>
          <w:b/>
          <w:sz w:val="28"/>
          <w:szCs w:val="28"/>
        </w:rPr>
        <w:t>РАЗДЕЛ 13. СИНХРОНИЗАЦИЯ СХЕМЫ ТЕПЛОСНАБЖЕНИЯ СО СХЕМОЙ ГАЗОСНАБЖЕНИЯ И ГАЗИФИКАЦИИ КОМСОМОЛЬСКОГО ГОРОДСКОГО ПОСЕЛЕНИЯ, СХЕМОЙ И ПРОГРАММОЙ РАЗВИТИЯ ЭЛЕКТРОЭЕРГЕТИКИ, А ТАКЖЕ СО СХЕМОЙ ВОДОСНАБЖЕНИЯ И ВОДООТВЕДЕНИЯ ПОСЕЛЕНИЯ</w:t>
      </w:r>
    </w:p>
    <w:p w:rsidR="00FA6E43" w:rsidRPr="00FA6E43" w:rsidRDefault="00FA6E43" w:rsidP="00FA6E43">
      <w:pPr>
        <w:autoSpaceDE w:val="0"/>
        <w:autoSpaceDN w:val="0"/>
        <w:adjustRightInd w:val="0"/>
        <w:spacing w:line="276" w:lineRule="auto"/>
        <w:ind w:right="-143" w:firstLine="709"/>
        <w:contextualSpacing/>
        <w:jc w:val="center"/>
        <w:rPr>
          <w:rFonts w:eastAsia="Calibri"/>
          <w:b/>
          <w:sz w:val="28"/>
          <w:szCs w:val="28"/>
          <w:lang w:eastAsia="en-US"/>
        </w:rPr>
      </w:pPr>
      <w:r w:rsidRPr="00FA6E43">
        <w:rPr>
          <w:rFonts w:eastAsia="Calibri"/>
          <w:b/>
          <w:sz w:val="28"/>
          <w:szCs w:val="28"/>
          <w:lang w:eastAsia="en-US"/>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FA6E43" w:rsidRPr="00FA6E43" w:rsidRDefault="00FA6E43" w:rsidP="00FA6E43">
      <w:pPr>
        <w:autoSpaceDE w:val="0"/>
        <w:autoSpaceDN w:val="0"/>
        <w:adjustRightInd w:val="0"/>
        <w:spacing w:line="276" w:lineRule="auto"/>
        <w:ind w:right="-143" w:firstLine="709"/>
        <w:contextualSpacing/>
        <w:jc w:val="both"/>
        <w:rPr>
          <w:rFonts w:eastAsia="Calibri"/>
          <w:sz w:val="28"/>
          <w:szCs w:val="28"/>
          <w:lang w:eastAsia="en-US"/>
        </w:rPr>
      </w:pPr>
      <w:r w:rsidRPr="00FA6E43">
        <w:rPr>
          <w:rFonts w:eastAsia="Calibri"/>
          <w:sz w:val="28"/>
          <w:szCs w:val="28"/>
          <w:lang w:eastAsia="en-US"/>
        </w:rPr>
        <w:t>В Комсомольском городском поселении котельные работают на природном газе. Присоединение новых потребителей не планируется.</w:t>
      </w:r>
    </w:p>
    <w:p w:rsidR="00FA6E43" w:rsidRPr="00FA6E43" w:rsidRDefault="00FA6E43" w:rsidP="00FA6E43">
      <w:pPr>
        <w:autoSpaceDE w:val="0"/>
        <w:autoSpaceDN w:val="0"/>
        <w:adjustRightInd w:val="0"/>
        <w:spacing w:line="276" w:lineRule="auto"/>
        <w:ind w:right="-143" w:firstLine="709"/>
        <w:contextualSpacing/>
        <w:jc w:val="center"/>
        <w:rPr>
          <w:rFonts w:eastAsia="Calibri"/>
          <w:b/>
          <w:sz w:val="28"/>
          <w:szCs w:val="28"/>
          <w:lang w:eastAsia="en-US"/>
        </w:rPr>
      </w:pPr>
      <w:r w:rsidRPr="00FA6E43">
        <w:rPr>
          <w:rFonts w:eastAsia="Calibri"/>
          <w:b/>
          <w:sz w:val="28"/>
          <w:szCs w:val="28"/>
          <w:lang w:eastAsia="en-US"/>
        </w:rPr>
        <w:t xml:space="preserve">13.2. Описание </w:t>
      </w:r>
      <w:proofErr w:type="gramStart"/>
      <w:r w:rsidRPr="00FA6E43">
        <w:rPr>
          <w:rFonts w:eastAsia="Calibri"/>
          <w:b/>
          <w:sz w:val="28"/>
          <w:szCs w:val="28"/>
          <w:lang w:eastAsia="en-US"/>
        </w:rPr>
        <w:t>проблем организации газоснабжения источников тепловой энергии</w:t>
      </w:r>
      <w:proofErr w:type="gramEnd"/>
    </w:p>
    <w:p w:rsidR="00FA6E43" w:rsidRPr="00FA6E43" w:rsidRDefault="00FA6E43" w:rsidP="00FA6E43">
      <w:pPr>
        <w:autoSpaceDE w:val="0"/>
        <w:autoSpaceDN w:val="0"/>
        <w:adjustRightInd w:val="0"/>
        <w:spacing w:line="276" w:lineRule="auto"/>
        <w:ind w:right="-143" w:firstLine="709"/>
        <w:contextualSpacing/>
        <w:rPr>
          <w:rFonts w:eastAsia="Calibri"/>
          <w:sz w:val="28"/>
          <w:szCs w:val="28"/>
          <w:lang w:eastAsia="en-US"/>
        </w:rPr>
      </w:pPr>
      <w:r w:rsidRPr="00FA6E43">
        <w:rPr>
          <w:rFonts w:eastAsia="Calibri"/>
          <w:sz w:val="28"/>
          <w:szCs w:val="28"/>
          <w:lang w:eastAsia="en-US"/>
        </w:rPr>
        <w:lastRenderedPageBreak/>
        <w:t>Проблемы организации газоснабжения отсутствуют.</w:t>
      </w:r>
    </w:p>
    <w:p w:rsidR="00FA6E43" w:rsidRPr="00FA6E43" w:rsidRDefault="00FA6E43" w:rsidP="00FA6E43">
      <w:pPr>
        <w:autoSpaceDE w:val="0"/>
        <w:autoSpaceDN w:val="0"/>
        <w:adjustRightInd w:val="0"/>
        <w:spacing w:line="276" w:lineRule="auto"/>
        <w:ind w:right="-143" w:firstLine="709"/>
        <w:contextualSpacing/>
        <w:jc w:val="center"/>
        <w:rPr>
          <w:rFonts w:eastAsia="Calibri"/>
          <w:b/>
          <w:sz w:val="28"/>
          <w:szCs w:val="28"/>
          <w:lang w:eastAsia="en-US"/>
        </w:rPr>
      </w:pPr>
      <w:r w:rsidRPr="00FA6E43">
        <w:rPr>
          <w:rFonts w:eastAsia="Calibri"/>
          <w:b/>
          <w:sz w:val="28"/>
          <w:szCs w:val="28"/>
          <w:lang w:eastAsia="en-US"/>
        </w:rPr>
        <w:t xml:space="preserve">13.3. </w:t>
      </w:r>
      <w:proofErr w:type="gramStart"/>
      <w:r w:rsidRPr="00FA6E43">
        <w:rPr>
          <w:rFonts w:eastAsia="Calibri"/>
          <w:b/>
          <w:sz w:val="28"/>
          <w:szCs w:val="28"/>
          <w:lang w:eastAsia="en-US"/>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p w:rsidR="00FA6E43" w:rsidRPr="00FA6E43" w:rsidRDefault="00FA6E43" w:rsidP="00FA6E43">
      <w:pPr>
        <w:autoSpaceDE w:val="0"/>
        <w:autoSpaceDN w:val="0"/>
        <w:adjustRightInd w:val="0"/>
        <w:spacing w:line="276" w:lineRule="auto"/>
        <w:ind w:right="-143" w:firstLine="709"/>
        <w:contextualSpacing/>
        <w:jc w:val="both"/>
        <w:rPr>
          <w:rFonts w:eastAsia="Calibri"/>
          <w:sz w:val="28"/>
          <w:szCs w:val="28"/>
          <w:lang w:eastAsia="en-US"/>
        </w:rPr>
      </w:pPr>
      <w:r w:rsidRPr="00FA6E43">
        <w:rPr>
          <w:rFonts w:eastAsia="Calibri"/>
          <w:sz w:val="28"/>
          <w:szCs w:val="28"/>
          <w:lang w:eastAsia="en-US"/>
        </w:rPr>
        <w:t>На расчетный срок в Комсомольском городском поселении не планируется строительство многоквартирных домов. На расчетный срок теплоснабжение индивидуальных домов планируется от индивидуальных источников теплоснабжения.</w:t>
      </w:r>
    </w:p>
    <w:p w:rsidR="00FA6E43" w:rsidRPr="00FA6E43" w:rsidRDefault="00FA6E43" w:rsidP="00FA6E43">
      <w:pPr>
        <w:autoSpaceDE w:val="0"/>
        <w:autoSpaceDN w:val="0"/>
        <w:adjustRightInd w:val="0"/>
        <w:spacing w:line="276" w:lineRule="auto"/>
        <w:ind w:right="-143" w:firstLine="709"/>
        <w:contextualSpacing/>
        <w:jc w:val="center"/>
        <w:rPr>
          <w:rFonts w:eastAsia="Calibri"/>
          <w:b/>
          <w:sz w:val="28"/>
          <w:szCs w:val="28"/>
          <w:lang w:eastAsia="en-US"/>
        </w:rPr>
      </w:pPr>
      <w:r w:rsidRPr="00FA6E43">
        <w:rPr>
          <w:rFonts w:eastAsia="Calibri"/>
          <w:b/>
          <w:sz w:val="28"/>
          <w:szCs w:val="28"/>
          <w:lang w:eastAsia="en-US"/>
        </w:rPr>
        <w:t xml:space="preserve">13.4. </w:t>
      </w:r>
      <w:proofErr w:type="gramStart"/>
      <w:r w:rsidRPr="00FA6E43">
        <w:rPr>
          <w:rFonts w:eastAsia="Calibri"/>
          <w:b/>
          <w:sz w:val="28"/>
          <w:szCs w:val="28"/>
          <w:lang w:eastAsia="en-US"/>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p w:rsidR="00FA6E43" w:rsidRPr="00FA6E43" w:rsidRDefault="00FA6E43" w:rsidP="00FA6E43">
      <w:pPr>
        <w:autoSpaceDE w:val="0"/>
        <w:autoSpaceDN w:val="0"/>
        <w:adjustRightInd w:val="0"/>
        <w:spacing w:line="276" w:lineRule="auto"/>
        <w:ind w:right="-143" w:firstLine="709"/>
        <w:contextualSpacing/>
        <w:jc w:val="both"/>
        <w:rPr>
          <w:rFonts w:eastAsia="Calibri"/>
          <w:sz w:val="28"/>
          <w:szCs w:val="28"/>
          <w:lang w:eastAsia="en-US"/>
        </w:rPr>
      </w:pPr>
      <w:r w:rsidRPr="00FA6E43">
        <w:rPr>
          <w:rFonts w:eastAsia="Calibri"/>
          <w:sz w:val="28"/>
          <w:szCs w:val="28"/>
          <w:lang w:eastAsia="en-US"/>
        </w:rPr>
        <w:t>Комбинированная выработка электрической и тепловой энергии в Комсомольском городском поселении отсутствует.</w:t>
      </w:r>
    </w:p>
    <w:p w:rsidR="00FA6E43" w:rsidRPr="00FA6E43" w:rsidRDefault="00FA6E43" w:rsidP="00FA6E43">
      <w:pPr>
        <w:autoSpaceDE w:val="0"/>
        <w:autoSpaceDN w:val="0"/>
        <w:adjustRightInd w:val="0"/>
        <w:spacing w:line="276" w:lineRule="auto"/>
        <w:ind w:right="-143" w:firstLine="709"/>
        <w:contextualSpacing/>
        <w:jc w:val="center"/>
        <w:rPr>
          <w:rFonts w:eastAsia="Calibri"/>
          <w:b/>
          <w:sz w:val="28"/>
          <w:szCs w:val="28"/>
          <w:lang w:eastAsia="en-US"/>
        </w:rPr>
      </w:pPr>
      <w:r w:rsidRPr="00FA6E43">
        <w:rPr>
          <w:rFonts w:eastAsia="Calibri"/>
          <w:b/>
          <w:sz w:val="28"/>
          <w:szCs w:val="28"/>
          <w:lang w:eastAsia="en-US"/>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FA6E43">
        <w:rPr>
          <w:rFonts w:eastAsia="Calibri"/>
          <w:b/>
          <w:sz w:val="28"/>
          <w:szCs w:val="28"/>
          <w:lang w:eastAsia="en-US"/>
        </w:rPr>
        <w:t>содержащие</w:t>
      </w:r>
      <w:proofErr w:type="gramEnd"/>
      <w:r w:rsidRPr="00FA6E43">
        <w:rPr>
          <w:rFonts w:eastAsia="Calibri"/>
          <w:b/>
          <w:sz w:val="28"/>
          <w:szCs w:val="28"/>
          <w:lang w:eastAsia="en-US"/>
        </w:rPr>
        <w:t xml:space="preserve"> в том числе описание участия указанных объектов в перспективных балансах тепловой мощности и энергии</w:t>
      </w:r>
    </w:p>
    <w:p w:rsidR="00FA6E43" w:rsidRPr="00FA6E43" w:rsidRDefault="00FA6E43" w:rsidP="00FA6E43">
      <w:pPr>
        <w:autoSpaceDE w:val="0"/>
        <w:autoSpaceDN w:val="0"/>
        <w:adjustRightInd w:val="0"/>
        <w:spacing w:line="276" w:lineRule="auto"/>
        <w:ind w:right="-143" w:firstLine="709"/>
        <w:contextualSpacing/>
        <w:jc w:val="both"/>
        <w:rPr>
          <w:rFonts w:eastAsia="Calibri"/>
          <w:sz w:val="28"/>
          <w:szCs w:val="28"/>
          <w:lang w:eastAsia="en-US"/>
        </w:rPr>
      </w:pPr>
      <w:r w:rsidRPr="00FA6E43">
        <w:rPr>
          <w:rFonts w:eastAsia="Calibri"/>
          <w:sz w:val="28"/>
          <w:szCs w:val="28"/>
          <w:lang w:eastAsia="en-US"/>
        </w:rPr>
        <w:t>Комбинированная выработка электрической и тепловой энергии в Комсомольском городском поселении отсутствует.</w:t>
      </w:r>
    </w:p>
    <w:p w:rsidR="00FA6E43" w:rsidRPr="00FA6E43" w:rsidRDefault="00FA6E43" w:rsidP="00FA6E43">
      <w:pPr>
        <w:autoSpaceDE w:val="0"/>
        <w:autoSpaceDN w:val="0"/>
        <w:adjustRightInd w:val="0"/>
        <w:spacing w:line="276" w:lineRule="auto"/>
        <w:ind w:right="-143" w:firstLine="709"/>
        <w:contextualSpacing/>
        <w:jc w:val="center"/>
        <w:rPr>
          <w:rFonts w:eastAsia="Calibri"/>
          <w:b/>
          <w:sz w:val="28"/>
          <w:szCs w:val="28"/>
          <w:lang w:eastAsia="en-US"/>
        </w:rPr>
      </w:pPr>
      <w:r w:rsidRPr="00FA6E43">
        <w:rPr>
          <w:rFonts w:eastAsia="Calibri"/>
          <w:b/>
          <w:sz w:val="28"/>
          <w:szCs w:val="28"/>
          <w:lang w:eastAsia="en-US"/>
        </w:rPr>
        <w:t xml:space="preserve">13.6. </w:t>
      </w:r>
      <w:r w:rsidRPr="00FA6E43">
        <w:rPr>
          <w:rFonts w:eastAsia="Calibri"/>
          <w:b/>
          <w:sz w:val="28"/>
          <w:szCs w:val="28"/>
          <w:shd w:val="clear" w:color="auto" w:fill="FFFFFF"/>
          <w:lang w:eastAsia="en-US"/>
        </w:rPr>
        <w:t>Описание решений (вырабатываемых с учетом положений утвержденной схемы водоснабжения Комсомольского городского поселения) о развитии соответствующей системы водоснабжения в части, относящейся к системам теплоснабжения</w:t>
      </w:r>
    </w:p>
    <w:p w:rsidR="00FA6E43" w:rsidRPr="00FA6E43" w:rsidRDefault="00FA6E43" w:rsidP="00FA6E43">
      <w:pPr>
        <w:autoSpaceDE w:val="0"/>
        <w:autoSpaceDN w:val="0"/>
        <w:adjustRightInd w:val="0"/>
        <w:spacing w:line="276" w:lineRule="auto"/>
        <w:ind w:right="-143" w:firstLine="709"/>
        <w:contextualSpacing/>
        <w:jc w:val="both"/>
        <w:rPr>
          <w:rFonts w:eastAsia="Calibri"/>
          <w:sz w:val="28"/>
          <w:szCs w:val="28"/>
          <w:lang w:eastAsia="en-US"/>
        </w:rPr>
      </w:pPr>
      <w:r w:rsidRPr="00FA6E43">
        <w:rPr>
          <w:rFonts w:eastAsia="Calibri"/>
          <w:sz w:val="28"/>
          <w:szCs w:val="28"/>
          <w:lang w:eastAsia="en-US"/>
        </w:rPr>
        <w:t xml:space="preserve">На территории Комсомольского городского поселения не планируется строительство новых котельных. В связи с этим, изменение </w:t>
      </w:r>
      <w:proofErr w:type="gramStart"/>
      <w:r w:rsidRPr="00FA6E43">
        <w:rPr>
          <w:rFonts w:eastAsia="Calibri"/>
          <w:sz w:val="28"/>
          <w:szCs w:val="28"/>
          <w:lang w:eastAsia="en-US"/>
        </w:rPr>
        <w:t>схемы водоснабжения, относящейся к системам теплоснабжения не планируется</w:t>
      </w:r>
      <w:proofErr w:type="gramEnd"/>
      <w:r w:rsidRPr="00FA6E43">
        <w:rPr>
          <w:rFonts w:eastAsia="Calibri"/>
          <w:sz w:val="28"/>
          <w:szCs w:val="28"/>
          <w:lang w:eastAsia="en-US"/>
        </w:rPr>
        <w:t>.</w:t>
      </w:r>
    </w:p>
    <w:p w:rsidR="00FA6E43" w:rsidRPr="00FA6E43" w:rsidRDefault="00FA6E43" w:rsidP="00FA6E43">
      <w:pPr>
        <w:autoSpaceDE w:val="0"/>
        <w:autoSpaceDN w:val="0"/>
        <w:adjustRightInd w:val="0"/>
        <w:spacing w:line="276" w:lineRule="auto"/>
        <w:ind w:firstLine="709"/>
        <w:contextualSpacing/>
        <w:jc w:val="both"/>
        <w:rPr>
          <w:rFonts w:eastAsia="Calibri"/>
          <w:sz w:val="28"/>
          <w:szCs w:val="28"/>
          <w:lang w:eastAsia="en-US"/>
        </w:rPr>
      </w:pPr>
    </w:p>
    <w:p w:rsidR="00FA6E43" w:rsidRPr="00FA6E43" w:rsidRDefault="00FA6E43" w:rsidP="00FA6E43">
      <w:pPr>
        <w:autoSpaceDE w:val="0"/>
        <w:autoSpaceDN w:val="0"/>
        <w:adjustRightInd w:val="0"/>
        <w:spacing w:line="276" w:lineRule="auto"/>
        <w:ind w:firstLine="709"/>
        <w:contextualSpacing/>
        <w:jc w:val="both"/>
        <w:rPr>
          <w:rFonts w:eastAsia="Calibri"/>
          <w:sz w:val="28"/>
          <w:szCs w:val="28"/>
          <w:lang w:eastAsia="en-US"/>
        </w:rPr>
        <w:sectPr w:rsidR="00FA6E43" w:rsidRPr="00FA6E43" w:rsidSect="009716AE">
          <w:pgSz w:w="11907" w:h="16840" w:code="9"/>
          <w:pgMar w:top="851" w:right="851" w:bottom="851" w:left="1701" w:header="720" w:footer="720" w:gutter="0"/>
          <w:cols w:space="720"/>
          <w:docGrid w:linePitch="360"/>
        </w:sectPr>
      </w:pPr>
    </w:p>
    <w:p w:rsidR="00FA6E43" w:rsidRPr="00FA6E43" w:rsidRDefault="00FA6E43" w:rsidP="00FA6E43">
      <w:pPr>
        <w:autoSpaceDE w:val="0"/>
        <w:autoSpaceDN w:val="0"/>
        <w:adjustRightInd w:val="0"/>
        <w:spacing w:line="276" w:lineRule="auto"/>
        <w:ind w:firstLine="709"/>
        <w:contextualSpacing/>
        <w:jc w:val="center"/>
        <w:rPr>
          <w:rFonts w:eastAsia="Calibri"/>
          <w:b/>
          <w:sz w:val="28"/>
          <w:szCs w:val="28"/>
          <w:lang w:eastAsia="en-US"/>
        </w:rPr>
      </w:pPr>
      <w:r w:rsidRPr="00FA6E43">
        <w:rPr>
          <w:rFonts w:eastAsia="Calibri"/>
          <w:b/>
          <w:sz w:val="28"/>
          <w:szCs w:val="28"/>
          <w:lang w:eastAsia="en-US"/>
        </w:rPr>
        <w:lastRenderedPageBreak/>
        <w:t xml:space="preserve">РАЗДЕЛ 14. ИНДИКАТОРЫ РАЗВИТИЯ СИСТЕМ ТЕПЛОСНАБЖЕНИЯ </w:t>
      </w:r>
    </w:p>
    <w:p w:rsidR="00FA6E43" w:rsidRPr="00FA6E43" w:rsidRDefault="00FA6E43" w:rsidP="00FA6E43">
      <w:pPr>
        <w:autoSpaceDE w:val="0"/>
        <w:autoSpaceDN w:val="0"/>
        <w:adjustRightInd w:val="0"/>
        <w:spacing w:line="276" w:lineRule="auto"/>
        <w:ind w:firstLine="709"/>
        <w:contextualSpacing/>
        <w:jc w:val="center"/>
        <w:rPr>
          <w:rFonts w:eastAsia="Calibri"/>
          <w:b/>
          <w:sz w:val="28"/>
          <w:szCs w:val="28"/>
          <w:lang w:eastAsia="en-US"/>
        </w:rPr>
      </w:pPr>
      <w:r w:rsidRPr="00FA6E43">
        <w:rPr>
          <w:rFonts w:eastAsia="Calibri"/>
          <w:b/>
          <w:sz w:val="28"/>
          <w:szCs w:val="28"/>
          <w:lang w:eastAsia="en-US"/>
        </w:rPr>
        <w:t xml:space="preserve">КОМСОМОЛЬСКОГО ГОРОДСКОГО ПОСЕЛЕНИЯ  </w:t>
      </w:r>
    </w:p>
    <w:p w:rsidR="00FA6E43" w:rsidRPr="00FA6E43" w:rsidRDefault="00FA6E43" w:rsidP="00FA6E43">
      <w:pPr>
        <w:autoSpaceDE w:val="0"/>
        <w:autoSpaceDN w:val="0"/>
        <w:adjustRightInd w:val="0"/>
        <w:spacing w:line="276" w:lineRule="auto"/>
        <w:ind w:right="-179" w:firstLine="709"/>
        <w:contextualSpacing/>
        <w:jc w:val="right"/>
        <w:rPr>
          <w:rFonts w:eastAsia="Calibri"/>
          <w:sz w:val="28"/>
          <w:szCs w:val="28"/>
          <w:lang w:eastAsia="en-US"/>
        </w:rPr>
      </w:pPr>
      <w:r w:rsidRPr="00FA6E43">
        <w:rPr>
          <w:rFonts w:eastAsia="Calibri"/>
          <w:sz w:val="28"/>
          <w:szCs w:val="28"/>
          <w:lang w:eastAsia="en-US"/>
        </w:rPr>
        <w:t>Таблица 26</w:t>
      </w:r>
    </w:p>
    <w:tbl>
      <w:tblPr>
        <w:tblW w:w="14317"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53"/>
        <w:gridCol w:w="993"/>
        <w:gridCol w:w="992"/>
        <w:gridCol w:w="992"/>
        <w:gridCol w:w="992"/>
        <w:gridCol w:w="1134"/>
        <w:gridCol w:w="1134"/>
        <w:gridCol w:w="2127"/>
      </w:tblGrid>
      <w:tr w:rsidR="00FA6E43" w:rsidRPr="00FA6E43" w:rsidTr="00F721F7">
        <w:tc>
          <w:tcPr>
            <w:tcW w:w="5953" w:type="dxa"/>
            <w:vMerge w:val="restart"/>
            <w:vAlign w:val="center"/>
          </w:tcPr>
          <w:p w:rsidR="00FA6E43" w:rsidRPr="00FA6E43" w:rsidRDefault="00FA6E43" w:rsidP="00FA6E43">
            <w:pPr>
              <w:autoSpaceDE w:val="0"/>
              <w:autoSpaceDN w:val="0"/>
              <w:adjustRightInd w:val="0"/>
              <w:spacing w:line="276" w:lineRule="auto"/>
              <w:contextualSpacing/>
              <w:jc w:val="center"/>
              <w:rPr>
                <w:rFonts w:eastAsia="Calibri"/>
                <w:b/>
                <w:sz w:val="22"/>
                <w:szCs w:val="22"/>
                <w:lang w:eastAsia="en-US"/>
              </w:rPr>
            </w:pPr>
            <w:r w:rsidRPr="00FA6E43">
              <w:rPr>
                <w:rFonts w:eastAsia="Calibri"/>
                <w:b/>
                <w:sz w:val="22"/>
                <w:szCs w:val="22"/>
                <w:lang w:eastAsia="en-US"/>
              </w:rPr>
              <w:t>Наименование</w:t>
            </w:r>
          </w:p>
        </w:tc>
        <w:tc>
          <w:tcPr>
            <w:tcW w:w="993" w:type="dxa"/>
            <w:vMerge w:val="restart"/>
            <w:vAlign w:val="center"/>
          </w:tcPr>
          <w:p w:rsidR="00FA6E43" w:rsidRPr="00FA6E43" w:rsidRDefault="00FA6E43" w:rsidP="00FA6E43">
            <w:pPr>
              <w:autoSpaceDE w:val="0"/>
              <w:autoSpaceDN w:val="0"/>
              <w:adjustRightInd w:val="0"/>
              <w:spacing w:line="276" w:lineRule="auto"/>
              <w:contextualSpacing/>
              <w:jc w:val="center"/>
              <w:rPr>
                <w:rFonts w:eastAsia="Calibri"/>
                <w:b/>
                <w:sz w:val="22"/>
                <w:szCs w:val="22"/>
                <w:lang w:eastAsia="en-US"/>
              </w:rPr>
            </w:pPr>
            <w:r w:rsidRPr="00FA6E43">
              <w:rPr>
                <w:rFonts w:eastAsia="Calibri"/>
                <w:b/>
                <w:sz w:val="22"/>
                <w:szCs w:val="22"/>
                <w:lang w:eastAsia="en-US"/>
              </w:rPr>
              <w:t>Ед. изм.</w:t>
            </w:r>
          </w:p>
        </w:tc>
        <w:tc>
          <w:tcPr>
            <w:tcW w:w="7371" w:type="dxa"/>
            <w:gridSpan w:val="6"/>
            <w:tcBorders>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b/>
                <w:sz w:val="22"/>
                <w:szCs w:val="22"/>
                <w:lang w:eastAsia="en-US"/>
              </w:rPr>
            </w:pPr>
            <w:r w:rsidRPr="00FA6E43">
              <w:rPr>
                <w:rFonts w:eastAsia="Calibri"/>
                <w:b/>
                <w:sz w:val="22"/>
                <w:szCs w:val="22"/>
                <w:lang w:eastAsia="en-US"/>
              </w:rPr>
              <w:t>Год</w:t>
            </w:r>
          </w:p>
        </w:tc>
      </w:tr>
      <w:tr w:rsidR="00FA6E43" w:rsidRPr="00FA6E43" w:rsidTr="00F721F7">
        <w:tc>
          <w:tcPr>
            <w:tcW w:w="5953" w:type="dxa"/>
            <w:vMerge/>
            <w:tcBorders>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b/>
                <w:sz w:val="22"/>
                <w:szCs w:val="22"/>
                <w:lang w:eastAsia="en-US"/>
              </w:rPr>
            </w:pPr>
          </w:p>
        </w:tc>
        <w:tc>
          <w:tcPr>
            <w:tcW w:w="993" w:type="dxa"/>
            <w:vMerge/>
            <w:tcBorders>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b/>
                <w:sz w:val="22"/>
                <w:szCs w:val="22"/>
                <w:lang w:eastAsia="en-US"/>
              </w:rPr>
            </w:pPr>
          </w:p>
        </w:tc>
        <w:tc>
          <w:tcPr>
            <w:tcW w:w="992" w:type="dxa"/>
            <w:tcBorders>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b/>
                <w:sz w:val="22"/>
                <w:szCs w:val="22"/>
                <w:lang w:eastAsia="en-US"/>
              </w:rPr>
            </w:pPr>
            <w:r w:rsidRPr="00FA6E43">
              <w:rPr>
                <w:rFonts w:eastAsia="Calibri"/>
                <w:b/>
                <w:sz w:val="22"/>
                <w:szCs w:val="22"/>
                <w:lang w:eastAsia="en-US"/>
              </w:rPr>
              <w:t>2022</w:t>
            </w:r>
          </w:p>
        </w:tc>
        <w:tc>
          <w:tcPr>
            <w:tcW w:w="992" w:type="dxa"/>
            <w:tcBorders>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b/>
                <w:sz w:val="22"/>
                <w:szCs w:val="22"/>
                <w:lang w:eastAsia="en-US"/>
              </w:rPr>
            </w:pPr>
            <w:r w:rsidRPr="00FA6E43">
              <w:rPr>
                <w:rFonts w:eastAsia="Calibri"/>
                <w:b/>
                <w:sz w:val="22"/>
                <w:szCs w:val="22"/>
                <w:lang w:eastAsia="en-US"/>
              </w:rPr>
              <w:t>2023</w:t>
            </w:r>
          </w:p>
        </w:tc>
        <w:tc>
          <w:tcPr>
            <w:tcW w:w="992" w:type="dxa"/>
            <w:tcBorders>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b/>
                <w:sz w:val="22"/>
                <w:szCs w:val="22"/>
                <w:lang w:eastAsia="en-US"/>
              </w:rPr>
            </w:pPr>
            <w:r w:rsidRPr="00FA6E43">
              <w:rPr>
                <w:rFonts w:eastAsia="Calibri"/>
                <w:b/>
                <w:sz w:val="22"/>
                <w:szCs w:val="22"/>
                <w:lang w:eastAsia="en-US"/>
              </w:rPr>
              <w:t>2024</w:t>
            </w:r>
          </w:p>
        </w:tc>
        <w:tc>
          <w:tcPr>
            <w:tcW w:w="1134" w:type="dxa"/>
            <w:tcBorders>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b/>
                <w:sz w:val="22"/>
                <w:szCs w:val="22"/>
                <w:lang w:eastAsia="en-US"/>
              </w:rPr>
            </w:pPr>
            <w:r w:rsidRPr="00FA6E43">
              <w:rPr>
                <w:rFonts w:eastAsia="Calibri"/>
                <w:b/>
                <w:sz w:val="22"/>
                <w:szCs w:val="22"/>
                <w:lang w:eastAsia="en-US"/>
              </w:rPr>
              <w:t>2025</w:t>
            </w:r>
          </w:p>
        </w:tc>
        <w:tc>
          <w:tcPr>
            <w:tcW w:w="1134" w:type="dxa"/>
            <w:tcBorders>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b/>
                <w:sz w:val="22"/>
                <w:szCs w:val="22"/>
                <w:lang w:eastAsia="en-US"/>
              </w:rPr>
            </w:pPr>
            <w:r w:rsidRPr="00FA6E43">
              <w:rPr>
                <w:rFonts w:eastAsia="Calibri"/>
                <w:b/>
                <w:sz w:val="22"/>
                <w:szCs w:val="22"/>
                <w:lang w:eastAsia="en-US"/>
              </w:rPr>
              <w:t>2026</w:t>
            </w:r>
          </w:p>
        </w:tc>
        <w:tc>
          <w:tcPr>
            <w:tcW w:w="2127" w:type="dxa"/>
            <w:tcBorders>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b/>
                <w:sz w:val="22"/>
                <w:szCs w:val="22"/>
                <w:lang w:eastAsia="en-US"/>
              </w:rPr>
            </w:pPr>
            <w:r w:rsidRPr="00FA6E43">
              <w:rPr>
                <w:rFonts w:eastAsia="Calibri"/>
                <w:b/>
                <w:sz w:val="22"/>
                <w:szCs w:val="22"/>
                <w:lang w:eastAsia="en-US"/>
              </w:rPr>
              <w:t>2027-2038</w:t>
            </w:r>
          </w:p>
        </w:tc>
      </w:tr>
      <w:tr w:rsidR="00FA6E43" w:rsidRPr="00FA6E43" w:rsidTr="00F721F7">
        <w:tc>
          <w:tcPr>
            <w:tcW w:w="14317" w:type="dxa"/>
            <w:gridSpan w:val="8"/>
            <w:tcBorders>
              <w:bottom w:val="single" w:sz="12" w:space="0" w:color="auto"/>
            </w:tcBorders>
          </w:tcPr>
          <w:p w:rsidR="00FA6E43" w:rsidRPr="00FA6E43" w:rsidRDefault="00FA6E43" w:rsidP="00FA6E43">
            <w:pPr>
              <w:autoSpaceDE w:val="0"/>
              <w:autoSpaceDN w:val="0"/>
              <w:adjustRightInd w:val="0"/>
              <w:spacing w:line="276" w:lineRule="auto"/>
              <w:contextualSpacing/>
              <w:jc w:val="center"/>
              <w:rPr>
                <w:rFonts w:eastAsia="Calibri"/>
                <w:b/>
                <w:sz w:val="22"/>
                <w:szCs w:val="22"/>
                <w:lang w:eastAsia="en-US"/>
              </w:rPr>
            </w:pPr>
            <w:r w:rsidRPr="00FA6E43">
              <w:rPr>
                <w:rFonts w:eastAsia="Calibri"/>
                <w:b/>
                <w:sz w:val="22"/>
                <w:szCs w:val="22"/>
                <w:lang w:eastAsia="en-US"/>
              </w:rPr>
              <w:t xml:space="preserve">Котельная №3   </w:t>
            </w:r>
          </w:p>
        </w:tc>
      </w:tr>
      <w:tr w:rsidR="00FA6E43" w:rsidRPr="00FA6E43" w:rsidTr="00F721F7">
        <w:tc>
          <w:tcPr>
            <w:tcW w:w="5953" w:type="dxa"/>
            <w:tcBorders>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Кол-во повреждений тепловых сетей</w:t>
            </w:r>
          </w:p>
        </w:tc>
        <w:tc>
          <w:tcPr>
            <w:tcW w:w="993" w:type="dxa"/>
            <w:tcBorders>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FA6E43">
              <w:rPr>
                <w:rFonts w:eastAsia="Calibri"/>
                <w:sz w:val="22"/>
                <w:szCs w:val="22"/>
                <w:lang w:eastAsia="en-US"/>
              </w:rPr>
              <w:t>Ед</w:t>
            </w:r>
            <w:proofErr w:type="spellEnd"/>
            <w:proofErr w:type="gramEnd"/>
            <w:r w:rsidRPr="00FA6E43">
              <w:rPr>
                <w:rFonts w:eastAsia="Calibri"/>
                <w:sz w:val="22"/>
                <w:szCs w:val="22"/>
                <w:lang w:eastAsia="en-US"/>
              </w:rPr>
              <w:t>/км</w:t>
            </w:r>
          </w:p>
        </w:tc>
        <w:tc>
          <w:tcPr>
            <w:tcW w:w="992" w:type="dxa"/>
            <w:tcBorders>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595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Кол-во прекращений подачи тепловой энергии</w:t>
            </w:r>
          </w:p>
        </w:tc>
        <w:tc>
          <w:tcPr>
            <w:tcW w:w="99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FA6E43">
              <w:rPr>
                <w:rFonts w:eastAsia="Calibri"/>
                <w:sz w:val="22"/>
                <w:szCs w:val="22"/>
                <w:lang w:eastAsia="en-US"/>
              </w:rPr>
              <w:t>Ед</w:t>
            </w:r>
            <w:proofErr w:type="spellEnd"/>
            <w:proofErr w:type="gramEnd"/>
            <w:r w:rsidRPr="00FA6E43">
              <w:rPr>
                <w:rFonts w:eastAsia="Calibri"/>
                <w:sz w:val="22"/>
                <w:szCs w:val="22"/>
                <w:lang w:eastAsia="en-US"/>
              </w:rPr>
              <w:t>/км</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rPr>
          <w:trHeight w:val="887"/>
        </w:trPr>
        <w:tc>
          <w:tcPr>
            <w:tcW w:w="595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r w:rsidRPr="00FA6E43">
              <w:rPr>
                <w:rFonts w:eastAsia="Calibri"/>
                <w:sz w:val="22"/>
                <w:szCs w:val="22"/>
                <w:lang w:eastAsia="en-US"/>
              </w:rPr>
              <w:t>кг</w:t>
            </w:r>
            <w:proofErr w:type="gramStart"/>
            <w:r w:rsidRPr="00FA6E43">
              <w:rPr>
                <w:rFonts w:eastAsia="Calibri"/>
                <w:sz w:val="22"/>
                <w:szCs w:val="22"/>
                <w:lang w:eastAsia="en-US"/>
              </w:rPr>
              <w:t>.у</w:t>
            </w:r>
            <w:proofErr w:type="gramEnd"/>
            <w:r w:rsidRPr="00FA6E43">
              <w:rPr>
                <w:rFonts w:eastAsia="Calibri"/>
                <w:sz w:val="22"/>
                <w:szCs w:val="22"/>
                <w:lang w:eastAsia="en-US"/>
              </w:rPr>
              <w:t>.т</w:t>
            </w:r>
            <w:proofErr w:type="spellEnd"/>
            <w:r w:rsidRPr="00FA6E43">
              <w:rPr>
                <w:rFonts w:eastAsia="Calibri"/>
                <w:sz w:val="22"/>
                <w:szCs w:val="22"/>
                <w:lang w:eastAsia="en-US"/>
              </w:rPr>
              <w:t>./Гкал</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2127"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r>
      <w:tr w:rsidR="00FA6E43" w:rsidRPr="00FA6E43" w:rsidTr="00F721F7">
        <w:tc>
          <w:tcPr>
            <w:tcW w:w="595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4,57</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4,57</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4,57</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4,57</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4,57</w:t>
            </w:r>
          </w:p>
        </w:tc>
        <w:tc>
          <w:tcPr>
            <w:tcW w:w="2127"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4,57</w:t>
            </w:r>
          </w:p>
        </w:tc>
      </w:tr>
      <w:tr w:rsidR="00FA6E43" w:rsidRPr="00FA6E43" w:rsidTr="00F721F7">
        <w:tc>
          <w:tcPr>
            <w:tcW w:w="595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proofErr w:type="gramStart"/>
            <w:r w:rsidRPr="00FA6E43">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FA6E43" w:rsidRPr="00FA6E43" w:rsidTr="00F721F7">
        <w:tc>
          <w:tcPr>
            <w:tcW w:w="595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r w:rsidRPr="00FA6E43">
              <w:rPr>
                <w:rFonts w:eastAsia="Calibri"/>
                <w:sz w:val="22"/>
                <w:szCs w:val="22"/>
                <w:lang w:eastAsia="en-US"/>
              </w:rPr>
              <w:t>кВт</w:t>
            </w:r>
            <w:proofErr w:type="gramStart"/>
            <w:r w:rsidRPr="00FA6E43">
              <w:rPr>
                <w:rFonts w:eastAsia="Calibri"/>
                <w:sz w:val="22"/>
                <w:szCs w:val="22"/>
                <w:lang w:eastAsia="en-US"/>
              </w:rPr>
              <w:t>.ч</w:t>
            </w:r>
            <w:proofErr w:type="gramEnd"/>
            <w:r w:rsidRPr="00FA6E43">
              <w:rPr>
                <w:rFonts w:eastAsia="Calibri"/>
                <w:sz w:val="22"/>
                <w:szCs w:val="22"/>
                <w:lang w:eastAsia="en-US"/>
              </w:rPr>
              <w:t>ас</w:t>
            </w:r>
            <w:proofErr w:type="spellEnd"/>
            <w:r w:rsidRPr="00FA6E43">
              <w:rPr>
                <w:rFonts w:eastAsia="Calibri"/>
                <w:sz w:val="22"/>
                <w:szCs w:val="22"/>
                <w:lang w:eastAsia="en-US"/>
              </w:rPr>
              <w:t>/Гкал</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2127"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r>
      <w:tr w:rsidR="00FA6E43" w:rsidRPr="00FA6E43" w:rsidTr="00F721F7">
        <w:tc>
          <w:tcPr>
            <w:tcW w:w="595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bottom w:val="single" w:sz="2" w:space="0" w:color="auto"/>
            </w:tcBorders>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FA6E43" w:rsidRPr="00FA6E43" w:rsidTr="00F721F7">
        <w:tc>
          <w:tcPr>
            <w:tcW w:w="595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595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лет</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16</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17</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18</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19</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20</w:t>
            </w:r>
          </w:p>
        </w:tc>
        <w:tc>
          <w:tcPr>
            <w:tcW w:w="2127"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21-31</w:t>
            </w:r>
          </w:p>
        </w:tc>
      </w:tr>
      <w:tr w:rsidR="00FA6E43" w:rsidRPr="00FA6E43" w:rsidTr="00F721F7">
        <w:trPr>
          <w:trHeight w:val="287"/>
        </w:trPr>
        <w:tc>
          <w:tcPr>
            <w:tcW w:w="595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proofErr w:type="gramStart"/>
            <w:r w:rsidRPr="00FA6E43">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w:t>
            </w:r>
            <w:r w:rsidRPr="00FA6E43">
              <w:rPr>
                <w:rFonts w:eastAsia="Calibri"/>
                <w:sz w:val="22"/>
                <w:szCs w:val="22"/>
                <w:lang w:eastAsia="en-US"/>
              </w:rPr>
              <w:lastRenderedPageBreak/>
              <w:t xml:space="preserve">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14317" w:type="dxa"/>
            <w:gridSpan w:val="8"/>
            <w:tcBorders>
              <w:top w:val="single" w:sz="2" w:space="0" w:color="auto"/>
            </w:tcBorders>
          </w:tcPr>
          <w:p w:rsidR="00FA6E43" w:rsidRPr="00FA6E43" w:rsidRDefault="00FA6E43" w:rsidP="00FA6E43">
            <w:pPr>
              <w:autoSpaceDE w:val="0"/>
              <w:autoSpaceDN w:val="0"/>
              <w:adjustRightInd w:val="0"/>
              <w:spacing w:line="276" w:lineRule="auto"/>
              <w:contextualSpacing/>
              <w:jc w:val="center"/>
              <w:rPr>
                <w:rFonts w:eastAsia="Calibri"/>
                <w:sz w:val="22"/>
                <w:szCs w:val="22"/>
                <w:highlight w:val="yellow"/>
                <w:lang w:eastAsia="en-US"/>
              </w:rPr>
            </w:pPr>
            <w:proofErr w:type="spellStart"/>
            <w:r w:rsidRPr="00FA6E43">
              <w:rPr>
                <w:rFonts w:eastAsia="Calibri"/>
                <w:b/>
                <w:sz w:val="22"/>
                <w:szCs w:val="22"/>
                <w:lang w:eastAsia="en-US"/>
              </w:rPr>
              <w:lastRenderedPageBreak/>
              <w:t>Теплопункт</w:t>
            </w:r>
            <w:proofErr w:type="spellEnd"/>
            <w:r w:rsidRPr="00FA6E43">
              <w:rPr>
                <w:rFonts w:eastAsia="Calibri"/>
                <w:b/>
                <w:sz w:val="22"/>
                <w:szCs w:val="22"/>
                <w:lang w:eastAsia="en-US"/>
              </w:rPr>
              <w:t xml:space="preserve"> котельная ул. Садовая    </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Кол-во повреждений тепловых сетей</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FA6E43">
              <w:rPr>
                <w:rFonts w:eastAsia="Calibri"/>
                <w:sz w:val="22"/>
                <w:szCs w:val="22"/>
                <w:lang w:eastAsia="en-US"/>
              </w:rPr>
              <w:t>Ед</w:t>
            </w:r>
            <w:proofErr w:type="spellEnd"/>
            <w:proofErr w:type="gramEnd"/>
            <w:r w:rsidRPr="00FA6E43">
              <w:rPr>
                <w:rFonts w:eastAsia="Calibri"/>
                <w:sz w:val="22"/>
                <w:szCs w:val="22"/>
                <w:lang w:eastAsia="en-US"/>
              </w:rPr>
              <w:t>/км</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Кол-во прекращений подачи тепловой энергии</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FA6E43">
              <w:rPr>
                <w:rFonts w:eastAsia="Calibri"/>
                <w:sz w:val="22"/>
                <w:szCs w:val="22"/>
                <w:lang w:eastAsia="en-US"/>
              </w:rPr>
              <w:t>Ед</w:t>
            </w:r>
            <w:proofErr w:type="spellEnd"/>
            <w:proofErr w:type="gramEnd"/>
            <w:r w:rsidRPr="00FA6E43">
              <w:rPr>
                <w:rFonts w:eastAsia="Calibri"/>
                <w:sz w:val="22"/>
                <w:szCs w:val="22"/>
                <w:lang w:eastAsia="en-US"/>
              </w:rPr>
              <w:t>/км</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r w:rsidRPr="00FA6E43">
              <w:rPr>
                <w:rFonts w:eastAsia="Calibri"/>
                <w:sz w:val="22"/>
                <w:szCs w:val="22"/>
                <w:lang w:eastAsia="en-US"/>
              </w:rPr>
              <w:t>кг</w:t>
            </w:r>
            <w:proofErr w:type="gramStart"/>
            <w:r w:rsidRPr="00FA6E43">
              <w:rPr>
                <w:rFonts w:eastAsia="Calibri"/>
                <w:sz w:val="22"/>
                <w:szCs w:val="22"/>
                <w:lang w:eastAsia="en-US"/>
              </w:rPr>
              <w:t>.у</w:t>
            </w:r>
            <w:proofErr w:type="gramEnd"/>
            <w:r w:rsidRPr="00FA6E43">
              <w:rPr>
                <w:rFonts w:eastAsia="Calibri"/>
                <w:sz w:val="22"/>
                <w:szCs w:val="22"/>
                <w:lang w:eastAsia="en-US"/>
              </w:rPr>
              <w:t>.т</w:t>
            </w:r>
            <w:proofErr w:type="spellEnd"/>
            <w:r w:rsidRPr="00FA6E43">
              <w:rPr>
                <w:rFonts w:eastAsia="Calibri"/>
                <w:sz w:val="22"/>
                <w:szCs w:val="22"/>
                <w:lang w:eastAsia="en-US"/>
              </w:rPr>
              <w:t>./Гкал</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8,26</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8,26</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8,26</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8,26</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8,26</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8,26</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proofErr w:type="gramStart"/>
            <w:r w:rsidRPr="00FA6E43">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r w:rsidRPr="00FA6E43">
              <w:rPr>
                <w:rFonts w:eastAsia="Calibri"/>
                <w:sz w:val="22"/>
                <w:szCs w:val="22"/>
                <w:lang w:eastAsia="en-US"/>
              </w:rPr>
              <w:t>кВт</w:t>
            </w:r>
            <w:proofErr w:type="gramStart"/>
            <w:r w:rsidRPr="00FA6E43">
              <w:rPr>
                <w:rFonts w:eastAsia="Calibri"/>
                <w:sz w:val="22"/>
                <w:szCs w:val="22"/>
                <w:lang w:eastAsia="en-US"/>
              </w:rPr>
              <w:t>.ч</w:t>
            </w:r>
            <w:proofErr w:type="gramEnd"/>
            <w:r w:rsidRPr="00FA6E43">
              <w:rPr>
                <w:rFonts w:eastAsia="Calibri"/>
                <w:sz w:val="22"/>
                <w:szCs w:val="22"/>
                <w:lang w:eastAsia="en-US"/>
              </w:rPr>
              <w:t>ас</w:t>
            </w:r>
            <w:proofErr w:type="spellEnd"/>
            <w:r w:rsidRPr="00FA6E43">
              <w:rPr>
                <w:rFonts w:eastAsia="Calibri"/>
                <w:sz w:val="22"/>
                <w:szCs w:val="22"/>
                <w:lang w:eastAsia="en-US"/>
              </w:rPr>
              <w:t>/Гкал</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tcBorders>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лет</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16</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17</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18</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19</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20</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21-31</w:t>
            </w:r>
          </w:p>
        </w:tc>
      </w:tr>
      <w:tr w:rsidR="00FA6E43" w:rsidRPr="00FA6E43" w:rsidTr="00F721F7">
        <w:tc>
          <w:tcPr>
            <w:tcW w:w="595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proofErr w:type="gramStart"/>
            <w:r w:rsidRPr="00FA6E43">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w:t>
            </w:r>
            <w:r w:rsidRPr="00FA6E43">
              <w:rPr>
                <w:rFonts w:eastAsia="Calibri"/>
                <w:sz w:val="22"/>
                <w:szCs w:val="22"/>
                <w:lang w:eastAsia="en-US"/>
              </w:rPr>
              <w:lastRenderedPageBreak/>
              <w:t xml:space="preserve">проектов </w:t>
            </w:r>
            <w:proofErr w:type="gramEnd"/>
          </w:p>
        </w:tc>
        <w:tc>
          <w:tcPr>
            <w:tcW w:w="99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14317" w:type="dxa"/>
            <w:gridSpan w:val="8"/>
            <w:tcBorders>
              <w:top w:val="single" w:sz="2" w:space="0" w:color="auto"/>
            </w:tcBorders>
          </w:tcPr>
          <w:p w:rsidR="00FA6E43" w:rsidRPr="00FA6E43" w:rsidRDefault="00FA6E43" w:rsidP="00FA6E43">
            <w:pPr>
              <w:autoSpaceDE w:val="0"/>
              <w:autoSpaceDN w:val="0"/>
              <w:adjustRightInd w:val="0"/>
              <w:spacing w:line="276" w:lineRule="auto"/>
              <w:contextualSpacing/>
              <w:jc w:val="center"/>
              <w:rPr>
                <w:rFonts w:eastAsia="Calibri"/>
                <w:sz w:val="22"/>
                <w:szCs w:val="22"/>
                <w:highlight w:val="yellow"/>
                <w:lang w:eastAsia="en-US"/>
              </w:rPr>
            </w:pPr>
            <w:r w:rsidRPr="00FA6E43">
              <w:rPr>
                <w:rFonts w:eastAsia="Calibri"/>
                <w:b/>
                <w:sz w:val="22"/>
                <w:szCs w:val="22"/>
                <w:lang w:eastAsia="en-US"/>
              </w:rPr>
              <w:lastRenderedPageBreak/>
              <w:t>Тепловой пункт №3</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Кол-во повреждений тепловых сетей</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FA6E43">
              <w:rPr>
                <w:rFonts w:eastAsia="Calibri"/>
                <w:sz w:val="22"/>
                <w:szCs w:val="22"/>
                <w:lang w:eastAsia="en-US"/>
              </w:rPr>
              <w:t>Ед</w:t>
            </w:r>
            <w:proofErr w:type="spellEnd"/>
            <w:proofErr w:type="gramEnd"/>
            <w:r w:rsidRPr="00FA6E43">
              <w:rPr>
                <w:rFonts w:eastAsia="Calibri"/>
                <w:sz w:val="22"/>
                <w:szCs w:val="22"/>
                <w:lang w:eastAsia="en-US"/>
              </w:rPr>
              <w:t>/км</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Кол-во прекращений подачи тепловой энергии</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FA6E43">
              <w:rPr>
                <w:rFonts w:eastAsia="Calibri"/>
                <w:sz w:val="22"/>
                <w:szCs w:val="22"/>
                <w:lang w:eastAsia="en-US"/>
              </w:rPr>
              <w:t>Ед</w:t>
            </w:r>
            <w:proofErr w:type="spellEnd"/>
            <w:proofErr w:type="gramEnd"/>
            <w:r w:rsidRPr="00FA6E43">
              <w:rPr>
                <w:rFonts w:eastAsia="Calibri"/>
                <w:sz w:val="22"/>
                <w:szCs w:val="22"/>
                <w:lang w:eastAsia="en-US"/>
              </w:rPr>
              <w:t>/км</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r w:rsidRPr="00FA6E43">
              <w:rPr>
                <w:rFonts w:eastAsia="Calibri"/>
                <w:sz w:val="22"/>
                <w:szCs w:val="22"/>
                <w:lang w:eastAsia="en-US"/>
              </w:rPr>
              <w:t>кг</w:t>
            </w:r>
            <w:proofErr w:type="gramStart"/>
            <w:r w:rsidRPr="00FA6E43">
              <w:rPr>
                <w:rFonts w:eastAsia="Calibri"/>
                <w:sz w:val="22"/>
                <w:szCs w:val="22"/>
                <w:lang w:eastAsia="en-US"/>
              </w:rPr>
              <w:t>.у</w:t>
            </w:r>
            <w:proofErr w:type="gramEnd"/>
            <w:r w:rsidRPr="00FA6E43">
              <w:rPr>
                <w:rFonts w:eastAsia="Calibri"/>
                <w:sz w:val="22"/>
                <w:szCs w:val="22"/>
                <w:lang w:eastAsia="en-US"/>
              </w:rPr>
              <w:t>.т</w:t>
            </w:r>
            <w:proofErr w:type="spellEnd"/>
            <w:r w:rsidRPr="00FA6E43">
              <w:rPr>
                <w:rFonts w:eastAsia="Calibri"/>
                <w:sz w:val="22"/>
                <w:szCs w:val="22"/>
                <w:lang w:eastAsia="en-US"/>
              </w:rPr>
              <w:t>./Гкал</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21,74</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21,74</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21,74</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21,74</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21,74</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21,74</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proofErr w:type="gramStart"/>
            <w:r w:rsidRPr="00FA6E43">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r w:rsidRPr="00FA6E43">
              <w:rPr>
                <w:rFonts w:eastAsia="Calibri"/>
                <w:sz w:val="22"/>
                <w:szCs w:val="22"/>
                <w:lang w:eastAsia="en-US"/>
              </w:rPr>
              <w:t>кВт</w:t>
            </w:r>
            <w:proofErr w:type="gramStart"/>
            <w:r w:rsidRPr="00FA6E43">
              <w:rPr>
                <w:rFonts w:eastAsia="Calibri"/>
                <w:sz w:val="22"/>
                <w:szCs w:val="22"/>
                <w:lang w:eastAsia="en-US"/>
              </w:rPr>
              <w:t>.ч</w:t>
            </w:r>
            <w:proofErr w:type="gramEnd"/>
            <w:r w:rsidRPr="00FA6E43">
              <w:rPr>
                <w:rFonts w:eastAsia="Calibri"/>
                <w:sz w:val="22"/>
                <w:szCs w:val="22"/>
                <w:lang w:eastAsia="en-US"/>
              </w:rPr>
              <w:t>ас</w:t>
            </w:r>
            <w:proofErr w:type="spellEnd"/>
            <w:r w:rsidRPr="00FA6E43">
              <w:rPr>
                <w:rFonts w:eastAsia="Calibri"/>
                <w:sz w:val="22"/>
                <w:szCs w:val="22"/>
                <w:lang w:eastAsia="en-US"/>
              </w:rPr>
              <w:t>/Гкал</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tcBorders>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лет</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16</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17</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18</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19</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20</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21-31</w:t>
            </w:r>
          </w:p>
        </w:tc>
      </w:tr>
      <w:tr w:rsidR="00FA6E43" w:rsidRPr="00FA6E43" w:rsidTr="00F721F7">
        <w:tc>
          <w:tcPr>
            <w:tcW w:w="595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proofErr w:type="gramStart"/>
            <w:r w:rsidRPr="00FA6E43">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14317" w:type="dxa"/>
            <w:gridSpan w:val="8"/>
            <w:tcBorders>
              <w:top w:val="single" w:sz="2" w:space="0" w:color="auto"/>
            </w:tcBorders>
          </w:tcPr>
          <w:p w:rsidR="00FA6E43" w:rsidRPr="00FA6E43" w:rsidRDefault="00FA6E43" w:rsidP="00FA6E43">
            <w:pPr>
              <w:autoSpaceDE w:val="0"/>
              <w:autoSpaceDN w:val="0"/>
              <w:adjustRightInd w:val="0"/>
              <w:spacing w:line="276" w:lineRule="auto"/>
              <w:contextualSpacing/>
              <w:jc w:val="center"/>
              <w:rPr>
                <w:rFonts w:eastAsia="Calibri"/>
                <w:sz w:val="22"/>
                <w:szCs w:val="22"/>
                <w:highlight w:val="yellow"/>
                <w:lang w:eastAsia="en-US"/>
              </w:rPr>
            </w:pPr>
            <w:r w:rsidRPr="00FA6E43">
              <w:rPr>
                <w:rFonts w:eastAsia="Calibri"/>
                <w:b/>
                <w:sz w:val="22"/>
                <w:szCs w:val="22"/>
                <w:lang w:eastAsia="en-US"/>
              </w:rPr>
              <w:t xml:space="preserve">Котельная №4   </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lastRenderedPageBreak/>
              <w:t>Кол-во повреждений тепловых сетей</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FA6E43">
              <w:rPr>
                <w:rFonts w:eastAsia="Calibri"/>
                <w:sz w:val="22"/>
                <w:szCs w:val="22"/>
                <w:lang w:eastAsia="en-US"/>
              </w:rPr>
              <w:t>Ед</w:t>
            </w:r>
            <w:proofErr w:type="spellEnd"/>
            <w:proofErr w:type="gramEnd"/>
            <w:r w:rsidRPr="00FA6E43">
              <w:rPr>
                <w:rFonts w:eastAsia="Calibri"/>
                <w:sz w:val="22"/>
                <w:szCs w:val="22"/>
                <w:lang w:eastAsia="en-US"/>
              </w:rPr>
              <w:t>/км</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Кол-во прекращений подачи тепловой энергии</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FA6E43">
              <w:rPr>
                <w:rFonts w:eastAsia="Calibri"/>
                <w:sz w:val="22"/>
                <w:szCs w:val="22"/>
                <w:lang w:eastAsia="en-US"/>
              </w:rPr>
              <w:t>Ед</w:t>
            </w:r>
            <w:proofErr w:type="spellEnd"/>
            <w:proofErr w:type="gramEnd"/>
            <w:r w:rsidRPr="00FA6E43">
              <w:rPr>
                <w:rFonts w:eastAsia="Calibri"/>
                <w:sz w:val="22"/>
                <w:szCs w:val="22"/>
                <w:lang w:eastAsia="en-US"/>
              </w:rPr>
              <w:t>/км</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r w:rsidRPr="00FA6E43">
              <w:rPr>
                <w:rFonts w:eastAsia="Calibri"/>
                <w:sz w:val="22"/>
                <w:szCs w:val="22"/>
                <w:lang w:eastAsia="en-US"/>
              </w:rPr>
              <w:t>кг</w:t>
            </w:r>
            <w:proofErr w:type="gramStart"/>
            <w:r w:rsidRPr="00FA6E43">
              <w:rPr>
                <w:rFonts w:eastAsia="Calibri"/>
                <w:sz w:val="22"/>
                <w:szCs w:val="22"/>
                <w:lang w:eastAsia="en-US"/>
              </w:rPr>
              <w:t>.у</w:t>
            </w:r>
            <w:proofErr w:type="gramEnd"/>
            <w:r w:rsidRPr="00FA6E43">
              <w:rPr>
                <w:rFonts w:eastAsia="Calibri"/>
                <w:sz w:val="22"/>
                <w:szCs w:val="22"/>
                <w:lang w:eastAsia="en-US"/>
              </w:rPr>
              <w:t>.т</w:t>
            </w:r>
            <w:proofErr w:type="spellEnd"/>
            <w:r w:rsidRPr="00FA6E43">
              <w:rPr>
                <w:rFonts w:eastAsia="Calibri"/>
                <w:sz w:val="22"/>
                <w:szCs w:val="22"/>
                <w:lang w:eastAsia="en-US"/>
              </w:rPr>
              <w:t>./Гкал</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102,62</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102,62</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102,62</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102,62</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102,62</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102,62</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proofErr w:type="gramStart"/>
            <w:r w:rsidRPr="00FA6E43">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r w:rsidRPr="00FA6E43">
              <w:rPr>
                <w:rFonts w:eastAsia="Calibri"/>
                <w:sz w:val="22"/>
                <w:szCs w:val="22"/>
                <w:lang w:eastAsia="en-US"/>
              </w:rPr>
              <w:t>кВт</w:t>
            </w:r>
            <w:proofErr w:type="gramStart"/>
            <w:r w:rsidRPr="00FA6E43">
              <w:rPr>
                <w:rFonts w:eastAsia="Calibri"/>
                <w:sz w:val="22"/>
                <w:szCs w:val="22"/>
                <w:lang w:eastAsia="en-US"/>
              </w:rPr>
              <w:t>.ч</w:t>
            </w:r>
            <w:proofErr w:type="gramEnd"/>
            <w:r w:rsidRPr="00FA6E43">
              <w:rPr>
                <w:rFonts w:eastAsia="Calibri"/>
                <w:sz w:val="22"/>
                <w:szCs w:val="22"/>
                <w:lang w:eastAsia="en-US"/>
              </w:rPr>
              <w:t>ас</w:t>
            </w:r>
            <w:proofErr w:type="spellEnd"/>
            <w:r w:rsidRPr="00FA6E43">
              <w:rPr>
                <w:rFonts w:eastAsia="Calibri"/>
                <w:sz w:val="22"/>
                <w:szCs w:val="22"/>
                <w:lang w:eastAsia="en-US"/>
              </w:rPr>
              <w:t>/Гкал</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tcBorders>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лет</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16</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17</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18</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19</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20</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21-31</w:t>
            </w:r>
          </w:p>
        </w:tc>
      </w:tr>
      <w:tr w:rsidR="00FA6E43" w:rsidRPr="00FA6E43" w:rsidTr="00F721F7">
        <w:tc>
          <w:tcPr>
            <w:tcW w:w="595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proofErr w:type="gramStart"/>
            <w:r w:rsidRPr="00FA6E43">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14317" w:type="dxa"/>
            <w:gridSpan w:val="8"/>
            <w:tcBorders>
              <w:top w:val="single" w:sz="2" w:space="0" w:color="auto"/>
            </w:tcBorders>
          </w:tcPr>
          <w:p w:rsidR="00FA6E43" w:rsidRPr="00FA6E43" w:rsidRDefault="00FA6E43" w:rsidP="00FA6E43">
            <w:pPr>
              <w:autoSpaceDE w:val="0"/>
              <w:autoSpaceDN w:val="0"/>
              <w:adjustRightInd w:val="0"/>
              <w:spacing w:line="276" w:lineRule="auto"/>
              <w:contextualSpacing/>
              <w:jc w:val="center"/>
              <w:rPr>
                <w:rFonts w:eastAsia="Calibri"/>
                <w:sz w:val="22"/>
                <w:szCs w:val="22"/>
                <w:highlight w:val="yellow"/>
                <w:lang w:eastAsia="en-US"/>
              </w:rPr>
            </w:pPr>
            <w:r w:rsidRPr="00FA6E43">
              <w:rPr>
                <w:rFonts w:eastAsia="Calibri"/>
                <w:b/>
                <w:sz w:val="22"/>
                <w:szCs w:val="22"/>
                <w:lang w:eastAsia="en-US"/>
              </w:rPr>
              <w:t xml:space="preserve">Котельная №5   </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Кол-во повреждений тепловых сетей</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FA6E43">
              <w:rPr>
                <w:rFonts w:eastAsia="Calibri"/>
                <w:sz w:val="22"/>
                <w:szCs w:val="22"/>
                <w:lang w:eastAsia="en-US"/>
              </w:rPr>
              <w:t>Ед</w:t>
            </w:r>
            <w:proofErr w:type="spellEnd"/>
            <w:proofErr w:type="gramEnd"/>
            <w:r w:rsidRPr="00FA6E43">
              <w:rPr>
                <w:rFonts w:eastAsia="Calibri"/>
                <w:sz w:val="22"/>
                <w:szCs w:val="22"/>
                <w:lang w:eastAsia="en-US"/>
              </w:rPr>
              <w:t>/км</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Кол-во прекращений подачи тепловой энергии</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FA6E43">
              <w:rPr>
                <w:rFonts w:eastAsia="Calibri"/>
                <w:sz w:val="22"/>
                <w:szCs w:val="22"/>
                <w:lang w:eastAsia="en-US"/>
              </w:rPr>
              <w:t>Ед</w:t>
            </w:r>
            <w:proofErr w:type="spellEnd"/>
            <w:proofErr w:type="gramEnd"/>
            <w:r w:rsidRPr="00FA6E43">
              <w:rPr>
                <w:rFonts w:eastAsia="Calibri"/>
                <w:sz w:val="22"/>
                <w:szCs w:val="22"/>
                <w:lang w:eastAsia="en-US"/>
              </w:rPr>
              <w:t>/км</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lastRenderedPageBreak/>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r w:rsidRPr="00FA6E43">
              <w:rPr>
                <w:rFonts w:eastAsia="Calibri"/>
                <w:sz w:val="22"/>
                <w:szCs w:val="22"/>
                <w:lang w:eastAsia="en-US"/>
              </w:rPr>
              <w:t>кг</w:t>
            </w:r>
            <w:proofErr w:type="gramStart"/>
            <w:r w:rsidRPr="00FA6E43">
              <w:rPr>
                <w:rFonts w:eastAsia="Calibri"/>
                <w:sz w:val="22"/>
                <w:szCs w:val="22"/>
                <w:lang w:eastAsia="en-US"/>
              </w:rPr>
              <w:t>.у</w:t>
            </w:r>
            <w:proofErr w:type="gramEnd"/>
            <w:r w:rsidRPr="00FA6E43">
              <w:rPr>
                <w:rFonts w:eastAsia="Calibri"/>
                <w:sz w:val="22"/>
                <w:szCs w:val="22"/>
                <w:lang w:eastAsia="en-US"/>
              </w:rPr>
              <w:t>.т</w:t>
            </w:r>
            <w:proofErr w:type="spellEnd"/>
            <w:r w:rsidRPr="00FA6E43">
              <w:rPr>
                <w:rFonts w:eastAsia="Calibri"/>
                <w:sz w:val="22"/>
                <w:szCs w:val="22"/>
                <w:lang w:eastAsia="en-US"/>
              </w:rPr>
              <w:t>./Гкал</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14,55</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14,55</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14,55</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14,55</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14,55</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14,55</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proofErr w:type="gramStart"/>
            <w:r w:rsidRPr="00FA6E43">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r w:rsidRPr="00FA6E43">
              <w:rPr>
                <w:rFonts w:eastAsia="Calibri"/>
                <w:sz w:val="22"/>
                <w:szCs w:val="22"/>
                <w:lang w:eastAsia="en-US"/>
              </w:rPr>
              <w:t>кВт</w:t>
            </w:r>
            <w:proofErr w:type="gramStart"/>
            <w:r w:rsidRPr="00FA6E43">
              <w:rPr>
                <w:rFonts w:eastAsia="Calibri"/>
                <w:sz w:val="22"/>
                <w:szCs w:val="22"/>
                <w:lang w:eastAsia="en-US"/>
              </w:rPr>
              <w:t>.ч</w:t>
            </w:r>
            <w:proofErr w:type="gramEnd"/>
            <w:r w:rsidRPr="00FA6E43">
              <w:rPr>
                <w:rFonts w:eastAsia="Calibri"/>
                <w:sz w:val="22"/>
                <w:szCs w:val="22"/>
                <w:lang w:eastAsia="en-US"/>
              </w:rPr>
              <w:t>ас</w:t>
            </w:r>
            <w:proofErr w:type="spellEnd"/>
            <w:r w:rsidRPr="00FA6E43">
              <w:rPr>
                <w:rFonts w:eastAsia="Calibri"/>
                <w:sz w:val="22"/>
                <w:szCs w:val="22"/>
                <w:lang w:eastAsia="en-US"/>
              </w:rPr>
              <w:t>/Гкал</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tcBorders>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лет</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16</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17</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18</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19</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20</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21-31</w:t>
            </w:r>
          </w:p>
        </w:tc>
      </w:tr>
      <w:tr w:rsidR="00FA6E43" w:rsidRPr="00FA6E43" w:rsidTr="00F721F7">
        <w:tc>
          <w:tcPr>
            <w:tcW w:w="595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proofErr w:type="gramStart"/>
            <w:r w:rsidRPr="00FA6E43">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14317" w:type="dxa"/>
            <w:gridSpan w:val="8"/>
            <w:tcBorders>
              <w:top w:val="single" w:sz="2" w:space="0" w:color="auto"/>
            </w:tcBorders>
          </w:tcPr>
          <w:p w:rsidR="00FA6E43" w:rsidRPr="00FA6E43" w:rsidRDefault="00FA6E43" w:rsidP="00FA6E43">
            <w:pPr>
              <w:spacing w:line="276" w:lineRule="auto"/>
              <w:jc w:val="center"/>
              <w:rPr>
                <w:b/>
                <w:lang w:eastAsia="en-US"/>
              </w:rPr>
            </w:pPr>
            <w:r w:rsidRPr="00FA6E43">
              <w:rPr>
                <w:b/>
                <w:lang w:eastAsia="en-US"/>
              </w:rPr>
              <w:t xml:space="preserve">Котельная №6  </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Кол-во повреждений тепловых сетей</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FA6E43">
              <w:rPr>
                <w:rFonts w:eastAsia="Calibri"/>
                <w:sz w:val="22"/>
                <w:szCs w:val="22"/>
                <w:lang w:eastAsia="en-US"/>
              </w:rPr>
              <w:t>Ед</w:t>
            </w:r>
            <w:proofErr w:type="spellEnd"/>
            <w:proofErr w:type="gramEnd"/>
            <w:r w:rsidRPr="00FA6E43">
              <w:rPr>
                <w:rFonts w:eastAsia="Calibri"/>
                <w:sz w:val="22"/>
                <w:szCs w:val="22"/>
                <w:lang w:eastAsia="en-US"/>
              </w:rPr>
              <w:t>/км</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Кол-во прекращений подачи тепловой энергии</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FA6E43">
              <w:rPr>
                <w:rFonts w:eastAsia="Calibri"/>
                <w:sz w:val="22"/>
                <w:szCs w:val="22"/>
                <w:lang w:eastAsia="en-US"/>
              </w:rPr>
              <w:t>Ед</w:t>
            </w:r>
            <w:proofErr w:type="spellEnd"/>
            <w:proofErr w:type="gramEnd"/>
            <w:r w:rsidRPr="00FA6E43">
              <w:rPr>
                <w:rFonts w:eastAsia="Calibri"/>
                <w:sz w:val="22"/>
                <w:szCs w:val="22"/>
                <w:lang w:eastAsia="en-US"/>
              </w:rPr>
              <w:t>/км</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w:t>
            </w:r>
            <w:r w:rsidRPr="00FA6E43">
              <w:rPr>
                <w:rFonts w:eastAsia="Calibri"/>
                <w:sz w:val="22"/>
                <w:szCs w:val="22"/>
                <w:lang w:eastAsia="en-US"/>
              </w:rPr>
              <w:lastRenderedPageBreak/>
              <w:t xml:space="preserve">энергии </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r w:rsidRPr="00FA6E43">
              <w:rPr>
                <w:rFonts w:eastAsia="Calibri"/>
                <w:sz w:val="22"/>
                <w:szCs w:val="22"/>
                <w:lang w:eastAsia="en-US"/>
              </w:rPr>
              <w:lastRenderedPageBreak/>
              <w:t>кг</w:t>
            </w:r>
            <w:proofErr w:type="gramStart"/>
            <w:r w:rsidRPr="00FA6E43">
              <w:rPr>
                <w:rFonts w:eastAsia="Calibri"/>
                <w:sz w:val="22"/>
                <w:szCs w:val="22"/>
                <w:lang w:eastAsia="en-US"/>
              </w:rPr>
              <w:t>.у</w:t>
            </w:r>
            <w:proofErr w:type="gramEnd"/>
            <w:r w:rsidRPr="00FA6E43">
              <w:rPr>
                <w:rFonts w:eastAsia="Calibri"/>
                <w:sz w:val="22"/>
                <w:szCs w:val="22"/>
                <w:lang w:eastAsia="en-US"/>
              </w:rPr>
              <w:t>.т</w:t>
            </w:r>
            <w:proofErr w:type="spellEnd"/>
            <w:r w:rsidRPr="00FA6E43">
              <w:rPr>
                <w:rFonts w:eastAsia="Calibri"/>
                <w:sz w:val="22"/>
                <w:szCs w:val="22"/>
                <w:lang w:eastAsia="en-US"/>
              </w:rPr>
              <w:t>./Гкал</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lastRenderedPageBreak/>
              <w:t>Коэффициент использования установленной тепловой мощности.</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3,69</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3,69</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3,69</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3,69</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3,69</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3,69</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proofErr w:type="gramStart"/>
            <w:r w:rsidRPr="00FA6E43">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r w:rsidRPr="00FA6E43">
              <w:rPr>
                <w:rFonts w:eastAsia="Calibri"/>
                <w:sz w:val="22"/>
                <w:szCs w:val="22"/>
                <w:lang w:eastAsia="en-US"/>
              </w:rPr>
              <w:t>кВт</w:t>
            </w:r>
            <w:proofErr w:type="gramStart"/>
            <w:r w:rsidRPr="00FA6E43">
              <w:rPr>
                <w:rFonts w:eastAsia="Calibri"/>
                <w:sz w:val="22"/>
                <w:szCs w:val="22"/>
                <w:lang w:eastAsia="en-US"/>
              </w:rPr>
              <w:t>.ч</w:t>
            </w:r>
            <w:proofErr w:type="gramEnd"/>
            <w:r w:rsidRPr="00FA6E43">
              <w:rPr>
                <w:rFonts w:eastAsia="Calibri"/>
                <w:sz w:val="22"/>
                <w:szCs w:val="22"/>
                <w:lang w:eastAsia="en-US"/>
              </w:rPr>
              <w:t>ас</w:t>
            </w:r>
            <w:proofErr w:type="spellEnd"/>
            <w:r w:rsidRPr="00FA6E43">
              <w:rPr>
                <w:rFonts w:eastAsia="Calibri"/>
                <w:sz w:val="22"/>
                <w:szCs w:val="22"/>
                <w:lang w:eastAsia="en-US"/>
              </w:rPr>
              <w:t>/Гкал</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tcBorders>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лет</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16</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17</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18</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19</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20</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21-31</w:t>
            </w:r>
          </w:p>
        </w:tc>
      </w:tr>
      <w:tr w:rsidR="00FA6E43" w:rsidRPr="00FA6E43" w:rsidTr="00F721F7">
        <w:tc>
          <w:tcPr>
            <w:tcW w:w="595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proofErr w:type="gramStart"/>
            <w:r w:rsidRPr="00FA6E43">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14317" w:type="dxa"/>
            <w:gridSpan w:val="8"/>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b/>
                <w:sz w:val="22"/>
                <w:szCs w:val="22"/>
                <w:lang w:eastAsia="en-US"/>
              </w:rPr>
            </w:pPr>
            <w:r w:rsidRPr="00FA6E43">
              <w:rPr>
                <w:rFonts w:eastAsia="Calibri"/>
                <w:b/>
                <w:sz w:val="22"/>
                <w:szCs w:val="22"/>
                <w:lang w:eastAsia="en-US"/>
              </w:rPr>
              <w:t xml:space="preserve">Котельная №8 </w:t>
            </w:r>
          </w:p>
        </w:tc>
      </w:tr>
      <w:tr w:rsidR="00FA6E43" w:rsidRPr="00FA6E43" w:rsidTr="00F721F7">
        <w:tc>
          <w:tcPr>
            <w:tcW w:w="595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Кол-во повреждений тепловых сетей</w:t>
            </w:r>
          </w:p>
        </w:tc>
        <w:tc>
          <w:tcPr>
            <w:tcW w:w="99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FA6E43">
              <w:rPr>
                <w:rFonts w:eastAsia="Calibri"/>
                <w:sz w:val="22"/>
                <w:szCs w:val="22"/>
                <w:lang w:eastAsia="en-US"/>
              </w:rPr>
              <w:t>Ед</w:t>
            </w:r>
            <w:proofErr w:type="spellEnd"/>
            <w:proofErr w:type="gramEnd"/>
            <w:r w:rsidRPr="00FA6E43">
              <w:rPr>
                <w:rFonts w:eastAsia="Calibri"/>
                <w:sz w:val="22"/>
                <w:szCs w:val="22"/>
                <w:lang w:eastAsia="en-US"/>
              </w:rPr>
              <w:t>/км</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595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Кол-во прекращений подачи тепловой энергии</w:t>
            </w:r>
          </w:p>
        </w:tc>
        <w:tc>
          <w:tcPr>
            <w:tcW w:w="99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FA6E43">
              <w:rPr>
                <w:rFonts w:eastAsia="Calibri"/>
                <w:sz w:val="22"/>
                <w:szCs w:val="22"/>
                <w:lang w:eastAsia="en-US"/>
              </w:rPr>
              <w:t>Ед</w:t>
            </w:r>
            <w:proofErr w:type="spellEnd"/>
            <w:proofErr w:type="gramEnd"/>
            <w:r w:rsidRPr="00FA6E43">
              <w:rPr>
                <w:rFonts w:eastAsia="Calibri"/>
                <w:sz w:val="22"/>
                <w:szCs w:val="22"/>
                <w:lang w:eastAsia="en-US"/>
              </w:rPr>
              <w:t>/км</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595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r w:rsidRPr="00FA6E43">
              <w:rPr>
                <w:rFonts w:eastAsia="Calibri"/>
                <w:sz w:val="22"/>
                <w:szCs w:val="22"/>
                <w:lang w:eastAsia="en-US"/>
              </w:rPr>
              <w:t>кг</w:t>
            </w:r>
            <w:proofErr w:type="gramStart"/>
            <w:r w:rsidRPr="00FA6E43">
              <w:rPr>
                <w:rFonts w:eastAsia="Calibri"/>
                <w:sz w:val="22"/>
                <w:szCs w:val="22"/>
                <w:lang w:eastAsia="en-US"/>
              </w:rPr>
              <w:t>.у</w:t>
            </w:r>
            <w:proofErr w:type="gramEnd"/>
            <w:r w:rsidRPr="00FA6E43">
              <w:rPr>
                <w:rFonts w:eastAsia="Calibri"/>
                <w:sz w:val="22"/>
                <w:szCs w:val="22"/>
                <w:lang w:eastAsia="en-US"/>
              </w:rPr>
              <w:t>.т</w:t>
            </w:r>
            <w:proofErr w:type="spellEnd"/>
            <w:r w:rsidRPr="00FA6E43">
              <w:rPr>
                <w:rFonts w:eastAsia="Calibri"/>
                <w:sz w:val="22"/>
                <w:szCs w:val="22"/>
                <w:lang w:eastAsia="en-US"/>
              </w:rPr>
              <w:t>./Гкал</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c>
          <w:tcPr>
            <w:tcW w:w="2127"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155,5</w:t>
            </w:r>
          </w:p>
        </w:tc>
      </w:tr>
      <w:tr w:rsidR="00FA6E43" w:rsidRPr="00FA6E43" w:rsidTr="00F721F7">
        <w:tc>
          <w:tcPr>
            <w:tcW w:w="595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8,08</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8,08</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8,08</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8,08</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8,08</w:t>
            </w:r>
          </w:p>
        </w:tc>
        <w:tc>
          <w:tcPr>
            <w:tcW w:w="2127"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8,08</w:t>
            </w:r>
          </w:p>
        </w:tc>
      </w:tr>
      <w:tr w:rsidR="00FA6E43" w:rsidRPr="00FA6E43" w:rsidTr="00F721F7">
        <w:tc>
          <w:tcPr>
            <w:tcW w:w="595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proofErr w:type="gramStart"/>
            <w:r w:rsidRPr="00FA6E43">
              <w:rPr>
                <w:rFonts w:eastAsia="Calibri"/>
                <w:sz w:val="22"/>
                <w:szCs w:val="22"/>
                <w:lang w:eastAsia="en-US"/>
              </w:rPr>
              <w:lastRenderedPageBreak/>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FA6E43" w:rsidRPr="00FA6E43" w:rsidTr="00F721F7">
        <w:tc>
          <w:tcPr>
            <w:tcW w:w="595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roofErr w:type="spellStart"/>
            <w:r w:rsidRPr="00FA6E43">
              <w:rPr>
                <w:rFonts w:eastAsia="Calibri"/>
                <w:sz w:val="22"/>
                <w:szCs w:val="22"/>
                <w:lang w:eastAsia="en-US"/>
              </w:rPr>
              <w:t>кВт</w:t>
            </w:r>
            <w:proofErr w:type="gramStart"/>
            <w:r w:rsidRPr="00FA6E43">
              <w:rPr>
                <w:rFonts w:eastAsia="Calibri"/>
                <w:sz w:val="22"/>
                <w:szCs w:val="22"/>
                <w:lang w:eastAsia="en-US"/>
              </w:rPr>
              <w:t>.ч</w:t>
            </w:r>
            <w:proofErr w:type="gramEnd"/>
            <w:r w:rsidRPr="00FA6E43">
              <w:rPr>
                <w:rFonts w:eastAsia="Calibri"/>
                <w:sz w:val="22"/>
                <w:szCs w:val="22"/>
                <w:lang w:eastAsia="en-US"/>
              </w:rPr>
              <w:t>ас</w:t>
            </w:r>
            <w:proofErr w:type="spellEnd"/>
            <w:r w:rsidRPr="00FA6E43">
              <w:rPr>
                <w:rFonts w:eastAsia="Calibri"/>
                <w:sz w:val="22"/>
                <w:szCs w:val="22"/>
                <w:lang w:eastAsia="en-US"/>
              </w:rPr>
              <w:t>/Гкал</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c>
          <w:tcPr>
            <w:tcW w:w="2127"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50,4</w:t>
            </w:r>
          </w:p>
        </w:tc>
      </w:tr>
      <w:tr w:rsidR="00FA6E43" w:rsidRPr="00FA6E43" w:rsidTr="00F721F7">
        <w:tc>
          <w:tcPr>
            <w:tcW w:w="595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bottom w:val="single" w:sz="2" w:space="0" w:color="auto"/>
            </w:tcBorders>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FA6E43" w:rsidRPr="00FA6E43" w:rsidTr="00F721F7">
        <w:tc>
          <w:tcPr>
            <w:tcW w:w="595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bottom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r w:rsidRPr="00FA6E43">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лет</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16</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17</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18</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19</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20</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ind w:right="49"/>
              <w:contextualSpacing/>
              <w:jc w:val="center"/>
              <w:rPr>
                <w:rFonts w:eastAsia="Calibri"/>
                <w:sz w:val="22"/>
                <w:szCs w:val="22"/>
                <w:lang w:eastAsia="en-US"/>
              </w:rPr>
            </w:pPr>
            <w:r w:rsidRPr="00FA6E43">
              <w:rPr>
                <w:rFonts w:eastAsia="Calibri"/>
                <w:sz w:val="22"/>
                <w:szCs w:val="22"/>
                <w:lang w:eastAsia="en-US"/>
              </w:rPr>
              <w:t>21-31</w:t>
            </w:r>
          </w:p>
        </w:tc>
      </w:tr>
      <w:tr w:rsidR="00FA6E43" w:rsidRPr="00FA6E43" w:rsidTr="00F721F7">
        <w:tc>
          <w:tcPr>
            <w:tcW w:w="595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rPr>
                <w:rFonts w:eastAsia="Calibri"/>
                <w:sz w:val="22"/>
                <w:szCs w:val="22"/>
                <w:lang w:eastAsia="en-US"/>
              </w:rPr>
            </w:pPr>
            <w:proofErr w:type="gramStart"/>
            <w:r w:rsidRPr="00FA6E43">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992"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1134"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c>
          <w:tcPr>
            <w:tcW w:w="2127" w:type="dxa"/>
            <w:tcBorders>
              <w:top w:val="single" w:sz="2" w:space="0" w:color="auto"/>
            </w:tcBorders>
            <w:vAlign w:val="center"/>
          </w:tcPr>
          <w:p w:rsidR="00FA6E43" w:rsidRPr="00FA6E43" w:rsidRDefault="00FA6E43" w:rsidP="00FA6E43">
            <w:pPr>
              <w:autoSpaceDE w:val="0"/>
              <w:autoSpaceDN w:val="0"/>
              <w:adjustRightInd w:val="0"/>
              <w:spacing w:line="276" w:lineRule="auto"/>
              <w:contextualSpacing/>
              <w:jc w:val="center"/>
              <w:rPr>
                <w:rFonts w:eastAsia="Calibri"/>
                <w:sz w:val="22"/>
                <w:szCs w:val="22"/>
                <w:lang w:eastAsia="en-US"/>
              </w:rPr>
            </w:pPr>
            <w:r w:rsidRPr="00FA6E43">
              <w:rPr>
                <w:rFonts w:eastAsia="Calibri"/>
                <w:sz w:val="22"/>
                <w:szCs w:val="22"/>
                <w:lang w:eastAsia="en-US"/>
              </w:rPr>
              <w:t>0</w:t>
            </w:r>
          </w:p>
        </w:tc>
      </w:tr>
    </w:tbl>
    <w:p w:rsidR="00FA6E43" w:rsidRPr="00FA6E43" w:rsidRDefault="00FA6E43" w:rsidP="00FA6E43">
      <w:pPr>
        <w:autoSpaceDE w:val="0"/>
        <w:autoSpaceDN w:val="0"/>
        <w:adjustRightInd w:val="0"/>
        <w:spacing w:line="276" w:lineRule="auto"/>
        <w:ind w:firstLine="709"/>
        <w:contextualSpacing/>
        <w:jc w:val="center"/>
        <w:rPr>
          <w:rFonts w:eastAsia="Calibri"/>
          <w:b/>
          <w:sz w:val="28"/>
          <w:szCs w:val="28"/>
          <w:lang w:eastAsia="en-US"/>
        </w:rPr>
      </w:pPr>
    </w:p>
    <w:p w:rsidR="00FA6E43" w:rsidRPr="00FA6E43" w:rsidRDefault="00FA6E43" w:rsidP="00FA6E43">
      <w:pPr>
        <w:tabs>
          <w:tab w:val="left" w:pos="2511"/>
        </w:tabs>
        <w:spacing w:line="276" w:lineRule="auto"/>
        <w:rPr>
          <w:rFonts w:eastAsia="Calibri"/>
          <w:sz w:val="20"/>
          <w:szCs w:val="20"/>
          <w:lang w:eastAsia="en-US"/>
        </w:rPr>
        <w:sectPr w:rsidR="00FA6E43" w:rsidRPr="00FA6E43" w:rsidSect="00A0504D">
          <w:pgSz w:w="15840" w:h="12240" w:orient="landscape"/>
          <w:pgMar w:top="1418" w:right="851" w:bottom="851" w:left="567" w:header="720" w:footer="720" w:gutter="0"/>
          <w:cols w:space="720"/>
          <w:docGrid w:linePitch="360"/>
        </w:sectPr>
      </w:pPr>
    </w:p>
    <w:p w:rsidR="00FA6E43" w:rsidRPr="00FA6E43" w:rsidRDefault="00FA6E43" w:rsidP="00FA6E43">
      <w:pPr>
        <w:spacing w:line="276" w:lineRule="auto"/>
        <w:ind w:right="-235" w:firstLine="708"/>
        <w:jc w:val="center"/>
        <w:rPr>
          <w:rFonts w:eastAsia="Calibri"/>
          <w:b/>
          <w:sz w:val="28"/>
          <w:szCs w:val="28"/>
          <w:lang w:eastAsia="en-US"/>
        </w:rPr>
      </w:pPr>
      <w:r w:rsidRPr="00FA6E43">
        <w:rPr>
          <w:rFonts w:eastAsia="Calibri"/>
          <w:b/>
          <w:sz w:val="28"/>
          <w:szCs w:val="28"/>
          <w:lang w:eastAsia="en-US"/>
        </w:rPr>
        <w:lastRenderedPageBreak/>
        <w:t>РАЗДЕЛ 15. ЦЕНОВЫЕ (ТАРИФНЫЕ) ПОСЛЕДСТВИЯ</w:t>
      </w:r>
    </w:p>
    <w:p w:rsidR="00FA6E43" w:rsidRPr="00FA6E43" w:rsidRDefault="00FA6E43" w:rsidP="00FA6E43">
      <w:pPr>
        <w:spacing w:line="276" w:lineRule="auto"/>
        <w:ind w:right="-235" w:firstLine="709"/>
        <w:contextualSpacing/>
        <w:jc w:val="both"/>
        <w:rPr>
          <w:rFonts w:eastAsia="Calibri"/>
          <w:bCs/>
          <w:sz w:val="28"/>
          <w:szCs w:val="28"/>
          <w:lang w:eastAsia="en-US"/>
        </w:rPr>
      </w:pPr>
      <w:proofErr w:type="gramStart"/>
      <w:r w:rsidRPr="00FA6E43">
        <w:rPr>
          <w:rFonts w:eastAsia="Calibri"/>
          <w:bCs/>
          <w:sz w:val="28"/>
          <w:szCs w:val="28"/>
          <w:lang w:eastAsia="en-US"/>
        </w:rPr>
        <w:t>В соответствии с действующем в сфере государственного ценового регулирования законодательством тариф на тепловую энергию, отпускаемую организациями,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надежному функционированию и развитию систем теплоснабжения.</w:t>
      </w:r>
      <w:proofErr w:type="gramEnd"/>
      <w:r w:rsidRPr="00FA6E43">
        <w:rPr>
          <w:rFonts w:eastAsia="Calibri"/>
          <w:bCs/>
          <w:sz w:val="28"/>
          <w:szCs w:val="28"/>
          <w:lang w:eastAsia="en-US"/>
        </w:rPr>
        <w:t xml:space="preserve"> 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учетом изменения экономически обоснованных расходов организации и возможных изменений условий реализации инвестиционной программы организаций.</w:t>
      </w:r>
    </w:p>
    <w:p w:rsidR="00FA6E43" w:rsidRPr="00FA6E43" w:rsidRDefault="00FA6E43" w:rsidP="00FA6E43">
      <w:pPr>
        <w:spacing w:line="276" w:lineRule="auto"/>
        <w:ind w:right="-235" w:firstLine="709"/>
        <w:contextualSpacing/>
        <w:jc w:val="both"/>
        <w:rPr>
          <w:rFonts w:eastAsia="Calibri"/>
          <w:bCs/>
          <w:sz w:val="28"/>
          <w:szCs w:val="28"/>
          <w:lang w:eastAsia="en-US"/>
        </w:rPr>
      </w:pPr>
      <w:r w:rsidRPr="00FA6E43">
        <w:rPr>
          <w:rFonts w:eastAsia="Calibri"/>
          <w:bCs/>
          <w:sz w:val="28"/>
          <w:szCs w:val="28"/>
          <w:lang w:eastAsia="en-US"/>
        </w:rPr>
        <w:t>Законодательством определен механизм ограничения предельной величины тарифов путем установления ежегодных предельных индексов роста, а также механизм ограничения предельной величины платы за теплоснабжение для организаций путем установления ежегодных предельных индексов роста. Средний индекс роста 4% в год.</w:t>
      </w:r>
    </w:p>
    <w:p w:rsidR="00FA6E43" w:rsidRPr="00FA6E43" w:rsidRDefault="00FA6E43" w:rsidP="00FA6E43">
      <w:pPr>
        <w:spacing w:line="276" w:lineRule="auto"/>
        <w:ind w:right="-235" w:firstLine="708"/>
        <w:jc w:val="both"/>
        <w:rPr>
          <w:rFonts w:eastAsia="Calibri"/>
          <w:sz w:val="28"/>
          <w:szCs w:val="28"/>
          <w:lang w:eastAsia="en-US"/>
        </w:rPr>
      </w:pPr>
      <w:r w:rsidRPr="00FA6E43">
        <w:rPr>
          <w:rFonts w:eastAsia="Calibri"/>
          <w:bCs/>
          <w:sz w:val="28"/>
          <w:szCs w:val="28"/>
          <w:lang w:eastAsia="en-US"/>
        </w:rPr>
        <w:t>Инвестирование в систему теплоснабжения не планируется, в связи с этим изменение тарифа предполагается только в связи с изменением инфляционных процессов.</w:t>
      </w:r>
    </w:p>
    <w:p w:rsidR="00FA6E43" w:rsidRPr="00FA6E43" w:rsidRDefault="00FA6E43" w:rsidP="00FA6E43"/>
    <w:p w:rsidR="009B4417" w:rsidRDefault="009B4417" w:rsidP="008267CD">
      <w:pPr>
        <w:pStyle w:val="a4"/>
        <w:spacing w:before="0" w:beforeAutospacing="0" w:after="0" w:afterAutospacing="0"/>
        <w:jc w:val="center"/>
        <w:rPr>
          <w:b/>
          <w:color w:val="000000"/>
          <w:sz w:val="27"/>
          <w:szCs w:val="27"/>
        </w:rPr>
      </w:pPr>
    </w:p>
    <w:sectPr w:rsidR="009B4417" w:rsidSect="00AF5046">
      <w:pgSz w:w="11906" w:h="16838"/>
      <w:pgMar w:top="709" w:right="70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7F" w:rsidRDefault="00FA6E43">
    <w:pPr>
      <w:pStyle w:val="ae"/>
      <w:jc w:val="center"/>
    </w:pPr>
  </w:p>
  <w:p w:rsidR="0034607F" w:rsidRDefault="00FA6E4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7F" w:rsidRDefault="00FA6E43">
    <w:pPr>
      <w:pStyle w:val="ae"/>
      <w:jc w:val="center"/>
    </w:pPr>
    <w:r>
      <w:fldChar w:fldCharType="begin"/>
    </w:r>
    <w:r>
      <w:instrText xml:space="preserve"> PAGE   \* MERGEFORMAT </w:instrText>
    </w:r>
    <w:r>
      <w:fldChar w:fldCharType="separate"/>
    </w:r>
    <w:r>
      <w:rPr>
        <w:noProof/>
      </w:rPr>
      <w:t>66</w:t>
    </w:r>
    <w:r>
      <w:fldChar w:fldCharType="end"/>
    </w:r>
  </w:p>
  <w:p w:rsidR="0034607F" w:rsidRDefault="00FA6E43">
    <w:pPr>
      <w:pStyle w:val="a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428" w:hanging="360"/>
      </w:pPr>
      <w:rPr>
        <w:rFonts w:ascii="Symbol" w:hAnsi="Symbol"/>
      </w:rPr>
    </w:lvl>
  </w:abstractNum>
  <w:abstractNum w:abstractNumId="3">
    <w:nsid w:val="00000028"/>
    <w:multiLevelType w:val="singleLevel"/>
    <w:tmpl w:val="00000028"/>
    <w:name w:val="WW8Num44"/>
    <w:lvl w:ilvl="0">
      <w:start w:val="1"/>
      <w:numFmt w:val="bullet"/>
      <w:lvlText w:val=""/>
      <w:lvlJc w:val="left"/>
      <w:pPr>
        <w:tabs>
          <w:tab w:val="num" w:pos="0"/>
        </w:tabs>
        <w:ind w:left="1429" w:hanging="360"/>
      </w:pPr>
      <w:rPr>
        <w:rFonts w:ascii="Symbol" w:hAnsi="Symbol"/>
        <w:caps w:val="0"/>
        <w:smallCaps w:val="0"/>
        <w:strike w:val="0"/>
        <w:dstrike w:val="0"/>
        <w:shadow w:val="0"/>
        <w:vanish w:val="0"/>
        <w:position w:val="0"/>
        <w:sz w:val="24"/>
        <w:vertAlign w:val="baseline"/>
      </w:rPr>
    </w:lvl>
  </w:abstractNum>
  <w:abstractNum w:abstractNumId="4">
    <w:nsid w:val="03353CA9"/>
    <w:multiLevelType w:val="hybridMultilevel"/>
    <w:tmpl w:val="E4C8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536911"/>
    <w:multiLevelType w:val="hybridMultilevel"/>
    <w:tmpl w:val="1E96B648"/>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18C31377"/>
    <w:multiLevelType w:val="hybridMultilevel"/>
    <w:tmpl w:val="9ACAD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DB5CCE"/>
    <w:multiLevelType w:val="hybridMultilevel"/>
    <w:tmpl w:val="6AF0140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770E4A"/>
    <w:multiLevelType w:val="multilevel"/>
    <w:tmpl w:val="A894BDA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9">
    <w:nsid w:val="415172C7"/>
    <w:multiLevelType w:val="hybridMultilevel"/>
    <w:tmpl w:val="38F6B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653EE1"/>
    <w:multiLevelType w:val="hybridMultilevel"/>
    <w:tmpl w:val="F006D650"/>
    <w:lvl w:ilvl="0" w:tplc="F4BED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CB044E"/>
    <w:multiLevelType w:val="hybridMultilevel"/>
    <w:tmpl w:val="5BB6E0EA"/>
    <w:lvl w:ilvl="0" w:tplc="CF00ABF4">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12">
    <w:nsid w:val="539C5BC4"/>
    <w:multiLevelType w:val="hybridMultilevel"/>
    <w:tmpl w:val="5BE85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1304E0"/>
    <w:multiLevelType w:val="hybridMultilevel"/>
    <w:tmpl w:val="3B046BCC"/>
    <w:lvl w:ilvl="0" w:tplc="BE44EED0">
      <w:start w:val="1"/>
      <w:numFmt w:val="decimal"/>
      <w:lvlText w:val="%1."/>
      <w:lvlJc w:val="left"/>
      <w:pPr>
        <w:ind w:left="1485" w:hanging="360"/>
      </w:pPr>
      <w:rPr>
        <w:rFonts w:cs="Times New Roman" w:hint="default"/>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14">
    <w:nsid w:val="5A6F0F58"/>
    <w:multiLevelType w:val="hybridMultilevel"/>
    <w:tmpl w:val="C0CABF58"/>
    <w:lvl w:ilvl="0" w:tplc="524C9A1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66004D37"/>
    <w:multiLevelType w:val="hybridMultilevel"/>
    <w:tmpl w:val="1DE0A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A63B34"/>
    <w:multiLevelType w:val="hybridMultilevel"/>
    <w:tmpl w:val="2CD8CFB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646AEB"/>
    <w:multiLevelType w:val="hybridMultilevel"/>
    <w:tmpl w:val="B4E8C8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9"/>
  </w:num>
  <w:num w:numId="6">
    <w:abstractNumId w:val="6"/>
  </w:num>
  <w:num w:numId="7">
    <w:abstractNumId w:val="5"/>
  </w:num>
  <w:num w:numId="8">
    <w:abstractNumId w:val="12"/>
  </w:num>
  <w:num w:numId="9">
    <w:abstractNumId w:val="15"/>
  </w:num>
  <w:num w:numId="10">
    <w:abstractNumId w:val="4"/>
  </w:num>
  <w:num w:numId="11">
    <w:abstractNumId w:val="3"/>
  </w:num>
  <w:num w:numId="12">
    <w:abstractNumId w:val="8"/>
  </w:num>
  <w:num w:numId="13">
    <w:abstractNumId w:val="0"/>
  </w:num>
  <w:num w:numId="14">
    <w:abstractNumId w:val="1"/>
  </w:num>
  <w:num w:numId="15">
    <w:abstractNumId w:val="2"/>
  </w:num>
  <w:num w:numId="16">
    <w:abstractNumId w:val="10"/>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233"/>
    <w:rsid w:val="00073593"/>
    <w:rsid w:val="00097617"/>
    <w:rsid w:val="000C142B"/>
    <w:rsid w:val="00272133"/>
    <w:rsid w:val="002740A3"/>
    <w:rsid w:val="003D1642"/>
    <w:rsid w:val="003E0245"/>
    <w:rsid w:val="003E3BAC"/>
    <w:rsid w:val="00462662"/>
    <w:rsid w:val="004E3070"/>
    <w:rsid w:val="005253B4"/>
    <w:rsid w:val="005D6C55"/>
    <w:rsid w:val="005E6565"/>
    <w:rsid w:val="006043C7"/>
    <w:rsid w:val="0064234E"/>
    <w:rsid w:val="006C316A"/>
    <w:rsid w:val="00766F6D"/>
    <w:rsid w:val="007C0EA2"/>
    <w:rsid w:val="007E5D51"/>
    <w:rsid w:val="008267CD"/>
    <w:rsid w:val="008A54D9"/>
    <w:rsid w:val="008B4C75"/>
    <w:rsid w:val="00996AB9"/>
    <w:rsid w:val="009B4417"/>
    <w:rsid w:val="00A349DB"/>
    <w:rsid w:val="00A90DD1"/>
    <w:rsid w:val="00AF5046"/>
    <w:rsid w:val="00B1486A"/>
    <w:rsid w:val="00BB13A7"/>
    <w:rsid w:val="00BE1A28"/>
    <w:rsid w:val="00CE6167"/>
    <w:rsid w:val="00D21967"/>
    <w:rsid w:val="00DE6745"/>
    <w:rsid w:val="00EA0E0F"/>
    <w:rsid w:val="00F156EB"/>
    <w:rsid w:val="00F17233"/>
    <w:rsid w:val="00F8437A"/>
    <w:rsid w:val="00FA6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Plai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E43"/>
    <w:pPr>
      <w:keepNext/>
      <w:keepLines/>
      <w:spacing w:before="480" w:line="276" w:lineRule="auto"/>
      <w:outlineLvl w:val="0"/>
    </w:pPr>
    <w:rPr>
      <w:rFonts w:ascii="Cambria" w:eastAsia="Calibri" w:hAnsi="Cambria"/>
      <w:b/>
      <w:color w:val="365F91"/>
      <w:sz w:val="28"/>
      <w:szCs w:val="20"/>
      <w:lang w:val="x-none" w:eastAsia="x-none"/>
    </w:rPr>
  </w:style>
  <w:style w:type="paragraph" w:styleId="2">
    <w:name w:val="heading 2"/>
    <w:basedOn w:val="a"/>
    <w:next w:val="a"/>
    <w:link w:val="20"/>
    <w:qFormat/>
    <w:rsid w:val="00FA6E43"/>
    <w:pPr>
      <w:keepNext/>
      <w:jc w:val="both"/>
      <w:outlineLvl w:val="1"/>
    </w:pPr>
    <w:rPr>
      <w:rFonts w:eastAsia="Calibri"/>
      <w:sz w:val="28"/>
      <w:szCs w:val="20"/>
      <w:lang w:val="x-none" w:eastAsia="x-none"/>
    </w:rPr>
  </w:style>
  <w:style w:type="paragraph" w:styleId="3">
    <w:name w:val="heading 3"/>
    <w:basedOn w:val="a"/>
    <w:next w:val="a"/>
    <w:link w:val="30"/>
    <w:qFormat/>
    <w:rsid w:val="00FA6E43"/>
    <w:pPr>
      <w:keepNext/>
      <w:widowControl w:val="0"/>
      <w:autoSpaceDE w:val="0"/>
      <w:autoSpaceDN w:val="0"/>
      <w:adjustRightInd w:val="0"/>
      <w:spacing w:before="120" w:after="120"/>
      <w:jc w:val="center"/>
      <w:outlineLvl w:val="2"/>
    </w:pPr>
    <w:rPr>
      <w:b/>
      <w:bCs/>
      <w:kern w:val="28"/>
      <w:szCs w:val="26"/>
      <w:lang w:val="x-none" w:eastAsia="x-none"/>
    </w:rPr>
  </w:style>
  <w:style w:type="paragraph" w:styleId="6">
    <w:name w:val="heading 6"/>
    <w:basedOn w:val="a"/>
    <w:next w:val="a"/>
    <w:link w:val="60"/>
    <w:qFormat/>
    <w:rsid w:val="00FA6E43"/>
    <w:pPr>
      <w:suppressAutoHyphens/>
      <w:spacing w:before="240" w:after="60"/>
      <w:jc w:val="both"/>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43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C142B"/>
    <w:pPr>
      <w:spacing w:before="100" w:beforeAutospacing="1" w:after="100" w:afterAutospacing="1"/>
    </w:pPr>
  </w:style>
  <w:style w:type="paragraph" w:styleId="a5">
    <w:name w:val="Balloon Text"/>
    <w:basedOn w:val="a"/>
    <w:link w:val="a6"/>
    <w:uiPriority w:val="99"/>
    <w:semiHidden/>
    <w:unhideWhenUsed/>
    <w:rsid w:val="00DE6745"/>
    <w:rPr>
      <w:rFonts w:ascii="Tahoma" w:hAnsi="Tahoma" w:cs="Tahoma"/>
      <w:sz w:val="16"/>
      <w:szCs w:val="16"/>
    </w:rPr>
  </w:style>
  <w:style w:type="character" w:customStyle="1" w:styleId="a6">
    <w:name w:val="Текст выноски Знак"/>
    <w:basedOn w:val="a0"/>
    <w:link w:val="a5"/>
    <w:uiPriority w:val="99"/>
    <w:semiHidden/>
    <w:rsid w:val="00DE6745"/>
    <w:rPr>
      <w:rFonts w:ascii="Tahoma" w:eastAsia="Times New Roman" w:hAnsi="Tahoma" w:cs="Tahoma"/>
      <w:sz w:val="16"/>
      <w:szCs w:val="16"/>
      <w:lang w:eastAsia="ru-RU"/>
    </w:rPr>
  </w:style>
  <w:style w:type="character" w:customStyle="1" w:styleId="10">
    <w:name w:val="Заголовок 1 Знак"/>
    <w:basedOn w:val="a0"/>
    <w:link w:val="1"/>
    <w:rsid w:val="00FA6E43"/>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rsid w:val="00FA6E43"/>
    <w:rPr>
      <w:rFonts w:ascii="Times New Roman" w:eastAsia="Calibri" w:hAnsi="Times New Roman" w:cs="Times New Roman"/>
      <w:sz w:val="28"/>
      <w:szCs w:val="20"/>
      <w:lang w:val="x-none" w:eastAsia="x-none"/>
    </w:rPr>
  </w:style>
  <w:style w:type="character" w:customStyle="1" w:styleId="30">
    <w:name w:val="Заголовок 3 Знак"/>
    <w:basedOn w:val="a0"/>
    <w:link w:val="3"/>
    <w:rsid w:val="00FA6E43"/>
    <w:rPr>
      <w:rFonts w:ascii="Times New Roman" w:eastAsia="Times New Roman" w:hAnsi="Times New Roman" w:cs="Times New Roman"/>
      <w:b/>
      <w:bCs/>
      <w:kern w:val="28"/>
      <w:sz w:val="24"/>
      <w:szCs w:val="26"/>
      <w:lang w:val="x-none" w:eastAsia="x-none"/>
    </w:rPr>
  </w:style>
  <w:style w:type="character" w:customStyle="1" w:styleId="60">
    <w:name w:val="Заголовок 6 Знак"/>
    <w:basedOn w:val="a0"/>
    <w:link w:val="6"/>
    <w:rsid w:val="00FA6E43"/>
    <w:rPr>
      <w:rFonts w:ascii="Times New Roman" w:eastAsia="Times New Roman" w:hAnsi="Times New Roman" w:cs="Times New Roman"/>
      <w:b/>
      <w:bCs/>
      <w:lang w:val="x-none" w:eastAsia="x-none"/>
    </w:rPr>
  </w:style>
  <w:style w:type="character" w:customStyle="1" w:styleId="a7">
    <w:name w:val="Абзац списка Знак"/>
    <w:basedOn w:val="a0"/>
    <w:link w:val="a8"/>
    <w:locked/>
    <w:rsid w:val="00FA6E43"/>
    <w:rPr>
      <w:rFonts w:ascii="Times New Roman" w:eastAsia="Times New Roman" w:hAnsi="Times New Roman" w:cs="Times New Roman"/>
      <w:sz w:val="24"/>
      <w:szCs w:val="24"/>
      <w:lang w:eastAsia="ru-RU"/>
    </w:rPr>
  </w:style>
  <w:style w:type="paragraph" w:styleId="a8">
    <w:name w:val="List Paragraph"/>
    <w:basedOn w:val="a"/>
    <w:link w:val="a7"/>
    <w:qFormat/>
    <w:rsid w:val="00FA6E43"/>
    <w:pPr>
      <w:ind w:left="708"/>
    </w:pPr>
  </w:style>
  <w:style w:type="numbering" w:customStyle="1" w:styleId="11">
    <w:name w:val="Нет списка1"/>
    <w:next w:val="a2"/>
    <w:uiPriority w:val="99"/>
    <w:semiHidden/>
    <w:unhideWhenUsed/>
    <w:rsid w:val="00FA6E43"/>
  </w:style>
  <w:style w:type="paragraph" w:styleId="a9">
    <w:name w:val="No Spacing"/>
    <w:link w:val="aa"/>
    <w:uiPriority w:val="99"/>
    <w:qFormat/>
    <w:rsid w:val="00FA6E43"/>
    <w:pPr>
      <w:spacing w:after="0" w:line="240" w:lineRule="auto"/>
    </w:pPr>
    <w:rPr>
      <w:rFonts w:ascii="Calibri" w:eastAsia="Times New Roman" w:hAnsi="Calibri" w:cs="Times New Roman"/>
      <w:szCs w:val="20"/>
      <w:lang w:eastAsia="ru-RU"/>
    </w:rPr>
  </w:style>
  <w:style w:type="character" w:customStyle="1" w:styleId="aa">
    <w:name w:val="Без интервала Знак"/>
    <w:link w:val="a9"/>
    <w:uiPriority w:val="99"/>
    <w:locked/>
    <w:rsid w:val="00FA6E43"/>
    <w:rPr>
      <w:rFonts w:ascii="Calibri" w:eastAsia="Times New Roman" w:hAnsi="Calibri" w:cs="Times New Roman"/>
      <w:szCs w:val="20"/>
      <w:lang w:eastAsia="ru-RU"/>
    </w:rPr>
  </w:style>
  <w:style w:type="table" w:customStyle="1" w:styleId="12">
    <w:name w:val="Сетка таблицы1"/>
    <w:basedOn w:val="a1"/>
    <w:next w:val="a3"/>
    <w:uiPriority w:val="59"/>
    <w:rsid w:val="00FA6E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FA6E43"/>
    <w:rPr>
      <w:rFonts w:cs="Times New Roman"/>
      <w:b/>
    </w:rPr>
  </w:style>
  <w:style w:type="character" w:customStyle="1" w:styleId="apple-converted-space">
    <w:name w:val="apple-converted-space"/>
    <w:rsid w:val="00FA6E43"/>
  </w:style>
  <w:style w:type="paragraph" w:styleId="ac">
    <w:name w:val="header"/>
    <w:basedOn w:val="a"/>
    <w:link w:val="ad"/>
    <w:uiPriority w:val="99"/>
    <w:rsid w:val="00FA6E43"/>
    <w:pPr>
      <w:tabs>
        <w:tab w:val="center" w:pos="4677"/>
        <w:tab w:val="right" w:pos="9355"/>
      </w:tabs>
    </w:pPr>
    <w:rPr>
      <w:rFonts w:ascii="Calibri" w:eastAsia="Calibri" w:hAnsi="Calibri"/>
      <w:sz w:val="20"/>
      <w:szCs w:val="20"/>
      <w:lang w:val="x-none" w:eastAsia="x-none"/>
    </w:rPr>
  </w:style>
  <w:style w:type="character" w:customStyle="1" w:styleId="ad">
    <w:name w:val="Верхний колонтитул Знак"/>
    <w:basedOn w:val="a0"/>
    <w:link w:val="ac"/>
    <w:uiPriority w:val="99"/>
    <w:rsid w:val="00FA6E43"/>
    <w:rPr>
      <w:rFonts w:ascii="Calibri" w:eastAsia="Calibri" w:hAnsi="Calibri" w:cs="Times New Roman"/>
      <w:sz w:val="20"/>
      <w:szCs w:val="20"/>
      <w:lang w:val="x-none" w:eastAsia="x-none"/>
    </w:rPr>
  </w:style>
  <w:style w:type="paragraph" w:styleId="ae">
    <w:name w:val="footer"/>
    <w:basedOn w:val="a"/>
    <w:link w:val="af"/>
    <w:uiPriority w:val="99"/>
    <w:rsid w:val="00FA6E43"/>
    <w:pPr>
      <w:tabs>
        <w:tab w:val="center" w:pos="4677"/>
        <w:tab w:val="right" w:pos="9355"/>
      </w:tabs>
    </w:pPr>
    <w:rPr>
      <w:rFonts w:ascii="Calibri" w:eastAsia="Calibri" w:hAnsi="Calibri"/>
      <w:sz w:val="20"/>
      <w:szCs w:val="20"/>
      <w:lang w:val="x-none" w:eastAsia="x-none"/>
    </w:rPr>
  </w:style>
  <w:style w:type="character" w:customStyle="1" w:styleId="af">
    <w:name w:val="Нижний колонтитул Знак"/>
    <w:basedOn w:val="a0"/>
    <w:link w:val="ae"/>
    <w:uiPriority w:val="99"/>
    <w:rsid w:val="00FA6E43"/>
    <w:rPr>
      <w:rFonts w:ascii="Calibri" w:eastAsia="Calibri" w:hAnsi="Calibri" w:cs="Times New Roman"/>
      <w:sz w:val="20"/>
      <w:szCs w:val="20"/>
      <w:lang w:val="x-none" w:eastAsia="x-none"/>
    </w:rPr>
  </w:style>
  <w:style w:type="character" w:customStyle="1" w:styleId="apple-style-span">
    <w:name w:val="apple-style-span"/>
    <w:uiPriority w:val="99"/>
    <w:rsid w:val="00FA6E43"/>
  </w:style>
  <w:style w:type="paragraph" w:customStyle="1" w:styleId="p16">
    <w:name w:val="p16"/>
    <w:basedOn w:val="a"/>
    <w:uiPriority w:val="99"/>
    <w:rsid w:val="00FA6E43"/>
    <w:pPr>
      <w:spacing w:before="100" w:beforeAutospacing="1" w:after="100" w:afterAutospacing="1"/>
    </w:pPr>
  </w:style>
  <w:style w:type="character" w:styleId="af0">
    <w:name w:val="Hyperlink"/>
    <w:uiPriority w:val="99"/>
    <w:rsid w:val="00FA6E43"/>
    <w:rPr>
      <w:rFonts w:cs="Times New Roman"/>
      <w:color w:val="0000FF"/>
      <w:u w:val="single"/>
    </w:rPr>
  </w:style>
  <w:style w:type="paragraph" w:customStyle="1" w:styleId="p17">
    <w:name w:val="p17"/>
    <w:basedOn w:val="a"/>
    <w:uiPriority w:val="99"/>
    <w:rsid w:val="00FA6E43"/>
    <w:pPr>
      <w:spacing w:before="100" w:beforeAutospacing="1" w:after="100" w:afterAutospacing="1"/>
    </w:pPr>
  </w:style>
  <w:style w:type="character" w:customStyle="1" w:styleId="s2">
    <w:name w:val="s2"/>
    <w:uiPriority w:val="99"/>
    <w:rsid w:val="00FA6E43"/>
  </w:style>
  <w:style w:type="paragraph" w:customStyle="1" w:styleId="p8">
    <w:name w:val="p8"/>
    <w:basedOn w:val="a"/>
    <w:uiPriority w:val="99"/>
    <w:rsid w:val="00FA6E43"/>
    <w:pPr>
      <w:spacing w:before="100" w:beforeAutospacing="1" w:after="100" w:afterAutospacing="1"/>
    </w:pPr>
  </w:style>
  <w:style w:type="character" w:customStyle="1" w:styleId="s3">
    <w:name w:val="s3"/>
    <w:uiPriority w:val="99"/>
    <w:rsid w:val="00FA6E43"/>
  </w:style>
  <w:style w:type="character" w:customStyle="1" w:styleId="s4">
    <w:name w:val="s4"/>
    <w:uiPriority w:val="99"/>
    <w:rsid w:val="00FA6E43"/>
  </w:style>
  <w:style w:type="paragraph" w:customStyle="1" w:styleId="p6">
    <w:name w:val="p6"/>
    <w:basedOn w:val="a"/>
    <w:uiPriority w:val="99"/>
    <w:rsid w:val="00FA6E43"/>
    <w:pPr>
      <w:spacing w:before="100" w:beforeAutospacing="1" w:after="100" w:afterAutospacing="1"/>
    </w:pPr>
  </w:style>
  <w:style w:type="paragraph" w:customStyle="1" w:styleId="p10">
    <w:name w:val="p10"/>
    <w:basedOn w:val="a"/>
    <w:uiPriority w:val="99"/>
    <w:rsid w:val="00FA6E43"/>
    <w:pPr>
      <w:spacing w:before="100" w:beforeAutospacing="1" w:after="100" w:afterAutospacing="1"/>
    </w:pPr>
  </w:style>
  <w:style w:type="paragraph" w:customStyle="1" w:styleId="default">
    <w:name w:val="default"/>
    <w:basedOn w:val="a"/>
    <w:uiPriority w:val="99"/>
    <w:rsid w:val="00FA6E43"/>
    <w:pPr>
      <w:spacing w:before="100" w:beforeAutospacing="1" w:after="100" w:afterAutospacing="1"/>
    </w:pPr>
  </w:style>
  <w:style w:type="table" w:customStyle="1" w:styleId="110">
    <w:name w:val="Сетка таблицы11"/>
    <w:rsid w:val="00FA6E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FA6E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FA6E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FA6E43"/>
    <w:rPr>
      <w:sz w:val="24"/>
    </w:rPr>
  </w:style>
  <w:style w:type="paragraph" w:styleId="af1">
    <w:name w:val="Body Text"/>
    <w:aliases w:val="Знак,Знак1 Знак,Основной текст1,Основной текст1 Знак Знак"/>
    <w:basedOn w:val="a"/>
    <w:link w:val="af2"/>
    <w:rsid w:val="00FA6E43"/>
    <w:rPr>
      <w:rFonts w:ascii="Calibri" w:eastAsia="Calibri" w:hAnsi="Calibri"/>
      <w:sz w:val="20"/>
      <w:szCs w:val="20"/>
      <w:lang w:val="x-none" w:eastAsia="en-US"/>
    </w:rPr>
  </w:style>
  <w:style w:type="character" w:customStyle="1" w:styleId="af2">
    <w:name w:val="Основной текст Знак"/>
    <w:aliases w:val="Знак Знак,Знак1 Знак Знак,Основной текст1 Знак,Основной текст1 Знак Знак Знак"/>
    <w:basedOn w:val="a0"/>
    <w:link w:val="af1"/>
    <w:rsid w:val="00FA6E43"/>
    <w:rPr>
      <w:rFonts w:ascii="Calibri" w:eastAsia="Calibri" w:hAnsi="Calibri" w:cs="Times New Roman"/>
      <w:sz w:val="20"/>
      <w:szCs w:val="20"/>
      <w:lang w:val="x-none"/>
    </w:rPr>
  </w:style>
  <w:style w:type="character" w:customStyle="1" w:styleId="13">
    <w:name w:val="Основной текст Знак1"/>
    <w:aliases w:val="Знак Знак1,Знак1 Знак Знак1,Основной текст1 Знак1,Основной текст1 Знак Знак Знак1"/>
    <w:uiPriority w:val="99"/>
    <w:semiHidden/>
    <w:rsid w:val="00FA6E43"/>
  </w:style>
  <w:style w:type="paragraph" w:styleId="af3">
    <w:name w:val="Body Text Indent"/>
    <w:basedOn w:val="a"/>
    <w:link w:val="af4"/>
    <w:uiPriority w:val="99"/>
    <w:semiHidden/>
    <w:rsid w:val="00FA6E43"/>
    <w:pPr>
      <w:spacing w:after="120"/>
      <w:ind w:left="283"/>
    </w:pPr>
    <w:rPr>
      <w:rFonts w:eastAsia="Calibri"/>
      <w:szCs w:val="20"/>
      <w:lang w:val="x-none"/>
    </w:rPr>
  </w:style>
  <w:style w:type="character" w:customStyle="1" w:styleId="af4">
    <w:name w:val="Основной текст с отступом Знак"/>
    <w:basedOn w:val="a0"/>
    <w:link w:val="af3"/>
    <w:uiPriority w:val="99"/>
    <w:semiHidden/>
    <w:rsid w:val="00FA6E43"/>
    <w:rPr>
      <w:rFonts w:ascii="Times New Roman" w:eastAsia="Calibri" w:hAnsi="Times New Roman" w:cs="Times New Roman"/>
      <w:sz w:val="24"/>
      <w:szCs w:val="20"/>
      <w:lang w:val="x-none" w:eastAsia="ru-RU"/>
    </w:rPr>
  </w:style>
  <w:style w:type="paragraph" w:styleId="22">
    <w:name w:val="Body Text Indent 2"/>
    <w:basedOn w:val="a"/>
    <w:link w:val="23"/>
    <w:semiHidden/>
    <w:rsid w:val="00FA6E43"/>
    <w:pPr>
      <w:spacing w:after="120" w:line="480" w:lineRule="auto"/>
      <w:ind w:left="283"/>
    </w:pPr>
    <w:rPr>
      <w:rFonts w:eastAsia="Calibri"/>
      <w:szCs w:val="20"/>
      <w:lang w:val="x-none"/>
    </w:rPr>
  </w:style>
  <w:style w:type="character" w:customStyle="1" w:styleId="23">
    <w:name w:val="Основной текст с отступом 2 Знак"/>
    <w:basedOn w:val="a0"/>
    <w:link w:val="22"/>
    <w:semiHidden/>
    <w:rsid w:val="00FA6E43"/>
    <w:rPr>
      <w:rFonts w:ascii="Times New Roman" w:eastAsia="Calibri" w:hAnsi="Times New Roman" w:cs="Times New Roman"/>
      <w:sz w:val="24"/>
      <w:szCs w:val="20"/>
      <w:lang w:val="x-none" w:eastAsia="ru-RU"/>
    </w:rPr>
  </w:style>
  <w:style w:type="paragraph" w:customStyle="1" w:styleId="14">
    <w:name w:val="Заголовок оглавления1"/>
    <w:basedOn w:val="1"/>
    <w:next w:val="a"/>
    <w:uiPriority w:val="99"/>
    <w:rsid w:val="00FA6E43"/>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FA6E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FA6E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99"/>
    <w:qFormat/>
    <w:rsid w:val="00FA6E43"/>
    <w:rPr>
      <w:rFonts w:cs="Times New Roman"/>
      <w:i/>
    </w:rPr>
  </w:style>
  <w:style w:type="character" w:styleId="af6">
    <w:name w:val="Subtle Emphasis"/>
    <w:uiPriority w:val="99"/>
    <w:qFormat/>
    <w:rsid w:val="00FA6E43"/>
    <w:rPr>
      <w:rFonts w:cs="Times New Roman"/>
      <w:i/>
      <w:color w:val="808080"/>
    </w:rPr>
  </w:style>
  <w:style w:type="table" w:customStyle="1" w:styleId="5">
    <w:name w:val="Сетка таблицы5"/>
    <w:uiPriority w:val="99"/>
    <w:rsid w:val="00FA6E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uiPriority w:val="99"/>
    <w:rsid w:val="00FA6E43"/>
    <w:rPr>
      <w:rFonts w:cs="Times New Roman"/>
      <w:color w:val="800080"/>
      <w:u w:val="single"/>
    </w:rPr>
  </w:style>
  <w:style w:type="paragraph" w:customStyle="1" w:styleId="xl65">
    <w:name w:val="xl65"/>
    <w:basedOn w:val="a"/>
    <w:uiPriority w:val="99"/>
    <w:rsid w:val="00FA6E43"/>
    <w:pPr>
      <w:shd w:val="clear" w:color="000000" w:fill="95B3D7"/>
      <w:spacing w:before="100" w:beforeAutospacing="1" w:after="100" w:afterAutospacing="1"/>
    </w:pPr>
  </w:style>
  <w:style w:type="paragraph" w:customStyle="1" w:styleId="xl66">
    <w:name w:val="xl66"/>
    <w:basedOn w:val="a"/>
    <w:uiPriority w:val="99"/>
    <w:rsid w:val="00FA6E4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67">
    <w:name w:val="xl67"/>
    <w:basedOn w:val="a"/>
    <w:rsid w:val="00FA6E43"/>
    <w:pPr>
      <w:pBdr>
        <w:top w:val="single" w:sz="4" w:space="0" w:color="auto"/>
        <w:left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68">
    <w:name w:val="xl68"/>
    <w:basedOn w:val="a"/>
    <w:rsid w:val="00FA6E43"/>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69">
    <w:name w:val="xl69"/>
    <w:basedOn w:val="a"/>
    <w:rsid w:val="00FA6E43"/>
    <w:pPr>
      <w:pBdr>
        <w:left w:val="single" w:sz="4" w:space="0" w:color="auto"/>
        <w:bottom w:val="single" w:sz="4" w:space="0" w:color="auto"/>
        <w:right w:val="single" w:sz="8" w:space="0" w:color="auto"/>
      </w:pBdr>
      <w:shd w:val="clear" w:color="000000" w:fill="B8CCE4"/>
      <w:spacing w:before="100" w:beforeAutospacing="1" w:after="100" w:afterAutospacing="1"/>
    </w:pPr>
  </w:style>
  <w:style w:type="paragraph" w:customStyle="1" w:styleId="xl70">
    <w:name w:val="xl70"/>
    <w:basedOn w:val="a"/>
    <w:rsid w:val="00FA6E43"/>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style>
  <w:style w:type="paragraph" w:customStyle="1" w:styleId="xl71">
    <w:name w:val="xl71"/>
    <w:basedOn w:val="a"/>
    <w:rsid w:val="00FA6E43"/>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pPr>
  </w:style>
  <w:style w:type="paragraph" w:customStyle="1" w:styleId="xl72">
    <w:name w:val="xl72"/>
    <w:basedOn w:val="a"/>
    <w:rsid w:val="00FA6E4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73">
    <w:name w:val="xl73"/>
    <w:basedOn w:val="a"/>
    <w:rsid w:val="00FA6E43"/>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rPr>
      <w:b/>
      <w:bCs/>
    </w:rPr>
  </w:style>
  <w:style w:type="paragraph" w:customStyle="1" w:styleId="xl74">
    <w:name w:val="xl74"/>
    <w:basedOn w:val="a"/>
    <w:rsid w:val="00FA6E4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75">
    <w:name w:val="xl75"/>
    <w:basedOn w:val="a"/>
    <w:rsid w:val="00FA6E43"/>
    <w:pPr>
      <w:pBdr>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76">
    <w:name w:val="xl76"/>
    <w:basedOn w:val="a"/>
    <w:rsid w:val="00FA6E43"/>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77">
    <w:name w:val="xl77"/>
    <w:basedOn w:val="a"/>
    <w:rsid w:val="00FA6E43"/>
    <w:pPr>
      <w:shd w:val="clear" w:color="000000" w:fill="95B3D7"/>
      <w:spacing w:before="100" w:beforeAutospacing="1" w:after="100" w:afterAutospacing="1"/>
    </w:pPr>
    <w:rPr>
      <w:b/>
      <w:bCs/>
    </w:rPr>
  </w:style>
  <w:style w:type="paragraph" w:customStyle="1" w:styleId="xl78">
    <w:name w:val="xl78"/>
    <w:basedOn w:val="a"/>
    <w:rsid w:val="00FA6E43"/>
    <w:pPr>
      <w:pBdr>
        <w:top w:val="single" w:sz="8" w:space="0" w:color="auto"/>
        <w:left w:val="single" w:sz="4" w:space="0" w:color="auto"/>
        <w:bottom w:val="single" w:sz="8" w:space="0" w:color="auto"/>
      </w:pBdr>
      <w:shd w:val="clear" w:color="000000" w:fill="E6B8B7"/>
      <w:spacing w:before="100" w:beforeAutospacing="1" w:after="100" w:afterAutospacing="1"/>
    </w:pPr>
  </w:style>
  <w:style w:type="paragraph" w:customStyle="1" w:styleId="xl79">
    <w:name w:val="xl79"/>
    <w:basedOn w:val="a"/>
    <w:rsid w:val="00FA6E43"/>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pPr>
  </w:style>
  <w:style w:type="paragraph" w:customStyle="1" w:styleId="xl80">
    <w:name w:val="xl80"/>
    <w:basedOn w:val="a"/>
    <w:rsid w:val="00FA6E43"/>
    <w:pPr>
      <w:pBdr>
        <w:left w:val="single" w:sz="8" w:space="0" w:color="auto"/>
        <w:bottom w:val="single" w:sz="4" w:space="0" w:color="auto"/>
        <w:right w:val="single" w:sz="4" w:space="0" w:color="auto"/>
      </w:pBdr>
      <w:shd w:val="clear" w:color="000000" w:fill="B8CCE4"/>
      <w:spacing w:before="100" w:beforeAutospacing="1" w:after="100" w:afterAutospacing="1"/>
    </w:pPr>
  </w:style>
  <w:style w:type="paragraph" w:customStyle="1" w:styleId="xl81">
    <w:name w:val="xl81"/>
    <w:basedOn w:val="a"/>
    <w:rsid w:val="00FA6E43"/>
    <w:pPr>
      <w:pBdr>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2">
    <w:name w:val="xl82"/>
    <w:basedOn w:val="a"/>
    <w:rsid w:val="00FA6E43"/>
    <w:pPr>
      <w:pBdr>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83">
    <w:name w:val="xl83"/>
    <w:basedOn w:val="a"/>
    <w:rsid w:val="00FA6E43"/>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4">
    <w:name w:val="xl84"/>
    <w:basedOn w:val="a"/>
    <w:rsid w:val="00FA6E43"/>
    <w:pPr>
      <w:pBdr>
        <w:top w:val="single" w:sz="4" w:space="0" w:color="auto"/>
        <w:left w:val="single" w:sz="4" w:space="0" w:color="auto"/>
        <w:right w:val="single" w:sz="8" w:space="0" w:color="auto"/>
      </w:pBdr>
      <w:shd w:val="clear" w:color="000000" w:fill="8DB4E2"/>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FA6E43"/>
    <w:pPr>
      <w:pBdr>
        <w:left w:val="single" w:sz="4" w:space="0" w:color="auto"/>
        <w:bottom w:val="single" w:sz="4" w:space="0" w:color="auto"/>
      </w:pBdr>
      <w:shd w:val="clear" w:color="000000" w:fill="B8CCE4"/>
      <w:spacing w:before="100" w:beforeAutospacing="1" w:after="100" w:afterAutospacing="1"/>
      <w:jc w:val="center"/>
    </w:pPr>
  </w:style>
  <w:style w:type="paragraph" w:customStyle="1" w:styleId="xl86">
    <w:name w:val="xl86"/>
    <w:basedOn w:val="a"/>
    <w:rsid w:val="00FA6E43"/>
    <w:pPr>
      <w:pBdr>
        <w:top w:val="single" w:sz="8" w:space="0" w:color="auto"/>
        <w:left w:val="single" w:sz="4" w:space="0" w:color="auto"/>
        <w:bottom w:val="single" w:sz="8" w:space="0" w:color="auto"/>
      </w:pBdr>
      <w:shd w:val="clear" w:color="000000" w:fill="E6B8B7"/>
      <w:spacing w:before="100" w:beforeAutospacing="1" w:after="100" w:afterAutospacing="1"/>
      <w:jc w:val="center"/>
    </w:pPr>
  </w:style>
  <w:style w:type="paragraph" w:customStyle="1" w:styleId="xl87">
    <w:name w:val="xl87"/>
    <w:basedOn w:val="a"/>
    <w:rsid w:val="00FA6E43"/>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88">
    <w:name w:val="xl88"/>
    <w:basedOn w:val="a"/>
    <w:rsid w:val="00FA6E43"/>
    <w:pPr>
      <w:pBdr>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89">
    <w:name w:val="xl89"/>
    <w:basedOn w:val="a"/>
    <w:rsid w:val="00FA6E43"/>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90">
    <w:name w:val="xl90"/>
    <w:basedOn w:val="a"/>
    <w:rsid w:val="00FA6E43"/>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91">
    <w:name w:val="xl91"/>
    <w:basedOn w:val="a"/>
    <w:rsid w:val="00FA6E4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92">
    <w:name w:val="xl92"/>
    <w:basedOn w:val="a"/>
    <w:rsid w:val="00FA6E43"/>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style>
  <w:style w:type="paragraph" w:customStyle="1" w:styleId="xl93">
    <w:name w:val="xl93"/>
    <w:basedOn w:val="a"/>
    <w:rsid w:val="00FA6E43"/>
    <w:pPr>
      <w:pBdr>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rsid w:val="00FA6E43"/>
    <w:pPr>
      <w:pBdr>
        <w:top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95">
    <w:name w:val="xl95"/>
    <w:basedOn w:val="a"/>
    <w:rsid w:val="00FA6E43"/>
    <w:pPr>
      <w:pBdr>
        <w:top w:val="single" w:sz="8" w:space="0" w:color="auto"/>
        <w:left w:val="single" w:sz="4" w:space="0" w:color="auto"/>
        <w:right w:val="single" w:sz="4" w:space="0" w:color="auto"/>
      </w:pBdr>
      <w:shd w:val="clear" w:color="000000" w:fill="E6B8B7"/>
      <w:spacing w:before="100" w:beforeAutospacing="1" w:after="100" w:afterAutospacing="1"/>
    </w:pPr>
  </w:style>
  <w:style w:type="paragraph" w:customStyle="1" w:styleId="xl96">
    <w:name w:val="xl96"/>
    <w:basedOn w:val="a"/>
    <w:rsid w:val="00FA6E43"/>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97">
    <w:name w:val="xl97"/>
    <w:basedOn w:val="a"/>
    <w:rsid w:val="00FA6E43"/>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98">
    <w:name w:val="xl98"/>
    <w:basedOn w:val="a"/>
    <w:rsid w:val="00FA6E43"/>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pPr>
  </w:style>
  <w:style w:type="paragraph" w:customStyle="1" w:styleId="xl99">
    <w:name w:val="xl99"/>
    <w:basedOn w:val="a"/>
    <w:rsid w:val="00FA6E43"/>
    <w:pPr>
      <w:pBdr>
        <w:left w:val="single" w:sz="4" w:space="0" w:color="auto"/>
      </w:pBdr>
      <w:shd w:val="clear" w:color="000000" w:fill="B8CCE4"/>
      <w:spacing w:before="100" w:beforeAutospacing="1" w:after="100" w:afterAutospacing="1"/>
      <w:jc w:val="center"/>
    </w:pPr>
  </w:style>
  <w:style w:type="paragraph" w:customStyle="1" w:styleId="xl100">
    <w:name w:val="xl100"/>
    <w:basedOn w:val="a"/>
    <w:rsid w:val="00FA6E43"/>
    <w:pPr>
      <w:pBdr>
        <w:top w:val="single" w:sz="4" w:space="0" w:color="auto"/>
        <w:left w:val="single" w:sz="8" w:space="0" w:color="auto"/>
        <w:right w:val="single" w:sz="4" w:space="0" w:color="auto"/>
      </w:pBdr>
      <w:shd w:val="clear" w:color="000000" w:fill="8DB4E2"/>
      <w:spacing w:before="100" w:beforeAutospacing="1" w:after="100" w:afterAutospacing="1"/>
    </w:pPr>
  </w:style>
  <w:style w:type="paragraph" w:customStyle="1" w:styleId="xl101">
    <w:name w:val="xl101"/>
    <w:basedOn w:val="a"/>
    <w:rsid w:val="00FA6E43"/>
    <w:pPr>
      <w:pBdr>
        <w:top w:val="single" w:sz="4" w:space="0" w:color="auto"/>
        <w:left w:val="single" w:sz="4" w:space="0" w:color="auto"/>
        <w:right w:val="single" w:sz="4" w:space="0" w:color="auto"/>
      </w:pBdr>
      <w:shd w:val="clear" w:color="000000" w:fill="8DB4E2"/>
      <w:spacing w:before="100" w:beforeAutospacing="1" w:after="100" w:afterAutospacing="1"/>
    </w:pPr>
  </w:style>
  <w:style w:type="paragraph" w:customStyle="1" w:styleId="xl102">
    <w:name w:val="xl102"/>
    <w:basedOn w:val="a"/>
    <w:rsid w:val="00FA6E43"/>
    <w:pPr>
      <w:pBdr>
        <w:top w:val="single" w:sz="4" w:space="0" w:color="auto"/>
        <w:left w:val="single" w:sz="4" w:space="0" w:color="auto"/>
        <w:right w:val="single" w:sz="8" w:space="0" w:color="auto"/>
      </w:pBdr>
      <w:shd w:val="clear" w:color="000000" w:fill="8DB4E2"/>
      <w:spacing w:before="100" w:beforeAutospacing="1" w:after="100" w:afterAutospacing="1"/>
    </w:pPr>
  </w:style>
  <w:style w:type="paragraph" w:customStyle="1" w:styleId="xl103">
    <w:name w:val="xl103"/>
    <w:basedOn w:val="a"/>
    <w:rsid w:val="00FA6E43"/>
    <w:pPr>
      <w:pBdr>
        <w:right w:val="single" w:sz="4" w:space="0" w:color="auto"/>
      </w:pBdr>
      <w:shd w:val="clear" w:color="000000" w:fill="B8CCE4"/>
      <w:spacing w:before="100" w:beforeAutospacing="1" w:after="100" w:afterAutospacing="1"/>
    </w:pPr>
  </w:style>
  <w:style w:type="paragraph" w:customStyle="1" w:styleId="xl104">
    <w:name w:val="xl104"/>
    <w:basedOn w:val="a"/>
    <w:rsid w:val="00FA6E43"/>
    <w:pPr>
      <w:pBdr>
        <w:left w:val="single" w:sz="4" w:space="0" w:color="auto"/>
        <w:right w:val="single" w:sz="4" w:space="0" w:color="auto"/>
      </w:pBdr>
      <w:shd w:val="clear" w:color="000000" w:fill="B8CCE4"/>
      <w:spacing w:before="100" w:beforeAutospacing="1" w:after="100" w:afterAutospacing="1"/>
    </w:pPr>
  </w:style>
  <w:style w:type="paragraph" w:customStyle="1" w:styleId="xl105">
    <w:name w:val="xl105"/>
    <w:basedOn w:val="a"/>
    <w:rsid w:val="00FA6E43"/>
    <w:pPr>
      <w:pBdr>
        <w:left w:val="single" w:sz="4" w:space="0" w:color="auto"/>
        <w:right w:val="single" w:sz="8" w:space="0" w:color="auto"/>
      </w:pBdr>
      <w:shd w:val="clear" w:color="000000" w:fill="B8CCE4"/>
      <w:spacing w:before="100" w:beforeAutospacing="1" w:after="100" w:afterAutospacing="1"/>
    </w:pPr>
  </w:style>
  <w:style w:type="paragraph" w:customStyle="1" w:styleId="xl106">
    <w:name w:val="xl106"/>
    <w:basedOn w:val="a"/>
    <w:rsid w:val="00FA6E43"/>
    <w:pPr>
      <w:pBdr>
        <w:left w:val="single" w:sz="8" w:space="0" w:color="auto"/>
        <w:right w:val="single" w:sz="4" w:space="0" w:color="auto"/>
      </w:pBdr>
      <w:shd w:val="clear" w:color="000000" w:fill="B8CCE4"/>
      <w:spacing w:before="100" w:beforeAutospacing="1" w:after="100" w:afterAutospacing="1"/>
    </w:pPr>
  </w:style>
  <w:style w:type="paragraph" w:customStyle="1" w:styleId="xl107">
    <w:name w:val="xl107"/>
    <w:basedOn w:val="a"/>
    <w:rsid w:val="00FA6E43"/>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108">
    <w:name w:val="xl108"/>
    <w:basedOn w:val="a"/>
    <w:rsid w:val="00FA6E43"/>
    <w:pPr>
      <w:pBdr>
        <w:top w:val="single" w:sz="8"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109">
    <w:name w:val="xl109"/>
    <w:basedOn w:val="a"/>
    <w:rsid w:val="00FA6E43"/>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110">
    <w:name w:val="xl110"/>
    <w:basedOn w:val="a"/>
    <w:rsid w:val="00FA6E43"/>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111">
    <w:name w:val="xl111"/>
    <w:basedOn w:val="a"/>
    <w:rsid w:val="00FA6E43"/>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2">
    <w:name w:val="xl112"/>
    <w:basedOn w:val="a"/>
    <w:rsid w:val="00FA6E4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3">
    <w:name w:val="xl113"/>
    <w:basedOn w:val="a"/>
    <w:rsid w:val="00FA6E43"/>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14">
    <w:name w:val="xl114"/>
    <w:basedOn w:val="a"/>
    <w:rsid w:val="00FA6E43"/>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5">
    <w:name w:val="xl115"/>
    <w:basedOn w:val="a"/>
    <w:rsid w:val="00FA6E4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6">
    <w:name w:val="xl116"/>
    <w:basedOn w:val="a"/>
    <w:rsid w:val="00FA6E43"/>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17">
    <w:name w:val="xl117"/>
    <w:basedOn w:val="a"/>
    <w:rsid w:val="00FA6E43"/>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pPr>
    <w:rPr>
      <w:b/>
      <w:bCs/>
    </w:rPr>
  </w:style>
  <w:style w:type="paragraph" w:customStyle="1" w:styleId="xl118">
    <w:name w:val="xl118"/>
    <w:basedOn w:val="a"/>
    <w:rsid w:val="00FA6E43"/>
    <w:pPr>
      <w:pBdr>
        <w:top w:val="single" w:sz="4" w:space="0" w:color="auto"/>
        <w:left w:val="single" w:sz="4" w:space="0" w:color="auto"/>
        <w:bottom w:val="single" w:sz="8" w:space="0" w:color="auto"/>
      </w:pBdr>
      <w:shd w:val="clear" w:color="000000" w:fill="95B3D7"/>
      <w:spacing w:before="100" w:beforeAutospacing="1" w:after="100" w:afterAutospacing="1"/>
      <w:jc w:val="center"/>
    </w:pPr>
    <w:rPr>
      <w:b/>
      <w:bCs/>
    </w:rPr>
  </w:style>
  <w:style w:type="paragraph" w:customStyle="1" w:styleId="xl119">
    <w:name w:val="xl119"/>
    <w:basedOn w:val="a"/>
    <w:rsid w:val="00FA6E43"/>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0">
    <w:name w:val="xl120"/>
    <w:basedOn w:val="a"/>
    <w:rsid w:val="00FA6E43"/>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1">
    <w:name w:val="xl121"/>
    <w:basedOn w:val="a"/>
    <w:rsid w:val="00FA6E43"/>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22">
    <w:name w:val="xl122"/>
    <w:basedOn w:val="a"/>
    <w:rsid w:val="00FA6E4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3">
    <w:name w:val="xl123"/>
    <w:basedOn w:val="a"/>
    <w:rsid w:val="00FA6E43"/>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4">
    <w:name w:val="xl124"/>
    <w:basedOn w:val="a"/>
    <w:rsid w:val="00FA6E43"/>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5">
    <w:name w:val="xl125"/>
    <w:basedOn w:val="a"/>
    <w:rsid w:val="00FA6E43"/>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126">
    <w:name w:val="xl126"/>
    <w:basedOn w:val="a"/>
    <w:rsid w:val="00FA6E43"/>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7">
    <w:name w:val="xl127"/>
    <w:basedOn w:val="a"/>
    <w:rsid w:val="00FA6E43"/>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8">
    <w:name w:val="xl128"/>
    <w:basedOn w:val="a"/>
    <w:rsid w:val="00FA6E43"/>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9">
    <w:name w:val="xl129"/>
    <w:basedOn w:val="a"/>
    <w:rsid w:val="00FA6E4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0">
    <w:name w:val="xl130"/>
    <w:basedOn w:val="a"/>
    <w:rsid w:val="00FA6E43"/>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1">
    <w:name w:val="xl131"/>
    <w:basedOn w:val="a"/>
    <w:rsid w:val="00FA6E4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2">
    <w:name w:val="xl132"/>
    <w:basedOn w:val="a"/>
    <w:rsid w:val="00FA6E43"/>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3">
    <w:name w:val="xl133"/>
    <w:basedOn w:val="a"/>
    <w:rsid w:val="00FA6E43"/>
    <w:pPr>
      <w:pBdr>
        <w:top w:val="single" w:sz="4" w:space="0" w:color="auto"/>
        <w:lef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4">
    <w:name w:val="xl134"/>
    <w:basedOn w:val="a"/>
    <w:rsid w:val="00FA6E43"/>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5">
    <w:name w:val="xl135"/>
    <w:basedOn w:val="a"/>
    <w:rsid w:val="00FA6E43"/>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6">
    <w:name w:val="xl136"/>
    <w:basedOn w:val="a"/>
    <w:rsid w:val="00FA6E43"/>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7">
    <w:name w:val="xl137"/>
    <w:basedOn w:val="a"/>
    <w:rsid w:val="00FA6E43"/>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138">
    <w:name w:val="xl138"/>
    <w:basedOn w:val="a"/>
    <w:rsid w:val="00FA6E43"/>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pPr>
    <w:rPr>
      <w:b/>
      <w:bCs/>
    </w:rPr>
  </w:style>
  <w:style w:type="paragraph" w:customStyle="1" w:styleId="xl139">
    <w:name w:val="xl139"/>
    <w:basedOn w:val="a"/>
    <w:rsid w:val="00FA6E43"/>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pPr>
    <w:rPr>
      <w:b/>
      <w:bCs/>
    </w:rPr>
  </w:style>
  <w:style w:type="paragraph" w:customStyle="1" w:styleId="xl140">
    <w:name w:val="xl140"/>
    <w:basedOn w:val="a"/>
    <w:rsid w:val="00FA6E43"/>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pPr>
  </w:style>
  <w:style w:type="paragraph" w:customStyle="1" w:styleId="xl141">
    <w:name w:val="xl141"/>
    <w:basedOn w:val="a"/>
    <w:rsid w:val="00FA6E43"/>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style>
  <w:style w:type="paragraph" w:customStyle="1" w:styleId="xl142">
    <w:name w:val="xl142"/>
    <w:basedOn w:val="a"/>
    <w:rsid w:val="00FA6E43"/>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3">
    <w:name w:val="xl143"/>
    <w:basedOn w:val="a"/>
    <w:rsid w:val="00FA6E43"/>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4">
    <w:name w:val="xl144"/>
    <w:basedOn w:val="a"/>
    <w:rsid w:val="00FA6E43"/>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5">
    <w:name w:val="xl145"/>
    <w:basedOn w:val="a"/>
    <w:rsid w:val="00FA6E4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6">
    <w:name w:val="xl146"/>
    <w:basedOn w:val="a"/>
    <w:rsid w:val="00FA6E43"/>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147">
    <w:name w:val="xl147"/>
    <w:basedOn w:val="a"/>
    <w:rsid w:val="00FA6E4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148">
    <w:name w:val="xl148"/>
    <w:basedOn w:val="a"/>
    <w:rsid w:val="00FA6E43"/>
    <w:pPr>
      <w:pBdr>
        <w:top w:val="single" w:sz="4" w:space="0" w:color="auto"/>
        <w:left w:val="single" w:sz="8" w:space="0" w:color="auto"/>
        <w:right w:val="single" w:sz="4" w:space="0" w:color="auto"/>
      </w:pBdr>
      <w:shd w:val="clear" w:color="000000" w:fill="8DB4E2"/>
      <w:spacing w:before="100" w:beforeAutospacing="1" w:after="100" w:afterAutospacing="1"/>
    </w:pPr>
  </w:style>
  <w:style w:type="paragraph" w:customStyle="1" w:styleId="xl149">
    <w:name w:val="xl149"/>
    <w:basedOn w:val="a"/>
    <w:rsid w:val="00FA6E43"/>
    <w:pPr>
      <w:pBdr>
        <w:top w:val="single" w:sz="4" w:space="0" w:color="auto"/>
        <w:left w:val="single" w:sz="4" w:space="0" w:color="auto"/>
        <w:right w:val="single" w:sz="4" w:space="0" w:color="auto"/>
      </w:pBdr>
      <w:shd w:val="clear" w:color="000000" w:fill="8DB4E2"/>
      <w:spacing w:before="100" w:beforeAutospacing="1" w:after="100" w:afterAutospacing="1"/>
    </w:pPr>
  </w:style>
  <w:style w:type="paragraph" w:customStyle="1" w:styleId="xl150">
    <w:name w:val="xl150"/>
    <w:basedOn w:val="a"/>
    <w:rsid w:val="00FA6E43"/>
    <w:pPr>
      <w:pBdr>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151">
    <w:name w:val="xl151"/>
    <w:basedOn w:val="a"/>
    <w:rsid w:val="00FA6E43"/>
    <w:pPr>
      <w:pBdr>
        <w:left w:val="single" w:sz="4" w:space="0" w:color="auto"/>
        <w:bottom w:val="single" w:sz="4" w:space="0" w:color="auto"/>
        <w:right w:val="single" w:sz="4" w:space="0" w:color="auto"/>
      </w:pBdr>
      <w:shd w:val="clear" w:color="000000" w:fill="8DB4E2"/>
      <w:spacing w:before="100" w:beforeAutospacing="1" w:after="100" w:afterAutospacing="1"/>
    </w:pPr>
  </w:style>
  <w:style w:type="numbering" w:customStyle="1" w:styleId="111">
    <w:name w:val="Нет списка11"/>
    <w:next w:val="a2"/>
    <w:uiPriority w:val="99"/>
    <w:semiHidden/>
    <w:unhideWhenUsed/>
    <w:rsid w:val="00FA6E43"/>
  </w:style>
  <w:style w:type="paragraph" w:customStyle="1" w:styleId="15">
    <w:name w:val="Обычный1"/>
    <w:rsid w:val="00FA6E43"/>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6">
    <w:name w:val="Основной текст с отступом1"/>
    <w:basedOn w:val="a"/>
    <w:rsid w:val="00FA6E43"/>
    <w:pPr>
      <w:widowControl w:val="0"/>
      <w:tabs>
        <w:tab w:val="left" w:pos="3600"/>
      </w:tabs>
      <w:suppressAutoHyphens/>
      <w:overflowPunct w:val="0"/>
      <w:autoSpaceDE w:val="0"/>
      <w:ind w:left="3600" w:hanging="2700"/>
    </w:pPr>
    <w:rPr>
      <w:sz w:val="28"/>
      <w:szCs w:val="20"/>
      <w:lang w:eastAsia="ar-SA"/>
    </w:rPr>
  </w:style>
  <w:style w:type="numbering" w:customStyle="1" w:styleId="1110">
    <w:name w:val="Нет списка111"/>
    <w:next w:val="a2"/>
    <w:semiHidden/>
    <w:rsid w:val="00FA6E43"/>
  </w:style>
  <w:style w:type="paragraph" w:styleId="17">
    <w:name w:val="toc 1"/>
    <w:basedOn w:val="a"/>
    <w:next w:val="a"/>
    <w:autoRedefine/>
    <w:rsid w:val="00FA6E43"/>
    <w:pPr>
      <w:widowControl w:val="0"/>
      <w:autoSpaceDE w:val="0"/>
      <w:autoSpaceDN w:val="0"/>
      <w:adjustRightInd w:val="0"/>
    </w:pPr>
    <w:rPr>
      <w:szCs w:val="20"/>
    </w:rPr>
  </w:style>
  <w:style w:type="paragraph" w:styleId="24">
    <w:name w:val="toc 2"/>
    <w:basedOn w:val="a"/>
    <w:next w:val="a"/>
    <w:autoRedefine/>
    <w:rsid w:val="00FA6E43"/>
    <w:pPr>
      <w:widowControl w:val="0"/>
      <w:autoSpaceDE w:val="0"/>
      <w:autoSpaceDN w:val="0"/>
      <w:adjustRightInd w:val="0"/>
      <w:ind w:left="200"/>
    </w:pPr>
    <w:rPr>
      <w:szCs w:val="20"/>
    </w:rPr>
  </w:style>
  <w:style w:type="paragraph" w:styleId="32">
    <w:name w:val="toc 3"/>
    <w:basedOn w:val="a"/>
    <w:next w:val="a"/>
    <w:autoRedefine/>
    <w:rsid w:val="00FA6E43"/>
    <w:pPr>
      <w:autoSpaceDE w:val="0"/>
      <w:autoSpaceDN w:val="0"/>
      <w:adjustRightInd w:val="0"/>
      <w:ind w:left="403"/>
    </w:pPr>
    <w:rPr>
      <w:szCs w:val="20"/>
    </w:rPr>
  </w:style>
  <w:style w:type="paragraph" w:customStyle="1" w:styleId="af8">
    <w:name w:val="Нормальный"/>
    <w:rsid w:val="00FA6E43"/>
    <w:pPr>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9">
    <w:name w:val="Под формулой"/>
    <w:basedOn w:val="af8"/>
    <w:rsid w:val="00FA6E43"/>
    <w:pPr>
      <w:ind w:left="567"/>
      <w:jc w:val="left"/>
    </w:pPr>
    <w:rPr>
      <w:sz w:val="22"/>
    </w:rPr>
  </w:style>
  <w:style w:type="paragraph" w:styleId="afa">
    <w:name w:val="Plain Text"/>
    <w:basedOn w:val="a"/>
    <w:link w:val="afb"/>
    <w:rsid w:val="00FA6E43"/>
    <w:pPr>
      <w:suppressAutoHyphens/>
      <w:jc w:val="both"/>
    </w:pPr>
    <w:rPr>
      <w:sz w:val="22"/>
      <w:szCs w:val="20"/>
      <w:lang w:val="x-none" w:eastAsia="x-none"/>
    </w:rPr>
  </w:style>
  <w:style w:type="character" w:customStyle="1" w:styleId="afb">
    <w:name w:val="Текст Знак"/>
    <w:basedOn w:val="a0"/>
    <w:link w:val="afa"/>
    <w:rsid w:val="00FA6E43"/>
    <w:rPr>
      <w:rFonts w:ascii="Times New Roman" w:eastAsia="Times New Roman" w:hAnsi="Times New Roman" w:cs="Times New Roman"/>
      <w:szCs w:val="20"/>
      <w:lang w:val="x-none" w:eastAsia="x-none"/>
    </w:rPr>
  </w:style>
  <w:style w:type="paragraph" w:styleId="25">
    <w:name w:val="Body Text 2"/>
    <w:basedOn w:val="a"/>
    <w:link w:val="26"/>
    <w:rsid w:val="00FA6E43"/>
    <w:pPr>
      <w:suppressAutoHyphens/>
      <w:jc w:val="both"/>
    </w:pPr>
    <w:rPr>
      <w:b/>
      <w:i/>
      <w:szCs w:val="20"/>
      <w:lang w:val="x-none" w:eastAsia="x-none"/>
    </w:rPr>
  </w:style>
  <w:style w:type="character" w:customStyle="1" w:styleId="26">
    <w:name w:val="Основной текст 2 Знак"/>
    <w:basedOn w:val="a0"/>
    <w:link w:val="25"/>
    <w:rsid w:val="00FA6E43"/>
    <w:rPr>
      <w:rFonts w:ascii="Times New Roman" w:eastAsia="Times New Roman" w:hAnsi="Times New Roman" w:cs="Times New Roman"/>
      <w:b/>
      <w:i/>
      <w:sz w:val="24"/>
      <w:szCs w:val="20"/>
      <w:lang w:val="x-none" w:eastAsia="x-none"/>
    </w:rPr>
  </w:style>
  <w:style w:type="character" w:styleId="afc">
    <w:name w:val="page number"/>
    <w:rsid w:val="00FA6E43"/>
  </w:style>
  <w:style w:type="paragraph" w:styleId="18">
    <w:name w:val="index 1"/>
    <w:basedOn w:val="a"/>
    <w:next w:val="a"/>
    <w:autoRedefine/>
    <w:semiHidden/>
    <w:rsid w:val="00FA6E43"/>
    <w:pPr>
      <w:ind w:left="240" w:hanging="240"/>
    </w:pPr>
  </w:style>
  <w:style w:type="paragraph" w:styleId="afd">
    <w:name w:val="index heading"/>
    <w:basedOn w:val="a"/>
    <w:next w:val="18"/>
    <w:semiHidden/>
    <w:rsid w:val="00FA6E43"/>
    <w:pPr>
      <w:suppressAutoHyphens/>
      <w:jc w:val="both"/>
    </w:pPr>
    <w:rPr>
      <w:sz w:val="22"/>
    </w:rPr>
  </w:style>
  <w:style w:type="paragraph" w:customStyle="1" w:styleId="19">
    <w:name w:val="Знак Знак Знак Знак Знак Знак1 Знак"/>
    <w:basedOn w:val="a"/>
    <w:rsid w:val="00FA6E43"/>
    <w:rPr>
      <w:rFonts w:ascii="Verdana" w:hAnsi="Verdana" w:cs="Verdana"/>
      <w:sz w:val="20"/>
      <w:szCs w:val="20"/>
      <w:lang w:val="en-US" w:eastAsia="en-US"/>
    </w:rPr>
  </w:style>
  <w:style w:type="numbering" w:customStyle="1" w:styleId="27">
    <w:name w:val="Нет списка2"/>
    <w:next w:val="a2"/>
    <w:uiPriority w:val="99"/>
    <w:semiHidden/>
    <w:unhideWhenUsed/>
    <w:rsid w:val="00FA6E43"/>
  </w:style>
  <w:style w:type="numbering" w:customStyle="1" w:styleId="1111">
    <w:name w:val="Нет списка1111"/>
    <w:next w:val="a2"/>
    <w:uiPriority w:val="99"/>
    <w:semiHidden/>
    <w:unhideWhenUsed/>
    <w:rsid w:val="00FA6E43"/>
  </w:style>
  <w:style w:type="numbering" w:customStyle="1" w:styleId="11111">
    <w:name w:val="Нет списка11111"/>
    <w:next w:val="a2"/>
    <w:uiPriority w:val="99"/>
    <w:semiHidden/>
    <w:unhideWhenUsed/>
    <w:rsid w:val="00FA6E43"/>
  </w:style>
  <w:style w:type="paragraph" w:styleId="afe">
    <w:name w:val="caption"/>
    <w:basedOn w:val="a"/>
    <w:next w:val="a"/>
    <w:qFormat/>
    <w:rsid w:val="00FA6E43"/>
    <w:pPr>
      <w:tabs>
        <w:tab w:val="num" w:pos="1080"/>
      </w:tabs>
      <w:suppressAutoHyphens/>
      <w:spacing w:before="120"/>
      <w:ind w:left="357"/>
      <w:jc w:val="center"/>
    </w:pPr>
    <w:rPr>
      <w:b/>
      <w:bCs/>
      <w:sz w:val="22"/>
    </w:rPr>
  </w:style>
  <w:style w:type="table" w:customStyle="1" w:styleId="310">
    <w:name w:val="Сетка таблицы31"/>
    <w:basedOn w:val="a1"/>
    <w:next w:val="a3"/>
    <w:rsid w:val="00FA6E4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rsid w:val="00FA6E43"/>
    <w:rPr>
      <w:rFonts w:ascii="Segoe UI" w:eastAsia="Segoe UI" w:hAnsi="Segoe UI" w:cs="Segoe UI"/>
      <w:sz w:val="15"/>
      <w:szCs w:val="15"/>
      <w:shd w:val="clear" w:color="auto" w:fill="FFFFFF"/>
    </w:rPr>
  </w:style>
  <w:style w:type="paragraph" w:customStyle="1" w:styleId="29">
    <w:name w:val="Основной текст (2)"/>
    <w:basedOn w:val="a"/>
    <w:link w:val="28"/>
    <w:rsid w:val="00FA6E43"/>
    <w:pPr>
      <w:shd w:val="clear" w:color="auto" w:fill="FFFFFF"/>
      <w:spacing w:line="0" w:lineRule="atLeast"/>
    </w:pPr>
    <w:rPr>
      <w:rFonts w:ascii="Segoe UI" w:eastAsia="Segoe UI" w:hAnsi="Segoe UI" w:cs="Segoe UI"/>
      <w:sz w:val="15"/>
      <w:szCs w:val="15"/>
      <w:lang w:eastAsia="en-US"/>
    </w:rPr>
  </w:style>
  <w:style w:type="numbering" w:customStyle="1" w:styleId="33">
    <w:name w:val="Нет списка3"/>
    <w:next w:val="a2"/>
    <w:uiPriority w:val="99"/>
    <w:semiHidden/>
    <w:unhideWhenUsed/>
    <w:rsid w:val="00FA6E43"/>
  </w:style>
  <w:style w:type="table" w:customStyle="1" w:styleId="41">
    <w:name w:val="Сетка таблицы41"/>
    <w:basedOn w:val="a1"/>
    <w:next w:val="a3"/>
    <w:rsid w:val="00FA6E4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FA6E43"/>
  </w:style>
  <w:style w:type="table" w:customStyle="1" w:styleId="51">
    <w:name w:val="Сетка таблицы51"/>
    <w:basedOn w:val="a1"/>
    <w:next w:val="a3"/>
    <w:rsid w:val="00FA6E4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59"/>
    <w:rsid w:val="00FA6E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rsid w:val="00FA6E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A6E43"/>
  </w:style>
  <w:style w:type="numbering" w:customStyle="1" w:styleId="120">
    <w:name w:val="Нет списка12"/>
    <w:next w:val="a2"/>
    <w:semiHidden/>
    <w:rsid w:val="00FA6E43"/>
  </w:style>
  <w:style w:type="numbering" w:customStyle="1" w:styleId="211">
    <w:name w:val="Нет списка21"/>
    <w:next w:val="a2"/>
    <w:uiPriority w:val="99"/>
    <w:semiHidden/>
    <w:unhideWhenUsed/>
    <w:rsid w:val="00FA6E43"/>
  </w:style>
  <w:style w:type="numbering" w:customStyle="1" w:styleId="112">
    <w:name w:val="Нет списка112"/>
    <w:next w:val="a2"/>
    <w:uiPriority w:val="99"/>
    <w:semiHidden/>
    <w:unhideWhenUsed/>
    <w:rsid w:val="00FA6E43"/>
  </w:style>
  <w:style w:type="numbering" w:customStyle="1" w:styleId="1112">
    <w:name w:val="Нет списка1112"/>
    <w:next w:val="a2"/>
    <w:uiPriority w:val="99"/>
    <w:semiHidden/>
    <w:unhideWhenUsed/>
    <w:rsid w:val="00FA6E43"/>
  </w:style>
  <w:style w:type="table" w:customStyle="1" w:styleId="320">
    <w:name w:val="Сетка таблицы32"/>
    <w:basedOn w:val="a1"/>
    <w:next w:val="a3"/>
    <w:rsid w:val="00FA6E4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FA6E43"/>
  </w:style>
  <w:style w:type="table" w:customStyle="1" w:styleId="42">
    <w:name w:val="Сетка таблицы42"/>
    <w:basedOn w:val="a1"/>
    <w:next w:val="a3"/>
    <w:rsid w:val="00FA6E4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FA6E43"/>
  </w:style>
  <w:style w:type="table" w:customStyle="1" w:styleId="52">
    <w:name w:val="Сетка таблицы52"/>
    <w:basedOn w:val="a1"/>
    <w:next w:val="a3"/>
    <w:rsid w:val="00FA6E4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A6E4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nt5">
    <w:name w:val="font5"/>
    <w:basedOn w:val="a"/>
    <w:rsid w:val="00FA6E43"/>
    <w:pPr>
      <w:spacing w:before="100" w:beforeAutospacing="1" w:after="100" w:afterAutospacing="1"/>
    </w:pPr>
    <w:rPr>
      <w:sz w:val="20"/>
      <w:szCs w:val="20"/>
    </w:rPr>
  </w:style>
  <w:style w:type="paragraph" w:customStyle="1" w:styleId="font6">
    <w:name w:val="font6"/>
    <w:basedOn w:val="a"/>
    <w:rsid w:val="00FA6E43"/>
    <w:pPr>
      <w:spacing w:before="100" w:beforeAutospacing="1" w:after="100" w:afterAutospacing="1"/>
    </w:pPr>
    <w:rPr>
      <w:b/>
      <w:bCs/>
      <w:sz w:val="20"/>
      <w:szCs w:val="20"/>
    </w:rPr>
  </w:style>
  <w:style w:type="paragraph" w:customStyle="1" w:styleId="font7">
    <w:name w:val="font7"/>
    <w:basedOn w:val="a"/>
    <w:rsid w:val="00FA6E43"/>
    <w:pPr>
      <w:spacing w:before="100" w:beforeAutospacing="1" w:after="100" w:afterAutospacing="1"/>
    </w:pPr>
    <w:rPr>
      <w:b/>
      <w:bCs/>
      <w:sz w:val="22"/>
      <w:szCs w:val="22"/>
    </w:rPr>
  </w:style>
  <w:style w:type="paragraph" w:customStyle="1" w:styleId="font8">
    <w:name w:val="font8"/>
    <w:basedOn w:val="a"/>
    <w:rsid w:val="00FA6E43"/>
    <w:pPr>
      <w:spacing w:before="100" w:beforeAutospacing="1" w:after="100" w:afterAutospacing="1"/>
    </w:pPr>
    <w:rPr>
      <w:sz w:val="16"/>
      <w:szCs w:val="16"/>
    </w:rPr>
  </w:style>
  <w:style w:type="paragraph" w:customStyle="1" w:styleId="font9">
    <w:name w:val="font9"/>
    <w:basedOn w:val="a"/>
    <w:rsid w:val="00FA6E43"/>
    <w:pPr>
      <w:spacing w:before="100" w:beforeAutospacing="1" w:after="100" w:afterAutospacing="1"/>
    </w:pPr>
    <w:rPr>
      <w:sz w:val="18"/>
      <w:szCs w:val="18"/>
    </w:rPr>
  </w:style>
  <w:style w:type="paragraph" w:customStyle="1" w:styleId="font10">
    <w:name w:val="font10"/>
    <w:basedOn w:val="a"/>
    <w:rsid w:val="00FA6E43"/>
    <w:pPr>
      <w:spacing w:before="100" w:beforeAutospacing="1" w:after="100" w:afterAutospacing="1"/>
    </w:pPr>
    <w:rPr>
      <w:b/>
      <w:bCs/>
      <w:sz w:val="18"/>
      <w:szCs w:val="18"/>
    </w:rPr>
  </w:style>
  <w:style w:type="paragraph" w:customStyle="1" w:styleId="font11">
    <w:name w:val="font11"/>
    <w:basedOn w:val="a"/>
    <w:rsid w:val="00FA6E43"/>
    <w:pPr>
      <w:spacing w:before="100" w:beforeAutospacing="1" w:after="100" w:afterAutospacing="1"/>
    </w:pPr>
    <w:rPr>
      <w:sz w:val="20"/>
      <w:szCs w:val="20"/>
    </w:rPr>
  </w:style>
  <w:style w:type="paragraph" w:customStyle="1" w:styleId="font12">
    <w:name w:val="font12"/>
    <w:basedOn w:val="a"/>
    <w:rsid w:val="00FA6E43"/>
    <w:pPr>
      <w:spacing w:before="100" w:beforeAutospacing="1" w:after="100" w:afterAutospacing="1"/>
    </w:pPr>
    <w:rPr>
      <w:b/>
      <w:bCs/>
      <w:sz w:val="14"/>
      <w:szCs w:val="14"/>
    </w:rPr>
  </w:style>
  <w:style w:type="paragraph" w:customStyle="1" w:styleId="font13">
    <w:name w:val="font13"/>
    <w:basedOn w:val="a"/>
    <w:rsid w:val="00FA6E43"/>
    <w:pPr>
      <w:spacing w:before="100" w:beforeAutospacing="1" w:after="100" w:afterAutospacing="1"/>
    </w:pPr>
    <w:rPr>
      <w:sz w:val="14"/>
      <w:szCs w:val="14"/>
    </w:rPr>
  </w:style>
  <w:style w:type="paragraph" w:customStyle="1" w:styleId="font14">
    <w:name w:val="font14"/>
    <w:basedOn w:val="a"/>
    <w:rsid w:val="00FA6E43"/>
    <w:pPr>
      <w:spacing w:before="100" w:beforeAutospacing="1" w:after="100" w:afterAutospacing="1"/>
    </w:pPr>
    <w:rPr>
      <w:b/>
      <w:bCs/>
      <w:sz w:val="14"/>
      <w:szCs w:val="14"/>
    </w:rPr>
  </w:style>
  <w:style w:type="paragraph" w:customStyle="1" w:styleId="font15">
    <w:name w:val="font15"/>
    <w:basedOn w:val="a"/>
    <w:rsid w:val="00FA6E43"/>
    <w:pPr>
      <w:spacing w:before="100" w:beforeAutospacing="1" w:after="100" w:afterAutospacing="1"/>
    </w:pPr>
    <w:rPr>
      <w:b/>
      <w:bCs/>
      <w:sz w:val="14"/>
      <w:szCs w:val="14"/>
    </w:rPr>
  </w:style>
  <w:style w:type="paragraph" w:customStyle="1" w:styleId="font16">
    <w:name w:val="font16"/>
    <w:basedOn w:val="a"/>
    <w:rsid w:val="00FA6E43"/>
    <w:pPr>
      <w:spacing w:before="100" w:beforeAutospacing="1" w:after="100" w:afterAutospacing="1"/>
    </w:pPr>
    <w:rPr>
      <w:sz w:val="18"/>
      <w:szCs w:val="18"/>
    </w:rPr>
  </w:style>
  <w:style w:type="paragraph" w:customStyle="1" w:styleId="font17">
    <w:name w:val="font17"/>
    <w:basedOn w:val="a"/>
    <w:rsid w:val="00FA6E43"/>
    <w:pPr>
      <w:spacing w:before="100" w:beforeAutospacing="1" w:after="100" w:afterAutospacing="1"/>
    </w:pPr>
    <w:rPr>
      <w:sz w:val="14"/>
      <w:szCs w:val="14"/>
    </w:rPr>
  </w:style>
  <w:style w:type="paragraph" w:customStyle="1" w:styleId="font18">
    <w:name w:val="font18"/>
    <w:basedOn w:val="a"/>
    <w:rsid w:val="00FA6E43"/>
    <w:pPr>
      <w:spacing w:before="100" w:beforeAutospacing="1" w:after="100" w:afterAutospacing="1"/>
    </w:pPr>
    <w:rPr>
      <w:sz w:val="20"/>
      <w:szCs w:val="20"/>
    </w:rPr>
  </w:style>
  <w:style w:type="paragraph" w:customStyle="1" w:styleId="font19">
    <w:name w:val="font19"/>
    <w:basedOn w:val="a"/>
    <w:rsid w:val="00FA6E43"/>
    <w:pPr>
      <w:spacing w:before="100" w:beforeAutospacing="1" w:after="100" w:afterAutospacing="1"/>
    </w:pPr>
    <w:rPr>
      <w:b/>
      <w:bCs/>
      <w:sz w:val="20"/>
      <w:szCs w:val="20"/>
    </w:rPr>
  </w:style>
  <w:style w:type="paragraph" w:customStyle="1" w:styleId="font20">
    <w:name w:val="font20"/>
    <w:basedOn w:val="a"/>
    <w:rsid w:val="00FA6E43"/>
    <w:pPr>
      <w:spacing w:before="100" w:beforeAutospacing="1" w:after="100" w:afterAutospacing="1"/>
    </w:pPr>
    <w:rPr>
      <w:sz w:val="16"/>
      <w:szCs w:val="16"/>
    </w:rPr>
  </w:style>
  <w:style w:type="paragraph" w:customStyle="1" w:styleId="font21">
    <w:name w:val="font21"/>
    <w:basedOn w:val="a"/>
    <w:rsid w:val="00FA6E43"/>
    <w:pPr>
      <w:spacing w:before="100" w:beforeAutospacing="1" w:after="100" w:afterAutospacing="1"/>
    </w:pPr>
    <w:rPr>
      <w:sz w:val="16"/>
      <w:szCs w:val="16"/>
    </w:rPr>
  </w:style>
  <w:style w:type="paragraph" w:customStyle="1" w:styleId="font22">
    <w:name w:val="font22"/>
    <w:basedOn w:val="a"/>
    <w:rsid w:val="00FA6E43"/>
    <w:pPr>
      <w:spacing w:before="100" w:beforeAutospacing="1" w:after="100" w:afterAutospacing="1"/>
    </w:pPr>
    <w:rPr>
      <w:color w:val="0000FF"/>
      <w:sz w:val="16"/>
      <w:szCs w:val="16"/>
    </w:rPr>
  </w:style>
  <w:style w:type="paragraph" w:customStyle="1" w:styleId="font23">
    <w:name w:val="font23"/>
    <w:basedOn w:val="a"/>
    <w:rsid w:val="00FA6E43"/>
    <w:pPr>
      <w:spacing w:before="100" w:beforeAutospacing="1" w:after="100" w:afterAutospacing="1"/>
    </w:pPr>
    <w:rPr>
      <w:b/>
      <w:bCs/>
      <w:sz w:val="18"/>
      <w:szCs w:val="18"/>
    </w:rPr>
  </w:style>
  <w:style w:type="paragraph" w:customStyle="1" w:styleId="font24">
    <w:name w:val="font24"/>
    <w:basedOn w:val="a"/>
    <w:rsid w:val="00FA6E43"/>
    <w:pPr>
      <w:spacing w:before="100" w:beforeAutospacing="1" w:after="100" w:afterAutospacing="1"/>
    </w:pPr>
    <w:rPr>
      <w:b/>
      <w:bCs/>
      <w:color w:val="0000FF"/>
      <w:sz w:val="18"/>
      <w:szCs w:val="18"/>
    </w:rPr>
  </w:style>
  <w:style w:type="paragraph" w:customStyle="1" w:styleId="font25">
    <w:name w:val="font25"/>
    <w:basedOn w:val="a"/>
    <w:rsid w:val="00FA6E43"/>
    <w:pPr>
      <w:spacing w:before="100" w:beforeAutospacing="1" w:after="100" w:afterAutospacing="1"/>
    </w:pPr>
    <w:rPr>
      <w:b/>
      <w:bCs/>
      <w:color w:val="0000FF"/>
      <w:sz w:val="14"/>
      <w:szCs w:val="14"/>
    </w:rPr>
  </w:style>
  <w:style w:type="paragraph" w:customStyle="1" w:styleId="xl152">
    <w:name w:val="xl152"/>
    <w:basedOn w:val="a"/>
    <w:rsid w:val="00FA6E43"/>
    <w:pPr>
      <w:pBdr>
        <w:top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153">
    <w:name w:val="xl153"/>
    <w:basedOn w:val="a"/>
    <w:rsid w:val="00FA6E43"/>
    <w:pPr>
      <w:pBdr>
        <w:left w:val="single" w:sz="4" w:space="0" w:color="auto"/>
        <w:right w:val="single" w:sz="8" w:space="0" w:color="auto"/>
      </w:pBdr>
      <w:spacing w:before="100" w:beforeAutospacing="1" w:after="100" w:afterAutospacing="1"/>
    </w:pPr>
  </w:style>
  <w:style w:type="paragraph" w:customStyle="1" w:styleId="xl154">
    <w:name w:val="xl154"/>
    <w:basedOn w:val="a"/>
    <w:rsid w:val="00FA6E43"/>
    <w:pPr>
      <w:pBdr>
        <w:left w:val="single" w:sz="4" w:space="0" w:color="auto"/>
        <w:bottom w:val="single" w:sz="8" w:space="0" w:color="auto"/>
        <w:right w:val="single" w:sz="8" w:space="0" w:color="auto"/>
      </w:pBdr>
      <w:spacing w:before="100" w:beforeAutospacing="1" w:after="100" w:afterAutospacing="1"/>
    </w:pPr>
  </w:style>
  <w:style w:type="paragraph" w:customStyle="1" w:styleId="xl155">
    <w:name w:val="xl155"/>
    <w:basedOn w:val="a"/>
    <w:rsid w:val="00FA6E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a"/>
    <w:rsid w:val="00FA6E4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s1">
    <w:name w:val="s_1"/>
    <w:basedOn w:val="a"/>
    <w:rsid w:val="00FA6E43"/>
    <w:pPr>
      <w:spacing w:before="100" w:beforeAutospacing="1" w:after="100" w:afterAutospacing="1"/>
    </w:pPr>
  </w:style>
  <w:style w:type="character" w:customStyle="1" w:styleId="s10">
    <w:name w:val="s_10"/>
    <w:basedOn w:val="a0"/>
    <w:rsid w:val="00FA6E43"/>
  </w:style>
  <w:style w:type="paragraph" w:customStyle="1" w:styleId="1a">
    <w:name w:val="Абзац списка1"/>
    <w:basedOn w:val="a"/>
    <w:qFormat/>
    <w:rsid w:val="00FA6E43"/>
    <w:pPr>
      <w:suppressAutoHyphens/>
      <w:ind w:left="720"/>
    </w:pPr>
    <w:rPr>
      <w:rFonts w:ascii="Calibri" w:hAnsi="Calibri"/>
      <w:lang w:val="en-US" w:eastAsia="ar-SA"/>
    </w:rPr>
  </w:style>
  <w:style w:type="paragraph" w:customStyle="1" w:styleId="111111">
    <w:name w:val="111111Рондо"/>
    <w:basedOn w:val="a"/>
    <w:link w:val="1111110"/>
    <w:qFormat/>
    <w:rsid w:val="00FA6E43"/>
    <w:pPr>
      <w:spacing w:before="120" w:after="120" w:line="360" w:lineRule="auto"/>
      <w:ind w:firstLine="709"/>
      <w:jc w:val="both"/>
    </w:pPr>
    <w:rPr>
      <w:rFonts w:ascii="Arial" w:hAnsi="Arial"/>
      <w:lang w:val="x-none" w:eastAsia="x-none"/>
    </w:rPr>
  </w:style>
  <w:style w:type="character" w:customStyle="1" w:styleId="1111110">
    <w:name w:val="111111Рондо Знак"/>
    <w:link w:val="111111"/>
    <w:rsid w:val="00FA6E43"/>
    <w:rPr>
      <w:rFonts w:ascii="Arial" w:eastAsia="Times New Roman" w:hAnsi="Arial" w:cs="Times New Roman"/>
      <w:sz w:val="24"/>
      <w:szCs w:val="24"/>
      <w:lang w:val="x-none" w:eastAsia="x-none"/>
    </w:rPr>
  </w:style>
  <w:style w:type="character" w:customStyle="1" w:styleId="aff">
    <w:name w:val="Основной текст_"/>
    <w:link w:val="43"/>
    <w:rsid w:val="00FA6E43"/>
    <w:rPr>
      <w:rFonts w:ascii="Times New Roman" w:eastAsia="Times New Roman" w:hAnsi="Times New Roman"/>
      <w:shd w:val="clear" w:color="auto" w:fill="FFFFFF"/>
    </w:rPr>
  </w:style>
  <w:style w:type="paragraph" w:customStyle="1" w:styleId="43">
    <w:name w:val="Основной текст4"/>
    <w:basedOn w:val="a"/>
    <w:link w:val="aff"/>
    <w:rsid w:val="00FA6E43"/>
    <w:pPr>
      <w:widowControl w:val="0"/>
      <w:shd w:val="clear" w:color="auto" w:fill="FFFFFF"/>
      <w:spacing w:after="300" w:line="274" w:lineRule="exact"/>
      <w:ind w:hanging="400"/>
      <w:jc w:val="right"/>
    </w:pPr>
    <w:rPr>
      <w:rFonts w:cstheme="minorBidi"/>
      <w:sz w:val="22"/>
      <w:szCs w:val="22"/>
      <w:lang w:eastAsia="en-US"/>
    </w:rPr>
  </w:style>
  <w:style w:type="paragraph" w:customStyle="1" w:styleId="ConsNormal">
    <w:name w:val="ConsNormal"/>
    <w:uiPriority w:val="99"/>
    <w:rsid w:val="00FA6E4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no-wikidata">
    <w:name w:val="no-wikidata"/>
    <w:rsid w:val="00FA6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Plai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E43"/>
    <w:pPr>
      <w:keepNext/>
      <w:keepLines/>
      <w:spacing w:before="480" w:line="276" w:lineRule="auto"/>
      <w:outlineLvl w:val="0"/>
    </w:pPr>
    <w:rPr>
      <w:rFonts w:ascii="Cambria" w:eastAsia="Calibri" w:hAnsi="Cambria"/>
      <w:b/>
      <w:color w:val="365F91"/>
      <w:sz w:val="28"/>
      <w:szCs w:val="20"/>
      <w:lang w:val="x-none" w:eastAsia="x-none"/>
    </w:rPr>
  </w:style>
  <w:style w:type="paragraph" w:styleId="2">
    <w:name w:val="heading 2"/>
    <w:basedOn w:val="a"/>
    <w:next w:val="a"/>
    <w:link w:val="20"/>
    <w:qFormat/>
    <w:rsid w:val="00FA6E43"/>
    <w:pPr>
      <w:keepNext/>
      <w:jc w:val="both"/>
      <w:outlineLvl w:val="1"/>
    </w:pPr>
    <w:rPr>
      <w:rFonts w:eastAsia="Calibri"/>
      <w:sz w:val="28"/>
      <w:szCs w:val="20"/>
      <w:lang w:val="x-none" w:eastAsia="x-none"/>
    </w:rPr>
  </w:style>
  <w:style w:type="paragraph" w:styleId="3">
    <w:name w:val="heading 3"/>
    <w:basedOn w:val="a"/>
    <w:next w:val="a"/>
    <w:link w:val="30"/>
    <w:qFormat/>
    <w:rsid w:val="00FA6E43"/>
    <w:pPr>
      <w:keepNext/>
      <w:widowControl w:val="0"/>
      <w:autoSpaceDE w:val="0"/>
      <w:autoSpaceDN w:val="0"/>
      <w:adjustRightInd w:val="0"/>
      <w:spacing w:before="120" w:after="120"/>
      <w:jc w:val="center"/>
      <w:outlineLvl w:val="2"/>
    </w:pPr>
    <w:rPr>
      <w:b/>
      <w:bCs/>
      <w:kern w:val="28"/>
      <w:szCs w:val="26"/>
      <w:lang w:val="x-none" w:eastAsia="x-none"/>
    </w:rPr>
  </w:style>
  <w:style w:type="paragraph" w:styleId="6">
    <w:name w:val="heading 6"/>
    <w:basedOn w:val="a"/>
    <w:next w:val="a"/>
    <w:link w:val="60"/>
    <w:qFormat/>
    <w:rsid w:val="00FA6E43"/>
    <w:pPr>
      <w:suppressAutoHyphens/>
      <w:spacing w:before="240" w:after="60"/>
      <w:jc w:val="both"/>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43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C142B"/>
    <w:pPr>
      <w:spacing w:before="100" w:beforeAutospacing="1" w:after="100" w:afterAutospacing="1"/>
    </w:pPr>
  </w:style>
  <w:style w:type="paragraph" w:styleId="a5">
    <w:name w:val="Balloon Text"/>
    <w:basedOn w:val="a"/>
    <w:link w:val="a6"/>
    <w:uiPriority w:val="99"/>
    <w:semiHidden/>
    <w:unhideWhenUsed/>
    <w:rsid w:val="00DE6745"/>
    <w:rPr>
      <w:rFonts w:ascii="Tahoma" w:hAnsi="Tahoma" w:cs="Tahoma"/>
      <w:sz w:val="16"/>
      <w:szCs w:val="16"/>
    </w:rPr>
  </w:style>
  <w:style w:type="character" w:customStyle="1" w:styleId="a6">
    <w:name w:val="Текст выноски Знак"/>
    <w:basedOn w:val="a0"/>
    <w:link w:val="a5"/>
    <w:uiPriority w:val="99"/>
    <w:semiHidden/>
    <w:rsid w:val="00DE6745"/>
    <w:rPr>
      <w:rFonts w:ascii="Tahoma" w:eastAsia="Times New Roman" w:hAnsi="Tahoma" w:cs="Tahoma"/>
      <w:sz w:val="16"/>
      <w:szCs w:val="16"/>
      <w:lang w:eastAsia="ru-RU"/>
    </w:rPr>
  </w:style>
  <w:style w:type="character" w:customStyle="1" w:styleId="10">
    <w:name w:val="Заголовок 1 Знак"/>
    <w:basedOn w:val="a0"/>
    <w:link w:val="1"/>
    <w:rsid w:val="00FA6E43"/>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rsid w:val="00FA6E43"/>
    <w:rPr>
      <w:rFonts w:ascii="Times New Roman" w:eastAsia="Calibri" w:hAnsi="Times New Roman" w:cs="Times New Roman"/>
      <w:sz w:val="28"/>
      <w:szCs w:val="20"/>
      <w:lang w:val="x-none" w:eastAsia="x-none"/>
    </w:rPr>
  </w:style>
  <w:style w:type="character" w:customStyle="1" w:styleId="30">
    <w:name w:val="Заголовок 3 Знак"/>
    <w:basedOn w:val="a0"/>
    <w:link w:val="3"/>
    <w:rsid w:val="00FA6E43"/>
    <w:rPr>
      <w:rFonts w:ascii="Times New Roman" w:eastAsia="Times New Roman" w:hAnsi="Times New Roman" w:cs="Times New Roman"/>
      <w:b/>
      <w:bCs/>
      <w:kern w:val="28"/>
      <w:sz w:val="24"/>
      <w:szCs w:val="26"/>
      <w:lang w:val="x-none" w:eastAsia="x-none"/>
    </w:rPr>
  </w:style>
  <w:style w:type="character" w:customStyle="1" w:styleId="60">
    <w:name w:val="Заголовок 6 Знак"/>
    <w:basedOn w:val="a0"/>
    <w:link w:val="6"/>
    <w:rsid w:val="00FA6E43"/>
    <w:rPr>
      <w:rFonts w:ascii="Times New Roman" w:eastAsia="Times New Roman" w:hAnsi="Times New Roman" w:cs="Times New Roman"/>
      <w:b/>
      <w:bCs/>
      <w:lang w:val="x-none" w:eastAsia="x-none"/>
    </w:rPr>
  </w:style>
  <w:style w:type="character" w:customStyle="1" w:styleId="a7">
    <w:name w:val="Абзац списка Знак"/>
    <w:basedOn w:val="a0"/>
    <w:link w:val="a8"/>
    <w:locked/>
    <w:rsid w:val="00FA6E43"/>
    <w:rPr>
      <w:rFonts w:ascii="Times New Roman" w:eastAsia="Times New Roman" w:hAnsi="Times New Roman" w:cs="Times New Roman"/>
      <w:sz w:val="24"/>
      <w:szCs w:val="24"/>
      <w:lang w:eastAsia="ru-RU"/>
    </w:rPr>
  </w:style>
  <w:style w:type="paragraph" w:styleId="a8">
    <w:name w:val="List Paragraph"/>
    <w:basedOn w:val="a"/>
    <w:link w:val="a7"/>
    <w:qFormat/>
    <w:rsid w:val="00FA6E43"/>
    <w:pPr>
      <w:ind w:left="708"/>
    </w:pPr>
  </w:style>
  <w:style w:type="numbering" w:customStyle="1" w:styleId="11">
    <w:name w:val="Нет списка1"/>
    <w:next w:val="a2"/>
    <w:uiPriority w:val="99"/>
    <w:semiHidden/>
    <w:unhideWhenUsed/>
    <w:rsid w:val="00FA6E43"/>
  </w:style>
  <w:style w:type="paragraph" w:styleId="a9">
    <w:name w:val="No Spacing"/>
    <w:link w:val="aa"/>
    <w:uiPriority w:val="99"/>
    <w:qFormat/>
    <w:rsid w:val="00FA6E43"/>
    <w:pPr>
      <w:spacing w:after="0" w:line="240" w:lineRule="auto"/>
    </w:pPr>
    <w:rPr>
      <w:rFonts w:ascii="Calibri" w:eastAsia="Times New Roman" w:hAnsi="Calibri" w:cs="Times New Roman"/>
      <w:szCs w:val="20"/>
      <w:lang w:eastAsia="ru-RU"/>
    </w:rPr>
  </w:style>
  <w:style w:type="character" w:customStyle="1" w:styleId="aa">
    <w:name w:val="Без интервала Знак"/>
    <w:link w:val="a9"/>
    <w:uiPriority w:val="99"/>
    <w:locked/>
    <w:rsid w:val="00FA6E43"/>
    <w:rPr>
      <w:rFonts w:ascii="Calibri" w:eastAsia="Times New Roman" w:hAnsi="Calibri" w:cs="Times New Roman"/>
      <w:szCs w:val="20"/>
      <w:lang w:eastAsia="ru-RU"/>
    </w:rPr>
  </w:style>
  <w:style w:type="table" w:customStyle="1" w:styleId="12">
    <w:name w:val="Сетка таблицы1"/>
    <w:basedOn w:val="a1"/>
    <w:next w:val="a3"/>
    <w:uiPriority w:val="59"/>
    <w:rsid w:val="00FA6E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FA6E43"/>
    <w:rPr>
      <w:rFonts w:cs="Times New Roman"/>
      <w:b/>
    </w:rPr>
  </w:style>
  <w:style w:type="character" w:customStyle="1" w:styleId="apple-converted-space">
    <w:name w:val="apple-converted-space"/>
    <w:rsid w:val="00FA6E43"/>
  </w:style>
  <w:style w:type="paragraph" w:styleId="ac">
    <w:name w:val="header"/>
    <w:basedOn w:val="a"/>
    <w:link w:val="ad"/>
    <w:uiPriority w:val="99"/>
    <w:rsid w:val="00FA6E43"/>
    <w:pPr>
      <w:tabs>
        <w:tab w:val="center" w:pos="4677"/>
        <w:tab w:val="right" w:pos="9355"/>
      </w:tabs>
    </w:pPr>
    <w:rPr>
      <w:rFonts w:ascii="Calibri" w:eastAsia="Calibri" w:hAnsi="Calibri"/>
      <w:sz w:val="20"/>
      <w:szCs w:val="20"/>
      <w:lang w:val="x-none" w:eastAsia="x-none"/>
    </w:rPr>
  </w:style>
  <w:style w:type="character" w:customStyle="1" w:styleId="ad">
    <w:name w:val="Верхний колонтитул Знак"/>
    <w:basedOn w:val="a0"/>
    <w:link w:val="ac"/>
    <w:uiPriority w:val="99"/>
    <w:rsid w:val="00FA6E43"/>
    <w:rPr>
      <w:rFonts w:ascii="Calibri" w:eastAsia="Calibri" w:hAnsi="Calibri" w:cs="Times New Roman"/>
      <w:sz w:val="20"/>
      <w:szCs w:val="20"/>
      <w:lang w:val="x-none" w:eastAsia="x-none"/>
    </w:rPr>
  </w:style>
  <w:style w:type="paragraph" w:styleId="ae">
    <w:name w:val="footer"/>
    <w:basedOn w:val="a"/>
    <w:link w:val="af"/>
    <w:uiPriority w:val="99"/>
    <w:rsid w:val="00FA6E43"/>
    <w:pPr>
      <w:tabs>
        <w:tab w:val="center" w:pos="4677"/>
        <w:tab w:val="right" w:pos="9355"/>
      </w:tabs>
    </w:pPr>
    <w:rPr>
      <w:rFonts w:ascii="Calibri" w:eastAsia="Calibri" w:hAnsi="Calibri"/>
      <w:sz w:val="20"/>
      <w:szCs w:val="20"/>
      <w:lang w:val="x-none" w:eastAsia="x-none"/>
    </w:rPr>
  </w:style>
  <w:style w:type="character" w:customStyle="1" w:styleId="af">
    <w:name w:val="Нижний колонтитул Знак"/>
    <w:basedOn w:val="a0"/>
    <w:link w:val="ae"/>
    <w:uiPriority w:val="99"/>
    <w:rsid w:val="00FA6E43"/>
    <w:rPr>
      <w:rFonts w:ascii="Calibri" w:eastAsia="Calibri" w:hAnsi="Calibri" w:cs="Times New Roman"/>
      <w:sz w:val="20"/>
      <w:szCs w:val="20"/>
      <w:lang w:val="x-none" w:eastAsia="x-none"/>
    </w:rPr>
  </w:style>
  <w:style w:type="character" w:customStyle="1" w:styleId="apple-style-span">
    <w:name w:val="apple-style-span"/>
    <w:uiPriority w:val="99"/>
    <w:rsid w:val="00FA6E43"/>
  </w:style>
  <w:style w:type="paragraph" w:customStyle="1" w:styleId="p16">
    <w:name w:val="p16"/>
    <w:basedOn w:val="a"/>
    <w:uiPriority w:val="99"/>
    <w:rsid w:val="00FA6E43"/>
    <w:pPr>
      <w:spacing w:before="100" w:beforeAutospacing="1" w:after="100" w:afterAutospacing="1"/>
    </w:pPr>
  </w:style>
  <w:style w:type="character" w:styleId="af0">
    <w:name w:val="Hyperlink"/>
    <w:uiPriority w:val="99"/>
    <w:rsid w:val="00FA6E43"/>
    <w:rPr>
      <w:rFonts w:cs="Times New Roman"/>
      <w:color w:val="0000FF"/>
      <w:u w:val="single"/>
    </w:rPr>
  </w:style>
  <w:style w:type="paragraph" w:customStyle="1" w:styleId="p17">
    <w:name w:val="p17"/>
    <w:basedOn w:val="a"/>
    <w:uiPriority w:val="99"/>
    <w:rsid w:val="00FA6E43"/>
    <w:pPr>
      <w:spacing w:before="100" w:beforeAutospacing="1" w:after="100" w:afterAutospacing="1"/>
    </w:pPr>
  </w:style>
  <w:style w:type="character" w:customStyle="1" w:styleId="s2">
    <w:name w:val="s2"/>
    <w:uiPriority w:val="99"/>
    <w:rsid w:val="00FA6E43"/>
  </w:style>
  <w:style w:type="paragraph" w:customStyle="1" w:styleId="p8">
    <w:name w:val="p8"/>
    <w:basedOn w:val="a"/>
    <w:uiPriority w:val="99"/>
    <w:rsid w:val="00FA6E43"/>
    <w:pPr>
      <w:spacing w:before="100" w:beforeAutospacing="1" w:after="100" w:afterAutospacing="1"/>
    </w:pPr>
  </w:style>
  <w:style w:type="character" w:customStyle="1" w:styleId="s3">
    <w:name w:val="s3"/>
    <w:uiPriority w:val="99"/>
    <w:rsid w:val="00FA6E43"/>
  </w:style>
  <w:style w:type="character" w:customStyle="1" w:styleId="s4">
    <w:name w:val="s4"/>
    <w:uiPriority w:val="99"/>
    <w:rsid w:val="00FA6E43"/>
  </w:style>
  <w:style w:type="paragraph" w:customStyle="1" w:styleId="p6">
    <w:name w:val="p6"/>
    <w:basedOn w:val="a"/>
    <w:uiPriority w:val="99"/>
    <w:rsid w:val="00FA6E43"/>
    <w:pPr>
      <w:spacing w:before="100" w:beforeAutospacing="1" w:after="100" w:afterAutospacing="1"/>
    </w:pPr>
  </w:style>
  <w:style w:type="paragraph" w:customStyle="1" w:styleId="p10">
    <w:name w:val="p10"/>
    <w:basedOn w:val="a"/>
    <w:uiPriority w:val="99"/>
    <w:rsid w:val="00FA6E43"/>
    <w:pPr>
      <w:spacing w:before="100" w:beforeAutospacing="1" w:after="100" w:afterAutospacing="1"/>
    </w:pPr>
  </w:style>
  <w:style w:type="paragraph" w:customStyle="1" w:styleId="default">
    <w:name w:val="default"/>
    <w:basedOn w:val="a"/>
    <w:uiPriority w:val="99"/>
    <w:rsid w:val="00FA6E43"/>
    <w:pPr>
      <w:spacing w:before="100" w:beforeAutospacing="1" w:after="100" w:afterAutospacing="1"/>
    </w:pPr>
  </w:style>
  <w:style w:type="table" w:customStyle="1" w:styleId="110">
    <w:name w:val="Сетка таблицы11"/>
    <w:rsid w:val="00FA6E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FA6E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FA6E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FA6E43"/>
    <w:rPr>
      <w:sz w:val="24"/>
    </w:rPr>
  </w:style>
  <w:style w:type="paragraph" w:styleId="af1">
    <w:name w:val="Body Text"/>
    <w:aliases w:val="Знак,Знак1 Знак,Основной текст1,Основной текст1 Знак Знак"/>
    <w:basedOn w:val="a"/>
    <w:link w:val="af2"/>
    <w:rsid w:val="00FA6E43"/>
    <w:rPr>
      <w:rFonts w:ascii="Calibri" w:eastAsia="Calibri" w:hAnsi="Calibri"/>
      <w:sz w:val="20"/>
      <w:szCs w:val="20"/>
      <w:lang w:val="x-none" w:eastAsia="en-US"/>
    </w:rPr>
  </w:style>
  <w:style w:type="character" w:customStyle="1" w:styleId="af2">
    <w:name w:val="Основной текст Знак"/>
    <w:aliases w:val="Знак Знак,Знак1 Знак Знак,Основной текст1 Знак,Основной текст1 Знак Знак Знак"/>
    <w:basedOn w:val="a0"/>
    <w:link w:val="af1"/>
    <w:rsid w:val="00FA6E43"/>
    <w:rPr>
      <w:rFonts w:ascii="Calibri" w:eastAsia="Calibri" w:hAnsi="Calibri" w:cs="Times New Roman"/>
      <w:sz w:val="20"/>
      <w:szCs w:val="20"/>
      <w:lang w:val="x-none"/>
    </w:rPr>
  </w:style>
  <w:style w:type="character" w:customStyle="1" w:styleId="13">
    <w:name w:val="Основной текст Знак1"/>
    <w:aliases w:val="Знак Знак1,Знак1 Знак Знак1,Основной текст1 Знак1,Основной текст1 Знак Знак Знак1"/>
    <w:uiPriority w:val="99"/>
    <w:semiHidden/>
    <w:rsid w:val="00FA6E43"/>
  </w:style>
  <w:style w:type="paragraph" w:styleId="af3">
    <w:name w:val="Body Text Indent"/>
    <w:basedOn w:val="a"/>
    <w:link w:val="af4"/>
    <w:uiPriority w:val="99"/>
    <w:semiHidden/>
    <w:rsid w:val="00FA6E43"/>
    <w:pPr>
      <w:spacing w:after="120"/>
      <w:ind w:left="283"/>
    </w:pPr>
    <w:rPr>
      <w:rFonts w:eastAsia="Calibri"/>
      <w:szCs w:val="20"/>
      <w:lang w:val="x-none"/>
    </w:rPr>
  </w:style>
  <w:style w:type="character" w:customStyle="1" w:styleId="af4">
    <w:name w:val="Основной текст с отступом Знак"/>
    <w:basedOn w:val="a0"/>
    <w:link w:val="af3"/>
    <w:uiPriority w:val="99"/>
    <w:semiHidden/>
    <w:rsid w:val="00FA6E43"/>
    <w:rPr>
      <w:rFonts w:ascii="Times New Roman" w:eastAsia="Calibri" w:hAnsi="Times New Roman" w:cs="Times New Roman"/>
      <w:sz w:val="24"/>
      <w:szCs w:val="20"/>
      <w:lang w:val="x-none" w:eastAsia="ru-RU"/>
    </w:rPr>
  </w:style>
  <w:style w:type="paragraph" w:styleId="22">
    <w:name w:val="Body Text Indent 2"/>
    <w:basedOn w:val="a"/>
    <w:link w:val="23"/>
    <w:semiHidden/>
    <w:rsid w:val="00FA6E43"/>
    <w:pPr>
      <w:spacing w:after="120" w:line="480" w:lineRule="auto"/>
      <w:ind w:left="283"/>
    </w:pPr>
    <w:rPr>
      <w:rFonts w:eastAsia="Calibri"/>
      <w:szCs w:val="20"/>
      <w:lang w:val="x-none"/>
    </w:rPr>
  </w:style>
  <w:style w:type="character" w:customStyle="1" w:styleId="23">
    <w:name w:val="Основной текст с отступом 2 Знак"/>
    <w:basedOn w:val="a0"/>
    <w:link w:val="22"/>
    <w:semiHidden/>
    <w:rsid w:val="00FA6E43"/>
    <w:rPr>
      <w:rFonts w:ascii="Times New Roman" w:eastAsia="Calibri" w:hAnsi="Times New Roman" w:cs="Times New Roman"/>
      <w:sz w:val="24"/>
      <w:szCs w:val="20"/>
      <w:lang w:val="x-none" w:eastAsia="ru-RU"/>
    </w:rPr>
  </w:style>
  <w:style w:type="paragraph" w:customStyle="1" w:styleId="14">
    <w:name w:val="Заголовок оглавления1"/>
    <w:basedOn w:val="1"/>
    <w:next w:val="a"/>
    <w:uiPriority w:val="99"/>
    <w:rsid w:val="00FA6E43"/>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FA6E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FA6E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99"/>
    <w:qFormat/>
    <w:rsid w:val="00FA6E43"/>
    <w:rPr>
      <w:rFonts w:cs="Times New Roman"/>
      <w:i/>
    </w:rPr>
  </w:style>
  <w:style w:type="character" w:styleId="af6">
    <w:name w:val="Subtle Emphasis"/>
    <w:uiPriority w:val="99"/>
    <w:qFormat/>
    <w:rsid w:val="00FA6E43"/>
    <w:rPr>
      <w:rFonts w:cs="Times New Roman"/>
      <w:i/>
      <w:color w:val="808080"/>
    </w:rPr>
  </w:style>
  <w:style w:type="table" w:customStyle="1" w:styleId="5">
    <w:name w:val="Сетка таблицы5"/>
    <w:uiPriority w:val="99"/>
    <w:rsid w:val="00FA6E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uiPriority w:val="99"/>
    <w:rsid w:val="00FA6E43"/>
    <w:rPr>
      <w:rFonts w:cs="Times New Roman"/>
      <w:color w:val="800080"/>
      <w:u w:val="single"/>
    </w:rPr>
  </w:style>
  <w:style w:type="paragraph" w:customStyle="1" w:styleId="xl65">
    <w:name w:val="xl65"/>
    <w:basedOn w:val="a"/>
    <w:uiPriority w:val="99"/>
    <w:rsid w:val="00FA6E43"/>
    <w:pPr>
      <w:shd w:val="clear" w:color="000000" w:fill="95B3D7"/>
      <w:spacing w:before="100" w:beforeAutospacing="1" w:after="100" w:afterAutospacing="1"/>
    </w:pPr>
  </w:style>
  <w:style w:type="paragraph" w:customStyle="1" w:styleId="xl66">
    <w:name w:val="xl66"/>
    <w:basedOn w:val="a"/>
    <w:uiPriority w:val="99"/>
    <w:rsid w:val="00FA6E4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67">
    <w:name w:val="xl67"/>
    <w:basedOn w:val="a"/>
    <w:rsid w:val="00FA6E43"/>
    <w:pPr>
      <w:pBdr>
        <w:top w:val="single" w:sz="4" w:space="0" w:color="auto"/>
        <w:left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68">
    <w:name w:val="xl68"/>
    <w:basedOn w:val="a"/>
    <w:rsid w:val="00FA6E43"/>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69">
    <w:name w:val="xl69"/>
    <w:basedOn w:val="a"/>
    <w:rsid w:val="00FA6E43"/>
    <w:pPr>
      <w:pBdr>
        <w:left w:val="single" w:sz="4" w:space="0" w:color="auto"/>
        <w:bottom w:val="single" w:sz="4" w:space="0" w:color="auto"/>
        <w:right w:val="single" w:sz="8" w:space="0" w:color="auto"/>
      </w:pBdr>
      <w:shd w:val="clear" w:color="000000" w:fill="B8CCE4"/>
      <w:spacing w:before="100" w:beforeAutospacing="1" w:after="100" w:afterAutospacing="1"/>
    </w:pPr>
  </w:style>
  <w:style w:type="paragraph" w:customStyle="1" w:styleId="xl70">
    <w:name w:val="xl70"/>
    <w:basedOn w:val="a"/>
    <w:rsid w:val="00FA6E43"/>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style>
  <w:style w:type="paragraph" w:customStyle="1" w:styleId="xl71">
    <w:name w:val="xl71"/>
    <w:basedOn w:val="a"/>
    <w:rsid w:val="00FA6E43"/>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pPr>
  </w:style>
  <w:style w:type="paragraph" w:customStyle="1" w:styleId="xl72">
    <w:name w:val="xl72"/>
    <w:basedOn w:val="a"/>
    <w:rsid w:val="00FA6E4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73">
    <w:name w:val="xl73"/>
    <w:basedOn w:val="a"/>
    <w:rsid w:val="00FA6E43"/>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rPr>
      <w:b/>
      <w:bCs/>
    </w:rPr>
  </w:style>
  <w:style w:type="paragraph" w:customStyle="1" w:styleId="xl74">
    <w:name w:val="xl74"/>
    <w:basedOn w:val="a"/>
    <w:rsid w:val="00FA6E4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75">
    <w:name w:val="xl75"/>
    <w:basedOn w:val="a"/>
    <w:rsid w:val="00FA6E43"/>
    <w:pPr>
      <w:pBdr>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76">
    <w:name w:val="xl76"/>
    <w:basedOn w:val="a"/>
    <w:rsid w:val="00FA6E43"/>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77">
    <w:name w:val="xl77"/>
    <w:basedOn w:val="a"/>
    <w:rsid w:val="00FA6E43"/>
    <w:pPr>
      <w:shd w:val="clear" w:color="000000" w:fill="95B3D7"/>
      <w:spacing w:before="100" w:beforeAutospacing="1" w:after="100" w:afterAutospacing="1"/>
    </w:pPr>
    <w:rPr>
      <w:b/>
      <w:bCs/>
    </w:rPr>
  </w:style>
  <w:style w:type="paragraph" w:customStyle="1" w:styleId="xl78">
    <w:name w:val="xl78"/>
    <w:basedOn w:val="a"/>
    <w:rsid w:val="00FA6E43"/>
    <w:pPr>
      <w:pBdr>
        <w:top w:val="single" w:sz="8" w:space="0" w:color="auto"/>
        <w:left w:val="single" w:sz="4" w:space="0" w:color="auto"/>
        <w:bottom w:val="single" w:sz="8" w:space="0" w:color="auto"/>
      </w:pBdr>
      <w:shd w:val="clear" w:color="000000" w:fill="E6B8B7"/>
      <w:spacing w:before="100" w:beforeAutospacing="1" w:after="100" w:afterAutospacing="1"/>
    </w:pPr>
  </w:style>
  <w:style w:type="paragraph" w:customStyle="1" w:styleId="xl79">
    <w:name w:val="xl79"/>
    <w:basedOn w:val="a"/>
    <w:rsid w:val="00FA6E43"/>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pPr>
  </w:style>
  <w:style w:type="paragraph" w:customStyle="1" w:styleId="xl80">
    <w:name w:val="xl80"/>
    <w:basedOn w:val="a"/>
    <w:rsid w:val="00FA6E43"/>
    <w:pPr>
      <w:pBdr>
        <w:left w:val="single" w:sz="8" w:space="0" w:color="auto"/>
        <w:bottom w:val="single" w:sz="4" w:space="0" w:color="auto"/>
        <w:right w:val="single" w:sz="4" w:space="0" w:color="auto"/>
      </w:pBdr>
      <w:shd w:val="clear" w:color="000000" w:fill="B8CCE4"/>
      <w:spacing w:before="100" w:beforeAutospacing="1" w:after="100" w:afterAutospacing="1"/>
    </w:pPr>
  </w:style>
  <w:style w:type="paragraph" w:customStyle="1" w:styleId="xl81">
    <w:name w:val="xl81"/>
    <w:basedOn w:val="a"/>
    <w:rsid w:val="00FA6E43"/>
    <w:pPr>
      <w:pBdr>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2">
    <w:name w:val="xl82"/>
    <w:basedOn w:val="a"/>
    <w:rsid w:val="00FA6E43"/>
    <w:pPr>
      <w:pBdr>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83">
    <w:name w:val="xl83"/>
    <w:basedOn w:val="a"/>
    <w:rsid w:val="00FA6E43"/>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4">
    <w:name w:val="xl84"/>
    <w:basedOn w:val="a"/>
    <w:rsid w:val="00FA6E43"/>
    <w:pPr>
      <w:pBdr>
        <w:top w:val="single" w:sz="4" w:space="0" w:color="auto"/>
        <w:left w:val="single" w:sz="4" w:space="0" w:color="auto"/>
        <w:right w:val="single" w:sz="8" w:space="0" w:color="auto"/>
      </w:pBdr>
      <w:shd w:val="clear" w:color="000000" w:fill="8DB4E2"/>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FA6E43"/>
    <w:pPr>
      <w:pBdr>
        <w:left w:val="single" w:sz="4" w:space="0" w:color="auto"/>
        <w:bottom w:val="single" w:sz="4" w:space="0" w:color="auto"/>
      </w:pBdr>
      <w:shd w:val="clear" w:color="000000" w:fill="B8CCE4"/>
      <w:spacing w:before="100" w:beforeAutospacing="1" w:after="100" w:afterAutospacing="1"/>
      <w:jc w:val="center"/>
    </w:pPr>
  </w:style>
  <w:style w:type="paragraph" w:customStyle="1" w:styleId="xl86">
    <w:name w:val="xl86"/>
    <w:basedOn w:val="a"/>
    <w:rsid w:val="00FA6E43"/>
    <w:pPr>
      <w:pBdr>
        <w:top w:val="single" w:sz="8" w:space="0" w:color="auto"/>
        <w:left w:val="single" w:sz="4" w:space="0" w:color="auto"/>
        <w:bottom w:val="single" w:sz="8" w:space="0" w:color="auto"/>
      </w:pBdr>
      <w:shd w:val="clear" w:color="000000" w:fill="E6B8B7"/>
      <w:spacing w:before="100" w:beforeAutospacing="1" w:after="100" w:afterAutospacing="1"/>
      <w:jc w:val="center"/>
    </w:pPr>
  </w:style>
  <w:style w:type="paragraph" w:customStyle="1" w:styleId="xl87">
    <w:name w:val="xl87"/>
    <w:basedOn w:val="a"/>
    <w:rsid w:val="00FA6E43"/>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88">
    <w:name w:val="xl88"/>
    <w:basedOn w:val="a"/>
    <w:rsid w:val="00FA6E43"/>
    <w:pPr>
      <w:pBdr>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89">
    <w:name w:val="xl89"/>
    <w:basedOn w:val="a"/>
    <w:rsid w:val="00FA6E43"/>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90">
    <w:name w:val="xl90"/>
    <w:basedOn w:val="a"/>
    <w:rsid w:val="00FA6E43"/>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91">
    <w:name w:val="xl91"/>
    <w:basedOn w:val="a"/>
    <w:rsid w:val="00FA6E4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92">
    <w:name w:val="xl92"/>
    <w:basedOn w:val="a"/>
    <w:rsid w:val="00FA6E43"/>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style>
  <w:style w:type="paragraph" w:customStyle="1" w:styleId="xl93">
    <w:name w:val="xl93"/>
    <w:basedOn w:val="a"/>
    <w:rsid w:val="00FA6E43"/>
    <w:pPr>
      <w:pBdr>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rsid w:val="00FA6E43"/>
    <w:pPr>
      <w:pBdr>
        <w:top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95">
    <w:name w:val="xl95"/>
    <w:basedOn w:val="a"/>
    <w:rsid w:val="00FA6E43"/>
    <w:pPr>
      <w:pBdr>
        <w:top w:val="single" w:sz="8" w:space="0" w:color="auto"/>
        <w:left w:val="single" w:sz="4" w:space="0" w:color="auto"/>
        <w:right w:val="single" w:sz="4" w:space="0" w:color="auto"/>
      </w:pBdr>
      <w:shd w:val="clear" w:color="000000" w:fill="E6B8B7"/>
      <w:spacing w:before="100" w:beforeAutospacing="1" w:after="100" w:afterAutospacing="1"/>
    </w:pPr>
  </w:style>
  <w:style w:type="paragraph" w:customStyle="1" w:styleId="xl96">
    <w:name w:val="xl96"/>
    <w:basedOn w:val="a"/>
    <w:rsid w:val="00FA6E43"/>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97">
    <w:name w:val="xl97"/>
    <w:basedOn w:val="a"/>
    <w:rsid w:val="00FA6E43"/>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98">
    <w:name w:val="xl98"/>
    <w:basedOn w:val="a"/>
    <w:rsid w:val="00FA6E43"/>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pPr>
  </w:style>
  <w:style w:type="paragraph" w:customStyle="1" w:styleId="xl99">
    <w:name w:val="xl99"/>
    <w:basedOn w:val="a"/>
    <w:rsid w:val="00FA6E43"/>
    <w:pPr>
      <w:pBdr>
        <w:left w:val="single" w:sz="4" w:space="0" w:color="auto"/>
      </w:pBdr>
      <w:shd w:val="clear" w:color="000000" w:fill="B8CCE4"/>
      <w:spacing w:before="100" w:beforeAutospacing="1" w:after="100" w:afterAutospacing="1"/>
      <w:jc w:val="center"/>
    </w:pPr>
  </w:style>
  <w:style w:type="paragraph" w:customStyle="1" w:styleId="xl100">
    <w:name w:val="xl100"/>
    <w:basedOn w:val="a"/>
    <w:rsid w:val="00FA6E43"/>
    <w:pPr>
      <w:pBdr>
        <w:top w:val="single" w:sz="4" w:space="0" w:color="auto"/>
        <w:left w:val="single" w:sz="8" w:space="0" w:color="auto"/>
        <w:right w:val="single" w:sz="4" w:space="0" w:color="auto"/>
      </w:pBdr>
      <w:shd w:val="clear" w:color="000000" w:fill="8DB4E2"/>
      <w:spacing w:before="100" w:beforeAutospacing="1" w:after="100" w:afterAutospacing="1"/>
    </w:pPr>
  </w:style>
  <w:style w:type="paragraph" w:customStyle="1" w:styleId="xl101">
    <w:name w:val="xl101"/>
    <w:basedOn w:val="a"/>
    <w:rsid w:val="00FA6E43"/>
    <w:pPr>
      <w:pBdr>
        <w:top w:val="single" w:sz="4" w:space="0" w:color="auto"/>
        <w:left w:val="single" w:sz="4" w:space="0" w:color="auto"/>
        <w:right w:val="single" w:sz="4" w:space="0" w:color="auto"/>
      </w:pBdr>
      <w:shd w:val="clear" w:color="000000" w:fill="8DB4E2"/>
      <w:spacing w:before="100" w:beforeAutospacing="1" w:after="100" w:afterAutospacing="1"/>
    </w:pPr>
  </w:style>
  <w:style w:type="paragraph" w:customStyle="1" w:styleId="xl102">
    <w:name w:val="xl102"/>
    <w:basedOn w:val="a"/>
    <w:rsid w:val="00FA6E43"/>
    <w:pPr>
      <w:pBdr>
        <w:top w:val="single" w:sz="4" w:space="0" w:color="auto"/>
        <w:left w:val="single" w:sz="4" w:space="0" w:color="auto"/>
        <w:right w:val="single" w:sz="8" w:space="0" w:color="auto"/>
      </w:pBdr>
      <w:shd w:val="clear" w:color="000000" w:fill="8DB4E2"/>
      <w:spacing w:before="100" w:beforeAutospacing="1" w:after="100" w:afterAutospacing="1"/>
    </w:pPr>
  </w:style>
  <w:style w:type="paragraph" w:customStyle="1" w:styleId="xl103">
    <w:name w:val="xl103"/>
    <w:basedOn w:val="a"/>
    <w:rsid w:val="00FA6E43"/>
    <w:pPr>
      <w:pBdr>
        <w:right w:val="single" w:sz="4" w:space="0" w:color="auto"/>
      </w:pBdr>
      <w:shd w:val="clear" w:color="000000" w:fill="B8CCE4"/>
      <w:spacing w:before="100" w:beforeAutospacing="1" w:after="100" w:afterAutospacing="1"/>
    </w:pPr>
  </w:style>
  <w:style w:type="paragraph" w:customStyle="1" w:styleId="xl104">
    <w:name w:val="xl104"/>
    <w:basedOn w:val="a"/>
    <w:rsid w:val="00FA6E43"/>
    <w:pPr>
      <w:pBdr>
        <w:left w:val="single" w:sz="4" w:space="0" w:color="auto"/>
        <w:right w:val="single" w:sz="4" w:space="0" w:color="auto"/>
      </w:pBdr>
      <w:shd w:val="clear" w:color="000000" w:fill="B8CCE4"/>
      <w:spacing w:before="100" w:beforeAutospacing="1" w:after="100" w:afterAutospacing="1"/>
    </w:pPr>
  </w:style>
  <w:style w:type="paragraph" w:customStyle="1" w:styleId="xl105">
    <w:name w:val="xl105"/>
    <w:basedOn w:val="a"/>
    <w:rsid w:val="00FA6E43"/>
    <w:pPr>
      <w:pBdr>
        <w:left w:val="single" w:sz="4" w:space="0" w:color="auto"/>
        <w:right w:val="single" w:sz="8" w:space="0" w:color="auto"/>
      </w:pBdr>
      <w:shd w:val="clear" w:color="000000" w:fill="B8CCE4"/>
      <w:spacing w:before="100" w:beforeAutospacing="1" w:after="100" w:afterAutospacing="1"/>
    </w:pPr>
  </w:style>
  <w:style w:type="paragraph" w:customStyle="1" w:styleId="xl106">
    <w:name w:val="xl106"/>
    <w:basedOn w:val="a"/>
    <w:rsid w:val="00FA6E43"/>
    <w:pPr>
      <w:pBdr>
        <w:left w:val="single" w:sz="8" w:space="0" w:color="auto"/>
        <w:right w:val="single" w:sz="4" w:space="0" w:color="auto"/>
      </w:pBdr>
      <w:shd w:val="clear" w:color="000000" w:fill="B8CCE4"/>
      <w:spacing w:before="100" w:beforeAutospacing="1" w:after="100" w:afterAutospacing="1"/>
    </w:pPr>
  </w:style>
  <w:style w:type="paragraph" w:customStyle="1" w:styleId="xl107">
    <w:name w:val="xl107"/>
    <w:basedOn w:val="a"/>
    <w:rsid w:val="00FA6E43"/>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108">
    <w:name w:val="xl108"/>
    <w:basedOn w:val="a"/>
    <w:rsid w:val="00FA6E43"/>
    <w:pPr>
      <w:pBdr>
        <w:top w:val="single" w:sz="8"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109">
    <w:name w:val="xl109"/>
    <w:basedOn w:val="a"/>
    <w:rsid w:val="00FA6E43"/>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110">
    <w:name w:val="xl110"/>
    <w:basedOn w:val="a"/>
    <w:rsid w:val="00FA6E43"/>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111">
    <w:name w:val="xl111"/>
    <w:basedOn w:val="a"/>
    <w:rsid w:val="00FA6E43"/>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2">
    <w:name w:val="xl112"/>
    <w:basedOn w:val="a"/>
    <w:rsid w:val="00FA6E4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3">
    <w:name w:val="xl113"/>
    <w:basedOn w:val="a"/>
    <w:rsid w:val="00FA6E43"/>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14">
    <w:name w:val="xl114"/>
    <w:basedOn w:val="a"/>
    <w:rsid w:val="00FA6E43"/>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5">
    <w:name w:val="xl115"/>
    <w:basedOn w:val="a"/>
    <w:rsid w:val="00FA6E4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6">
    <w:name w:val="xl116"/>
    <w:basedOn w:val="a"/>
    <w:rsid w:val="00FA6E43"/>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17">
    <w:name w:val="xl117"/>
    <w:basedOn w:val="a"/>
    <w:rsid w:val="00FA6E43"/>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pPr>
    <w:rPr>
      <w:b/>
      <w:bCs/>
    </w:rPr>
  </w:style>
  <w:style w:type="paragraph" w:customStyle="1" w:styleId="xl118">
    <w:name w:val="xl118"/>
    <w:basedOn w:val="a"/>
    <w:rsid w:val="00FA6E43"/>
    <w:pPr>
      <w:pBdr>
        <w:top w:val="single" w:sz="4" w:space="0" w:color="auto"/>
        <w:left w:val="single" w:sz="4" w:space="0" w:color="auto"/>
        <w:bottom w:val="single" w:sz="8" w:space="0" w:color="auto"/>
      </w:pBdr>
      <w:shd w:val="clear" w:color="000000" w:fill="95B3D7"/>
      <w:spacing w:before="100" w:beforeAutospacing="1" w:after="100" w:afterAutospacing="1"/>
      <w:jc w:val="center"/>
    </w:pPr>
    <w:rPr>
      <w:b/>
      <w:bCs/>
    </w:rPr>
  </w:style>
  <w:style w:type="paragraph" w:customStyle="1" w:styleId="xl119">
    <w:name w:val="xl119"/>
    <w:basedOn w:val="a"/>
    <w:rsid w:val="00FA6E43"/>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0">
    <w:name w:val="xl120"/>
    <w:basedOn w:val="a"/>
    <w:rsid w:val="00FA6E43"/>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1">
    <w:name w:val="xl121"/>
    <w:basedOn w:val="a"/>
    <w:rsid w:val="00FA6E43"/>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22">
    <w:name w:val="xl122"/>
    <w:basedOn w:val="a"/>
    <w:rsid w:val="00FA6E4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3">
    <w:name w:val="xl123"/>
    <w:basedOn w:val="a"/>
    <w:rsid w:val="00FA6E43"/>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4">
    <w:name w:val="xl124"/>
    <w:basedOn w:val="a"/>
    <w:rsid w:val="00FA6E43"/>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5">
    <w:name w:val="xl125"/>
    <w:basedOn w:val="a"/>
    <w:rsid w:val="00FA6E43"/>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126">
    <w:name w:val="xl126"/>
    <w:basedOn w:val="a"/>
    <w:rsid w:val="00FA6E43"/>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7">
    <w:name w:val="xl127"/>
    <w:basedOn w:val="a"/>
    <w:rsid w:val="00FA6E43"/>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8">
    <w:name w:val="xl128"/>
    <w:basedOn w:val="a"/>
    <w:rsid w:val="00FA6E43"/>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9">
    <w:name w:val="xl129"/>
    <w:basedOn w:val="a"/>
    <w:rsid w:val="00FA6E4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0">
    <w:name w:val="xl130"/>
    <w:basedOn w:val="a"/>
    <w:rsid w:val="00FA6E43"/>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1">
    <w:name w:val="xl131"/>
    <w:basedOn w:val="a"/>
    <w:rsid w:val="00FA6E4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2">
    <w:name w:val="xl132"/>
    <w:basedOn w:val="a"/>
    <w:rsid w:val="00FA6E43"/>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3">
    <w:name w:val="xl133"/>
    <w:basedOn w:val="a"/>
    <w:rsid w:val="00FA6E43"/>
    <w:pPr>
      <w:pBdr>
        <w:top w:val="single" w:sz="4" w:space="0" w:color="auto"/>
        <w:lef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4">
    <w:name w:val="xl134"/>
    <w:basedOn w:val="a"/>
    <w:rsid w:val="00FA6E43"/>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5">
    <w:name w:val="xl135"/>
    <w:basedOn w:val="a"/>
    <w:rsid w:val="00FA6E43"/>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6">
    <w:name w:val="xl136"/>
    <w:basedOn w:val="a"/>
    <w:rsid w:val="00FA6E43"/>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7">
    <w:name w:val="xl137"/>
    <w:basedOn w:val="a"/>
    <w:rsid w:val="00FA6E43"/>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138">
    <w:name w:val="xl138"/>
    <w:basedOn w:val="a"/>
    <w:rsid w:val="00FA6E43"/>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pPr>
    <w:rPr>
      <w:b/>
      <w:bCs/>
    </w:rPr>
  </w:style>
  <w:style w:type="paragraph" w:customStyle="1" w:styleId="xl139">
    <w:name w:val="xl139"/>
    <w:basedOn w:val="a"/>
    <w:rsid w:val="00FA6E43"/>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pPr>
    <w:rPr>
      <w:b/>
      <w:bCs/>
    </w:rPr>
  </w:style>
  <w:style w:type="paragraph" w:customStyle="1" w:styleId="xl140">
    <w:name w:val="xl140"/>
    <w:basedOn w:val="a"/>
    <w:rsid w:val="00FA6E43"/>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pPr>
  </w:style>
  <w:style w:type="paragraph" w:customStyle="1" w:styleId="xl141">
    <w:name w:val="xl141"/>
    <w:basedOn w:val="a"/>
    <w:rsid w:val="00FA6E43"/>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style>
  <w:style w:type="paragraph" w:customStyle="1" w:styleId="xl142">
    <w:name w:val="xl142"/>
    <w:basedOn w:val="a"/>
    <w:rsid w:val="00FA6E43"/>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3">
    <w:name w:val="xl143"/>
    <w:basedOn w:val="a"/>
    <w:rsid w:val="00FA6E43"/>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4">
    <w:name w:val="xl144"/>
    <w:basedOn w:val="a"/>
    <w:rsid w:val="00FA6E43"/>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5">
    <w:name w:val="xl145"/>
    <w:basedOn w:val="a"/>
    <w:rsid w:val="00FA6E4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6">
    <w:name w:val="xl146"/>
    <w:basedOn w:val="a"/>
    <w:rsid w:val="00FA6E43"/>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147">
    <w:name w:val="xl147"/>
    <w:basedOn w:val="a"/>
    <w:rsid w:val="00FA6E4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148">
    <w:name w:val="xl148"/>
    <w:basedOn w:val="a"/>
    <w:rsid w:val="00FA6E43"/>
    <w:pPr>
      <w:pBdr>
        <w:top w:val="single" w:sz="4" w:space="0" w:color="auto"/>
        <w:left w:val="single" w:sz="8" w:space="0" w:color="auto"/>
        <w:right w:val="single" w:sz="4" w:space="0" w:color="auto"/>
      </w:pBdr>
      <w:shd w:val="clear" w:color="000000" w:fill="8DB4E2"/>
      <w:spacing w:before="100" w:beforeAutospacing="1" w:after="100" w:afterAutospacing="1"/>
    </w:pPr>
  </w:style>
  <w:style w:type="paragraph" w:customStyle="1" w:styleId="xl149">
    <w:name w:val="xl149"/>
    <w:basedOn w:val="a"/>
    <w:rsid w:val="00FA6E43"/>
    <w:pPr>
      <w:pBdr>
        <w:top w:val="single" w:sz="4" w:space="0" w:color="auto"/>
        <w:left w:val="single" w:sz="4" w:space="0" w:color="auto"/>
        <w:right w:val="single" w:sz="4" w:space="0" w:color="auto"/>
      </w:pBdr>
      <w:shd w:val="clear" w:color="000000" w:fill="8DB4E2"/>
      <w:spacing w:before="100" w:beforeAutospacing="1" w:after="100" w:afterAutospacing="1"/>
    </w:pPr>
  </w:style>
  <w:style w:type="paragraph" w:customStyle="1" w:styleId="xl150">
    <w:name w:val="xl150"/>
    <w:basedOn w:val="a"/>
    <w:rsid w:val="00FA6E43"/>
    <w:pPr>
      <w:pBdr>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151">
    <w:name w:val="xl151"/>
    <w:basedOn w:val="a"/>
    <w:rsid w:val="00FA6E43"/>
    <w:pPr>
      <w:pBdr>
        <w:left w:val="single" w:sz="4" w:space="0" w:color="auto"/>
        <w:bottom w:val="single" w:sz="4" w:space="0" w:color="auto"/>
        <w:right w:val="single" w:sz="4" w:space="0" w:color="auto"/>
      </w:pBdr>
      <w:shd w:val="clear" w:color="000000" w:fill="8DB4E2"/>
      <w:spacing w:before="100" w:beforeAutospacing="1" w:after="100" w:afterAutospacing="1"/>
    </w:pPr>
  </w:style>
  <w:style w:type="numbering" w:customStyle="1" w:styleId="111">
    <w:name w:val="Нет списка11"/>
    <w:next w:val="a2"/>
    <w:uiPriority w:val="99"/>
    <w:semiHidden/>
    <w:unhideWhenUsed/>
    <w:rsid w:val="00FA6E43"/>
  </w:style>
  <w:style w:type="paragraph" w:customStyle="1" w:styleId="15">
    <w:name w:val="Обычный1"/>
    <w:rsid w:val="00FA6E43"/>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6">
    <w:name w:val="Основной текст с отступом1"/>
    <w:basedOn w:val="a"/>
    <w:rsid w:val="00FA6E43"/>
    <w:pPr>
      <w:widowControl w:val="0"/>
      <w:tabs>
        <w:tab w:val="left" w:pos="3600"/>
      </w:tabs>
      <w:suppressAutoHyphens/>
      <w:overflowPunct w:val="0"/>
      <w:autoSpaceDE w:val="0"/>
      <w:ind w:left="3600" w:hanging="2700"/>
    </w:pPr>
    <w:rPr>
      <w:sz w:val="28"/>
      <w:szCs w:val="20"/>
      <w:lang w:eastAsia="ar-SA"/>
    </w:rPr>
  </w:style>
  <w:style w:type="numbering" w:customStyle="1" w:styleId="1110">
    <w:name w:val="Нет списка111"/>
    <w:next w:val="a2"/>
    <w:semiHidden/>
    <w:rsid w:val="00FA6E43"/>
  </w:style>
  <w:style w:type="paragraph" w:styleId="17">
    <w:name w:val="toc 1"/>
    <w:basedOn w:val="a"/>
    <w:next w:val="a"/>
    <w:autoRedefine/>
    <w:rsid w:val="00FA6E43"/>
    <w:pPr>
      <w:widowControl w:val="0"/>
      <w:autoSpaceDE w:val="0"/>
      <w:autoSpaceDN w:val="0"/>
      <w:adjustRightInd w:val="0"/>
    </w:pPr>
    <w:rPr>
      <w:szCs w:val="20"/>
    </w:rPr>
  </w:style>
  <w:style w:type="paragraph" w:styleId="24">
    <w:name w:val="toc 2"/>
    <w:basedOn w:val="a"/>
    <w:next w:val="a"/>
    <w:autoRedefine/>
    <w:rsid w:val="00FA6E43"/>
    <w:pPr>
      <w:widowControl w:val="0"/>
      <w:autoSpaceDE w:val="0"/>
      <w:autoSpaceDN w:val="0"/>
      <w:adjustRightInd w:val="0"/>
      <w:ind w:left="200"/>
    </w:pPr>
    <w:rPr>
      <w:szCs w:val="20"/>
    </w:rPr>
  </w:style>
  <w:style w:type="paragraph" w:styleId="32">
    <w:name w:val="toc 3"/>
    <w:basedOn w:val="a"/>
    <w:next w:val="a"/>
    <w:autoRedefine/>
    <w:rsid w:val="00FA6E43"/>
    <w:pPr>
      <w:autoSpaceDE w:val="0"/>
      <w:autoSpaceDN w:val="0"/>
      <w:adjustRightInd w:val="0"/>
      <w:ind w:left="403"/>
    </w:pPr>
    <w:rPr>
      <w:szCs w:val="20"/>
    </w:rPr>
  </w:style>
  <w:style w:type="paragraph" w:customStyle="1" w:styleId="af8">
    <w:name w:val="Нормальный"/>
    <w:rsid w:val="00FA6E43"/>
    <w:pPr>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9">
    <w:name w:val="Под формулой"/>
    <w:basedOn w:val="af8"/>
    <w:rsid w:val="00FA6E43"/>
    <w:pPr>
      <w:ind w:left="567"/>
      <w:jc w:val="left"/>
    </w:pPr>
    <w:rPr>
      <w:sz w:val="22"/>
    </w:rPr>
  </w:style>
  <w:style w:type="paragraph" w:styleId="afa">
    <w:name w:val="Plain Text"/>
    <w:basedOn w:val="a"/>
    <w:link w:val="afb"/>
    <w:rsid w:val="00FA6E43"/>
    <w:pPr>
      <w:suppressAutoHyphens/>
      <w:jc w:val="both"/>
    </w:pPr>
    <w:rPr>
      <w:sz w:val="22"/>
      <w:szCs w:val="20"/>
      <w:lang w:val="x-none" w:eastAsia="x-none"/>
    </w:rPr>
  </w:style>
  <w:style w:type="character" w:customStyle="1" w:styleId="afb">
    <w:name w:val="Текст Знак"/>
    <w:basedOn w:val="a0"/>
    <w:link w:val="afa"/>
    <w:rsid w:val="00FA6E43"/>
    <w:rPr>
      <w:rFonts w:ascii="Times New Roman" w:eastAsia="Times New Roman" w:hAnsi="Times New Roman" w:cs="Times New Roman"/>
      <w:szCs w:val="20"/>
      <w:lang w:val="x-none" w:eastAsia="x-none"/>
    </w:rPr>
  </w:style>
  <w:style w:type="paragraph" w:styleId="25">
    <w:name w:val="Body Text 2"/>
    <w:basedOn w:val="a"/>
    <w:link w:val="26"/>
    <w:rsid w:val="00FA6E43"/>
    <w:pPr>
      <w:suppressAutoHyphens/>
      <w:jc w:val="both"/>
    </w:pPr>
    <w:rPr>
      <w:b/>
      <w:i/>
      <w:szCs w:val="20"/>
      <w:lang w:val="x-none" w:eastAsia="x-none"/>
    </w:rPr>
  </w:style>
  <w:style w:type="character" w:customStyle="1" w:styleId="26">
    <w:name w:val="Основной текст 2 Знак"/>
    <w:basedOn w:val="a0"/>
    <w:link w:val="25"/>
    <w:rsid w:val="00FA6E43"/>
    <w:rPr>
      <w:rFonts w:ascii="Times New Roman" w:eastAsia="Times New Roman" w:hAnsi="Times New Roman" w:cs="Times New Roman"/>
      <w:b/>
      <w:i/>
      <w:sz w:val="24"/>
      <w:szCs w:val="20"/>
      <w:lang w:val="x-none" w:eastAsia="x-none"/>
    </w:rPr>
  </w:style>
  <w:style w:type="character" w:styleId="afc">
    <w:name w:val="page number"/>
    <w:rsid w:val="00FA6E43"/>
  </w:style>
  <w:style w:type="paragraph" w:styleId="18">
    <w:name w:val="index 1"/>
    <w:basedOn w:val="a"/>
    <w:next w:val="a"/>
    <w:autoRedefine/>
    <w:semiHidden/>
    <w:rsid w:val="00FA6E43"/>
    <w:pPr>
      <w:ind w:left="240" w:hanging="240"/>
    </w:pPr>
  </w:style>
  <w:style w:type="paragraph" w:styleId="afd">
    <w:name w:val="index heading"/>
    <w:basedOn w:val="a"/>
    <w:next w:val="18"/>
    <w:semiHidden/>
    <w:rsid w:val="00FA6E43"/>
    <w:pPr>
      <w:suppressAutoHyphens/>
      <w:jc w:val="both"/>
    </w:pPr>
    <w:rPr>
      <w:sz w:val="22"/>
    </w:rPr>
  </w:style>
  <w:style w:type="paragraph" w:customStyle="1" w:styleId="19">
    <w:name w:val="Знак Знак Знак Знак Знак Знак1 Знак"/>
    <w:basedOn w:val="a"/>
    <w:rsid w:val="00FA6E43"/>
    <w:rPr>
      <w:rFonts w:ascii="Verdana" w:hAnsi="Verdana" w:cs="Verdana"/>
      <w:sz w:val="20"/>
      <w:szCs w:val="20"/>
      <w:lang w:val="en-US" w:eastAsia="en-US"/>
    </w:rPr>
  </w:style>
  <w:style w:type="numbering" w:customStyle="1" w:styleId="27">
    <w:name w:val="Нет списка2"/>
    <w:next w:val="a2"/>
    <w:uiPriority w:val="99"/>
    <w:semiHidden/>
    <w:unhideWhenUsed/>
    <w:rsid w:val="00FA6E43"/>
  </w:style>
  <w:style w:type="numbering" w:customStyle="1" w:styleId="1111">
    <w:name w:val="Нет списка1111"/>
    <w:next w:val="a2"/>
    <w:uiPriority w:val="99"/>
    <w:semiHidden/>
    <w:unhideWhenUsed/>
    <w:rsid w:val="00FA6E43"/>
  </w:style>
  <w:style w:type="numbering" w:customStyle="1" w:styleId="11111">
    <w:name w:val="Нет списка11111"/>
    <w:next w:val="a2"/>
    <w:uiPriority w:val="99"/>
    <w:semiHidden/>
    <w:unhideWhenUsed/>
    <w:rsid w:val="00FA6E43"/>
  </w:style>
  <w:style w:type="paragraph" w:styleId="afe">
    <w:name w:val="caption"/>
    <w:basedOn w:val="a"/>
    <w:next w:val="a"/>
    <w:qFormat/>
    <w:rsid w:val="00FA6E43"/>
    <w:pPr>
      <w:tabs>
        <w:tab w:val="num" w:pos="1080"/>
      </w:tabs>
      <w:suppressAutoHyphens/>
      <w:spacing w:before="120"/>
      <w:ind w:left="357"/>
      <w:jc w:val="center"/>
    </w:pPr>
    <w:rPr>
      <w:b/>
      <w:bCs/>
      <w:sz w:val="22"/>
    </w:rPr>
  </w:style>
  <w:style w:type="table" w:customStyle="1" w:styleId="310">
    <w:name w:val="Сетка таблицы31"/>
    <w:basedOn w:val="a1"/>
    <w:next w:val="a3"/>
    <w:rsid w:val="00FA6E4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rsid w:val="00FA6E43"/>
    <w:rPr>
      <w:rFonts w:ascii="Segoe UI" w:eastAsia="Segoe UI" w:hAnsi="Segoe UI" w:cs="Segoe UI"/>
      <w:sz w:val="15"/>
      <w:szCs w:val="15"/>
      <w:shd w:val="clear" w:color="auto" w:fill="FFFFFF"/>
    </w:rPr>
  </w:style>
  <w:style w:type="paragraph" w:customStyle="1" w:styleId="29">
    <w:name w:val="Основной текст (2)"/>
    <w:basedOn w:val="a"/>
    <w:link w:val="28"/>
    <w:rsid w:val="00FA6E43"/>
    <w:pPr>
      <w:shd w:val="clear" w:color="auto" w:fill="FFFFFF"/>
      <w:spacing w:line="0" w:lineRule="atLeast"/>
    </w:pPr>
    <w:rPr>
      <w:rFonts w:ascii="Segoe UI" w:eastAsia="Segoe UI" w:hAnsi="Segoe UI" w:cs="Segoe UI"/>
      <w:sz w:val="15"/>
      <w:szCs w:val="15"/>
      <w:lang w:eastAsia="en-US"/>
    </w:rPr>
  </w:style>
  <w:style w:type="numbering" w:customStyle="1" w:styleId="33">
    <w:name w:val="Нет списка3"/>
    <w:next w:val="a2"/>
    <w:uiPriority w:val="99"/>
    <w:semiHidden/>
    <w:unhideWhenUsed/>
    <w:rsid w:val="00FA6E43"/>
  </w:style>
  <w:style w:type="table" w:customStyle="1" w:styleId="41">
    <w:name w:val="Сетка таблицы41"/>
    <w:basedOn w:val="a1"/>
    <w:next w:val="a3"/>
    <w:rsid w:val="00FA6E4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FA6E43"/>
  </w:style>
  <w:style w:type="table" w:customStyle="1" w:styleId="51">
    <w:name w:val="Сетка таблицы51"/>
    <w:basedOn w:val="a1"/>
    <w:next w:val="a3"/>
    <w:rsid w:val="00FA6E4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59"/>
    <w:rsid w:val="00FA6E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rsid w:val="00FA6E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A6E43"/>
  </w:style>
  <w:style w:type="numbering" w:customStyle="1" w:styleId="120">
    <w:name w:val="Нет списка12"/>
    <w:next w:val="a2"/>
    <w:semiHidden/>
    <w:rsid w:val="00FA6E43"/>
  </w:style>
  <w:style w:type="numbering" w:customStyle="1" w:styleId="211">
    <w:name w:val="Нет списка21"/>
    <w:next w:val="a2"/>
    <w:uiPriority w:val="99"/>
    <w:semiHidden/>
    <w:unhideWhenUsed/>
    <w:rsid w:val="00FA6E43"/>
  </w:style>
  <w:style w:type="numbering" w:customStyle="1" w:styleId="112">
    <w:name w:val="Нет списка112"/>
    <w:next w:val="a2"/>
    <w:uiPriority w:val="99"/>
    <w:semiHidden/>
    <w:unhideWhenUsed/>
    <w:rsid w:val="00FA6E43"/>
  </w:style>
  <w:style w:type="numbering" w:customStyle="1" w:styleId="1112">
    <w:name w:val="Нет списка1112"/>
    <w:next w:val="a2"/>
    <w:uiPriority w:val="99"/>
    <w:semiHidden/>
    <w:unhideWhenUsed/>
    <w:rsid w:val="00FA6E43"/>
  </w:style>
  <w:style w:type="table" w:customStyle="1" w:styleId="320">
    <w:name w:val="Сетка таблицы32"/>
    <w:basedOn w:val="a1"/>
    <w:next w:val="a3"/>
    <w:rsid w:val="00FA6E4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FA6E43"/>
  </w:style>
  <w:style w:type="table" w:customStyle="1" w:styleId="42">
    <w:name w:val="Сетка таблицы42"/>
    <w:basedOn w:val="a1"/>
    <w:next w:val="a3"/>
    <w:rsid w:val="00FA6E4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FA6E43"/>
  </w:style>
  <w:style w:type="table" w:customStyle="1" w:styleId="52">
    <w:name w:val="Сетка таблицы52"/>
    <w:basedOn w:val="a1"/>
    <w:next w:val="a3"/>
    <w:rsid w:val="00FA6E4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A6E4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nt5">
    <w:name w:val="font5"/>
    <w:basedOn w:val="a"/>
    <w:rsid w:val="00FA6E43"/>
    <w:pPr>
      <w:spacing w:before="100" w:beforeAutospacing="1" w:after="100" w:afterAutospacing="1"/>
    </w:pPr>
    <w:rPr>
      <w:sz w:val="20"/>
      <w:szCs w:val="20"/>
    </w:rPr>
  </w:style>
  <w:style w:type="paragraph" w:customStyle="1" w:styleId="font6">
    <w:name w:val="font6"/>
    <w:basedOn w:val="a"/>
    <w:rsid w:val="00FA6E43"/>
    <w:pPr>
      <w:spacing w:before="100" w:beforeAutospacing="1" w:after="100" w:afterAutospacing="1"/>
    </w:pPr>
    <w:rPr>
      <w:b/>
      <w:bCs/>
      <w:sz w:val="20"/>
      <w:szCs w:val="20"/>
    </w:rPr>
  </w:style>
  <w:style w:type="paragraph" w:customStyle="1" w:styleId="font7">
    <w:name w:val="font7"/>
    <w:basedOn w:val="a"/>
    <w:rsid w:val="00FA6E43"/>
    <w:pPr>
      <w:spacing w:before="100" w:beforeAutospacing="1" w:after="100" w:afterAutospacing="1"/>
    </w:pPr>
    <w:rPr>
      <w:b/>
      <w:bCs/>
      <w:sz w:val="22"/>
      <w:szCs w:val="22"/>
    </w:rPr>
  </w:style>
  <w:style w:type="paragraph" w:customStyle="1" w:styleId="font8">
    <w:name w:val="font8"/>
    <w:basedOn w:val="a"/>
    <w:rsid w:val="00FA6E43"/>
    <w:pPr>
      <w:spacing w:before="100" w:beforeAutospacing="1" w:after="100" w:afterAutospacing="1"/>
    </w:pPr>
    <w:rPr>
      <w:sz w:val="16"/>
      <w:szCs w:val="16"/>
    </w:rPr>
  </w:style>
  <w:style w:type="paragraph" w:customStyle="1" w:styleId="font9">
    <w:name w:val="font9"/>
    <w:basedOn w:val="a"/>
    <w:rsid w:val="00FA6E43"/>
    <w:pPr>
      <w:spacing w:before="100" w:beforeAutospacing="1" w:after="100" w:afterAutospacing="1"/>
    </w:pPr>
    <w:rPr>
      <w:sz w:val="18"/>
      <w:szCs w:val="18"/>
    </w:rPr>
  </w:style>
  <w:style w:type="paragraph" w:customStyle="1" w:styleId="font10">
    <w:name w:val="font10"/>
    <w:basedOn w:val="a"/>
    <w:rsid w:val="00FA6E43"/>
    <w:pPr>
      <w:spacing w:before="100" w:beforeAutospacing="1" w:after="100" w:afterAutospacing="1"/>
    </w:pPr>
    <w:rPr>
      <w:b/>
      <w:bCs/>
      <w:sz w:val="18"/>
      <w:szCs w:val="18"/>
    </w:rPr>
  </w:style>
  <w:style w:type="paragraph" w:customStyle="1" w:styleId="font11">
    <w:name w:val="font11"/>
    <w:basedOn w:val="a"/>
    <w:rsid w:val="00FA6E43"/>
    <w:pPr>
      <w:spacing w:before="100" w:beforeAutospacing="1" w:after="100" w:afterAutospacing="1"/>
    </w:pPr>
    <w:rPr>
      <w:sz w:val="20"/>
      <w:szCs w:val="20"/>
    </w:rPr>
  </w:style>
  <w:style w:type="paragraph" w:customStyle="1" w:styleId="font12">
    <w:name w:val="font12"/>
    <w:basedOn w:val="a"/>
    <w:rsid w:val="00FA6E43"/>
    <w:pPr>
      <w:spacing w:before="100" w:beforeAutospacing="1" w:after="100" w:afterAutospacing="1"/>
    </w:pPr>
    <w:rPr>
      <w:b/>
      <w:bCs/>
      <w:sz w:val="14"/>
      <w:szCs w:val="14"/>
    </w:rPr>
  </w:style>
  <w:style w:type="paragraph" w:customStyle="1" w:styleId="font13">
    <w:name w:val="font13"/>
    <w:basedOn w:val="a"/>
    <w:rsid w:val="00FA6E43"/>
    <w:pPr>
      <w:spacing w:before="100" w:beforeAutospacing="1" w:after="100" w:afterAutospacing="1"/>
    </w:pPr>
    <w:rPr>
      <w:sz w:val="14"/>
      <w:szCs w:val="14"/>
    </w:rPr>
  </w:style>
  <w:style w:type="paragraph" w:customStyle="1" w:styleId="font14">
    <w:name w:val="font14"/>
    <w:basedOn w:val="a"/>
    <w:rsid w:val="00FA6E43"/>
    <w:pPr>
      <w:spacing w:before="100" w:beforeAutospacing="1" w:after="100" w:afterAutospacing="1"/>
    </w:pPr>
    <w:rPr>
      <w:b/>
      <w:bCs/>
      <w:sz w:val="14"/>
      <w:szCs w:val="14"/>
    </w:rPr>
  </w:style>
  <w:style w:type="paragraph" w:customStyle="1" w:styleId="font15">
    <w:name w:val="font15"/>
    <w:basedOn w:val="a"/>
    <w:rsid w:val="00FA6E43"/>
    <w:pPr>
      <w:spacing w:before="100" w:beforeAutospacing="1" w:after="100" w:afterAutospacing="1"/>
    </w:pPr>
    <w:rPr>
      <w:b/>
      <w:bCs/>
      <w:sz w:val="14"/>
      <w:szCs w:val="14"/>
    </w:rPr>
  </w:style>
  <w:style w:type="paragraph" w:customStyle="1" w:styleId="font16">
    <w:name w:val="font16"/>
    <w:basedOn w:val="a"/>
    <w:rsid w:val="00FA6E43"/>
    <w:pPr>
      <w:spacing w:before="100" w:beforeAutospacing="1" w:after="100" w:afterAutospacing="1"/>
    </w:pPr>
    <w:rPr>
      <w:sz w:val="18"/>
      <w:szCs w:val="18"/>
    </w:rPr>
  </w:style>
  <w:style w:type="paragraph" w:customStyle="1" w:styleId="font17">
    <w:name w:val="font17"/>
    <w:basedOn w:val="a"/>
    <w:rsid w:val="00FA6E43"/>
    <w:pPr>
      <w:spacing w:before="100" w:beforeAutospacing="1" w:after="100" w:afterAutospacing="1"/>
    </w:pPr>
    <w:rPr>
      <w:sz w:val="14"/>
      <w:szCs w:val="14"/>
    </w:rPr>
  </w:style>
  <w:style w:type="paragraph" w:customStyle="1" w:styleId="font18">
    <w:name w:val="font18"/>
    <w:basedOn w:val="a"/>
    <w:rsid w:val="00FA6E43"/>
    <w:pPr>
      <w:spacing w:before="100" w:beforeAutospacing="1" w:after="100" w:afterAutospacing="1"/>
    </w:pPr>
    <w:rPr>
      <w:sz w:val="20"/>
      <w:szCs w:val="20"/>
    </w:rPr>
  </w:style>
  <w:style w:type="paragraph" w:customStyle="1" w:styleId="font19">
    <w:name w:val="font19"/>
    <w:basedOn w:val="a"/>
    <w:rsid w:val="00FA6E43"/>
    <w:pPr>
      <w:spacing w:before="100" w:beforeAutospacing="1" w:after="100" w:afterAutospacing="1"/>
    </w:pPr>
    <w:rPr>
      <w:b/>
      <w:bCs/>
      <w:sz w:val="20"/>
      <w:szCs w:val="20"/>
    </w:rPr>
  </w:style>
  <w:style w:type="paragraph" w:customStyle="1" w:styleId="font20">
    <w:name w:val="font20"/>
    <w:basedOn w:val="a"/>
    <w:rsid w:val="00FA6E43"/>
    <w:pPr>
      <w:spacing w:before="100" w:beforeAutospacing="1" w:after="100" w:afterAutospacing="1"/>
    </w:pPr>
    <w:rPr>
      <w:sz w:val="16"/>
      <w:szCs w:val="16"/>
    </w:rPr>
  </w:style>
  <w:style w:type="paragraph" w:customStyle="1" w:styleId="font21">
    <w:name w:val="font21"/>
    <w:basedOn w:val="a"/>
    <w:rsid w:val="00FA6E43"/>
    <w:pPr>
      <w:spacing w:before="100" w:beforeAutospacing="1" w:after="100" w:afterAutospacing="1"/>
    </w:pPr>
    <w:rPr>
      <w:sz w:val="16"/>
      <w:szCs w:val="16"/>
    </w:rPr>
  </w:style>
  <w:style w:type="paragraph" w:customStyle="1" w:styleId="font22">
    <w:name w:val="font22"/>
    <w:basedOn w:val="a"/>
    <w:rsid w:val="00FA6E43"/>
    <w:pPr>
      <w:spacing w:before="100" w:beforeAutospacing="1" w:after="100" w:afterAutospacing="1"/>
    </w:pPr>
    <w:rPr>
      <w:color w:val="0000FF"/>
      <w:sz w:val="16"/>
      <w:szCs w:val="16"/>
    </w:rPr>
  </w:style>
  <w:style w:type="paragraph" w:customStyle="1" w:styleId="font23">
    <w:name w:val="font23"/>
    <w:basedOn w:val="a"/>
    <w:rsid w:val="00FA6E43"/>
    <w:pPr>
      <w:spacing w:before="100" w:beforeAutospacing="1" w:after="100" w:afterAutospacing="1"/>
    </w:pPr>
    <w:rPr>
      <w:b/>
      <w:bCs/>
      <w:sz w:val="18"/>
      <w:szCs w:val="18"/>
    </w:rPr>
  </w:style>
  <w:style w:type="paragraph" w:customStyle="1" w:styleId="font24">
    <w:name w:val="font24"/>
    <w:basedOn w:val="a"/>
    <w:rsid w:val="00FA6E43"/>
    <w:pPr>
      <w:spacing w:before="100" w:beforeAutospacing="1" w:after="100" w:afterAutospacing="1"/>
    </w:pPr>
    <w:rPr>
      <w:b/>
      <w:bCs/>
      <w:color w:val="0000FF"/>
      <w:sz w:val="18"/>
      <w:szCs w:val="18"/>
    </w:rPr>
  </w:style>
  <w:style w:type="paragraph" w:customStyle="1" w:styleId="font25">
    <w:name w:val="font25"/>
    <w:basedOn w:val="a"/>
    <w:rsid w:val="00FA6E43"/>
    <w:pPr>
      <w:spacing w:before="100" w:beforeAutospacing="1" w:after="100" w:afterAutospacing="1"/>
    </w:pPr>
    <w:rPr>
      <w:b/>
      <w:bCs/>
      <w:color w:val="0000FF"/>
      <w:sz w:val="14"/>
      <w:szCs w:val="14"/>
    </w:rPr>
  </w:style>
  <w:style w:type="paragraph" w:customStyle="1" w:styleId="xl152">
    <w:name w:val="xl152"/>
    <w:basedOn w:val="a"/>
    <w:rsid w:val="00FA6E43"/>
    <w:pPr>
      <w:pBdr>
        <w:top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153">
    <w:name w:val="xl153"/>
    <w:basedOn w:val="a"/>
    <w:rsid w:val="00FA6E43"/>
    <w:pPr>
      <w:pBdr>
        <w:left w:val="single" w:sz="4" w:space="0" w:color="auto"/>
        <w:right w:val="single" w:sz="8" w:space="0" w:color="auto"/>
      </w:pBdr>
      <w:spacing w:before="100" w:beforeAutospacing="1" w:after="100" w:afterAutospacing="1"/>
    </w:pPr>
  </w:style>
  <w:style w:type="paragraph" w:customStyle="1" w:styleId="xl154">
    <w:name w:val="xl154"/>
    <w:basedOn w:val="a"/>
    <w:rsid w:val="00FA6E43"/>
    <w:pPr>
      <w:pBdr>
        <w:left w:val="single" w:sz="4" w:space="0" w:color="auto"/>
        <w:bottom w:val="single" w:sz="8" w:space="0" w:color="auto"/>
        <w:right w:val="single" w:sz="8" w:space="0" w:color="auto"/>
      </w:pBdr>
      <w:spacing w:before="100" w:beforeAutospacing="1" w:after="100" w:afterAutospacing="1"/>
    </w:pPr>
  </w:style>
  <w:style w:type="paragraph" w:customStyle="1" w:styleId="xl155">
    <w:name w:val="xl155"/>
    <w:basedOn w:val="a"/>
    <w:rsid w:val="00FA6E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a"/>
    <w:rsid w:val="00FA6E4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s1">
    <w:name w:val="s_1"/>
    <w:basedOn w:val="a"/>
    <w:rsid w:val="00FA6E43"/>
    <w:pPr>
      <w:spacing w:before="100" w:beforeAutospacing="1" w:after="100" w:afterAutospacing="1"/>
    </w:pPr>
  </w:style>
  <w:style w:type="character" w:customStyle="1" w:styleId="s10">
    <w:name w:val="s_10"/>
    <w:basedOn w:val="a0"/>
    <w:rsid w:val="00FA6E43"/>
  </w:style>
  <w:style w:type="paragraph" w:customStyle="1" w:styleId="1a">
    <w:name w:val="Абзац списка1"/>
    <w:basedOn w:val="a"/>
    <w:qFormat/>
    <w:rsid w:val="00FA6E43"/>
    <w:pPr>
      <w:suppressAutoHyphens/>
      <w:ind w:left="720"/>
    </w:pPr>
    <w:rPr>
      <w:rFonts w:ascii="Calibri" w:hAnsi="Calibri"/>
      <w:lang w:val="en-US" w:eastAsia="ar-SA"/>
    </w:rPr>
  </w:style>
  <w:style w:type="paragraph" w:customStyle="1" w:styleId="111111">
    <w:name w:val="111111Рондо"/>
    <w:basedOn w:val="a"/>
    <w:link w:val="1111110"/>
    <w:qFormat/>
    <w:rsid w:val="00FA6E43"/>
    <w:pPr>
      <w:spacing w:before="120" w:after="120" w:line="360" w:lineRule="auto"/>
      <w:ind w:firstLine="709"/>
      <w:jc w:val="both"/>
    </w:pPr>
    <w:rPr>
      <w:rFonts w:ascii="Arial" w:hAnsi="Arial"/>
      <w:lang w:val="x-none" w:eastAsia="x-none"/>
    </w:rPr>
  </w:style>
  <w:style w:type="character" w:customStyle="1" w:styleId="1111110">
    <w:name w:val="111111Рондо Знак"/>
    <w:link w:val="111111"/>
    <w:rsid w:val="00FA6E43"/>
    <w:rPr>
      <w:rFonts w:ascii="Arial" w:eastAsia="Times New Roman" w:hAnsi="Arial" w:cs="Times New Roman"/>
      <w:sz w:val="24"/>
      <w:szCs w:val="24"/>
      <w:lang w:val="x-none" w:eastAsia="x-none"/>
    </w:rPr>
  </w:style>
  <w:style w:type="character" w:customStyle="1" w:styleId="aff">
    <w:name w:val="Основной текст_"/>
    <w:link w:val="43"/>
    <w:rsid w:val="00FA6E43"/>
    <w:rPr>
      <w:rFonts w:ascii="Times New Roman" w:eastAsia="Times New Roman" w:hAnsi="Times New Roman"/>
      <w:shd w:val="clear" w:color="auto" w:fill="FFFFFF"/>
    </w:rPr>
  </w:style>
  <w:style w:type="paragraph" w:customStyle="1" w:styleId="43">
    <w:name w:val="Основной текст4"/>
    <w:basedOn w:val="a"/>
    <w:link w:val="aff"/>
    <w:rsid w:val="00FA6E43"/>
    <w:pPr>
      <w:widowControl w:val="0"/>
      <w:shd w:val="clear" w:color="auto" w:fill="FFFFFF"/>
      <w:spacing w:after="300" w:line="274" w:lineRule="exact"/>
      <w:ind w:hanging="400"/>
      <w:jc w:val="right"/>
    </w:pPr>
    <w:rPr>
      <w:rFonts w:cstheme="minorBidi"/>
      <w:sz w:val="22"/>
      <w:szCs w:val="22"/>
      <w:lang w:eastAsia="en-US"/>
    </w:rPr>
  </w:style>
  <w:style w:type="paragraph" w:customStyle="1" w:styleId="ConsNormal">
    <w:name w:val="ConsNormal"/>
    <w:uiPriority w:val="99"/>
    <w:rsid w:val="00FA6E4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no-wikidata">
    <w:name w:val="no-wikidata"/>
    <w:rsid w:val="00FA6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D%D0%BD%D0%B5%D1%80%D0%B3%D0%BE%D1%81%D0%B1%D0%B5%D1%80%D0%B5%D0%B6%D0%B5%D0%BD%D0%B8%D0%B5"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hyperlink" Target="http://ru.wikipedia.org/wiki/%D0%A2%D0%B5%D0%BF%D0%BB%D0%BE%D1%81%D0%BD%D0%B0%D0%B1%D0%B6%D0%B5%D0%BD%D0%B8%D0%B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F%D0%BE%D1%81%D0%B5%D0%BB%D0%B5%D0%BD%D0%B8%D0%B5" TargetMode="External"/><Relationship Id="rId11" Type="http://schemas.openxmlformats.org/officeDocument/2006/relationships/hyperlink" Target="http://ru.wikipedia.org/wiki/%D0%9A%D0%BE%D0%BC%D0%BC%D1%83%D0%BD%D0%B0%D0%BB%D1%8C%D0%BD%D0%BE%D0%B5_%D1%85%D0%BE%D0%B7%D1%8F%D0%B9%D1%81%D1%82%D0%B2%D0%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wikipedia.org/wiki/%D0%A2%D0%B0%D1%80%D0%B8%D1%84" TargetMode="External"/><Relationship Id="rId4" Type="http://schemas.openxmlformats.org/officeDocument/2006/relationships/settings" Target="settings.xml"/><Relationship Id="rId9" Type="http://schemas.openxmlformats.org/officeDocument/2006/relationships/hyperlink" Target="http://ru.wikipedia.org/wiki/%D0%98%D0%BD%D0%B2%D0%B5%D1%81%D1%82%D0%B8%D1%86%D0%B8%D0%B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2844</TotalTime>
  <Pages>66</Pages>
  <Words>15280</Words>
  <Characters>87102</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10</cp:revision>
  <cp:lastPrinted>2023-03-31T10:56:00Z</cp:lastPrinted>
  <dcterms:created xsi:type="dcterms:W3CDTF">2020-09-02T11:26:00Z</dcterms:created>
  <dcterms:modified xsi:type="dcterms:W3CDTF">2023-03-31T10:56:00Z</dcterms:modified>
</cp:coreProperties>
</file>