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ФЕВРАЛЬ,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№88 от 05.02.2021 г.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1. Решение Совета депутатов №69 от 05.02.2021г. О внесение изменений в бюджет Комсомольского городского поселения на 2021г. и плановый период 2022, 2023гг, утвержденный  Решением № 66 от 25.12.2020г.</w:t>
      </w:r>
    </w:p>
    <w:p w:rsidR="00385F41" w:rsidRDefault="00385F41" w:rsidP="00385F41">
      <w:pPr>
        <w:jc w:val="both"/>
      </w:pPr>
    </w:p>
    <w:p w:rsidR="00385F41" w:rsidRDefault="00385F41" w:rsidP="00385F41">
      <w:pPr>
        <w:jc w:val="both"/>
      </w:pPr>
      <w:r>
        <w:t>2. Решение Совета депутатов № 70 от 05.02.2021г. Об установлении стоимости гарантированного перечня услуг по погребению на территории Комсомольского городского поселения Чамзинского муниципального района</w:t>
      </w:r>
    </w:p>
    <w:p w:rsidR="00385F41" w:rsidRDefault="00385F41" w:rsidP="00385F41"/>
    <w:p w:rsidR="00385F41" w:rsidRDefault="00385F41" w:rsidP="00385F41"/>
    <w:p w:rsidR="00385F41" w:rsidRDefault="00385F41" w:rsidP="00385F41">
      <w:r>
        <w:t>№ 89 от 09.02.2021г.</w:t>
      </w:r>
    </w:p>
    <w:p w:rsidR="00385F41" w:rsidRDefault="00385F41" w:rsidP="00385F41">
      <w:r>
        <w:t>1. Распоряжение Главы администрации № 4 от 09.02.2021г. «Об утверждении Дорожной карты по оформлению имущества</w:t>
      </w:r>
    </w:p>
    <w:p w:rsidR="00385F41" w:rsidRDefault="00385F41" w:rsidP="00385F41"/>
    <w:p w:rsidR="00385F41" w:rsidRDefault="00385F41" w:rsidP="00385F41">
      <w:r>
        <w:t xml:space="preserve">№ 90 от 10.02.2021г. </w:t>
      </w:r>
    </w:p>
    <w:p w:rsidR="00385F41" w:rsidRDefault="00385F41" w:rsidP="00385F41">
      <w:pPr>
        <w:pStyle w:val="a3"/>
        <w:numPr>
          <w:ilvl w:val="0"/>
          <w:numId w:val="1"/>
        </w:numPr>
      </w:pPr>
      <w:r>
        <w:t>Постановление Администрации № 21 от 10.02.2021г. «Об утверждении административного регламента Перевод жилог</w:t>
      </w:r>
      <w:proofErr w:type="gramStart"/>
      <w:r>
        <w:t>о(</w:t>
      </w:r>
      <w:proofErr w:type="gramEnd"/>
      <w:r>
        <w:t>нежилого) помещения в нежилое (жилое) помещение»</w:t>
      </w:r>
    </w:p>
    <w:p w:rsidR="00385F41" w:rsidRDefault="00385F41" w:rsidP="00385F41">
      <w:pPr>
        <w:ind w:left="360"/>
      </w:pPr>
    </w:p>
    <w:p w:rsidR="00385F41" w:rsidRDefault="00385F41" w:rsidP="00385F41">
      <w:pPr>
        <w:ind w:left="360"/>
      </w:pPr>
    </w:p>
    <w:p w:rsidR="00385F41" w:rsidRDefault="00385F41" w:rsidP="00385F41">
      <w:pPr>
        <w:ind w:left="360"/>
      </w:pPr>
      <w:r>
        <w:t>№ 91 от 12.02.2021</w:t>
      </w:r>
    </w:p>
    <w:p w:rsidR="00385F41" w:rsidRDefault="00385F41" w:rsidP="00385F41">
      <w:r>
        <w:t>1 Постановление администрации № 23</w:t>
      </w:r>
      <w:proofErr w:type="gramStart"/>
      <w:r>
        <w:t xml:space="preserve"> О</w:t>
      </w:r>
      <w:proofErr w:type="gramEnd"/>
      <w:r>
        <w:t>б утверждении реестра муниципального имущества</w:t>
      </w:r>
    </w:p>
    <w:p w:rsidR="00385F41" w:rsidRDefault="00385F41" w:rsidP="00385F41">
      <w:r>
        <w:t>2 Постановление № 24</w:t>
      </w:r>
      <w:proofErr w:type="gramStart"/>
      <w:r>
        <w:t xml:space="preserve"> О</w:t>
      </w:r>
      <w:proofErr w:type="gramEnd"/>
      <w:r>
        <w:t>б утверждении ППТ и ПМТ по ул. Ленина (по переселению)</w:t>
      </w:r>
    </w:p>
    <w:p w:rsidR="00385F41" w:rsidRDefault="00385F41" w:rsidP="00385F41"/>
    <w:p w:rsidR="00C111EA" w:rsidRDefault="00C111EA" w:rsidP="00385F41">
      <w:r>
        <w:t xml:space="preserve">№ </w:t>
      </w:r>
      <w:proofErr w:type="gramStart"/>
      <w:r>
        <w:t>91</w:t>
      </w:r>
      <w:proofErr w:type="gramEnd"/>
      <w:r>
        <w:t>/а от 13.02.2021</w:t>
      </w:r>
    </w:p>
    <w:p w:rsidR="00C111EA" w:rsidRDefault="00C111EA" w:rsidP="00385F41">
      <w:r>
        <w:t>Постановление  о назначении публичных слушаний по изменению вида разрешенного использования земельного участка</w:t>
      </w:r>
      <w:bookmarkStart w:id="0" w:name="_GoBack"/>
      <w:bookmarkEnd w:id="0"/>
    </w:p>
    <w:p w:rsidR="00C111EA" w:rsidRDefault="00C111EA" w:rsidP="00385F41"/>
    <w:p w:rsidR="00385F41" w:rsidRDefault="00385F41" w:rsidP="00385F41">
      <w:r>
        <w:t>№ 92 от 19.02.2021</w:t>
      </w:r>
    </w:p>
    <w:p w:rsidR="00385F41" w:rsidRDefault="00385F41" w:rsidP="00385F41">
      <w:r>
        <w:t>1 Постановление № 33 от 19.02.2021</w:t>
      </w:r>
      <w:proofErr w:type="gramStart"/>
      <w:r>
        <w:t xml:space="preserve"> О</w:t>
      </w:r>
      <w:proofErr w:type="gramEnd"/>
      <w:r>
        <w:t>б утверждении комиссии по инвентаризации  объектов не зарегистрированных</w:t>
      </w:r>
    </w:p>
    <w:p w:rsidR="00385F41" w:rsidRDefault="00385F41" w:rsidP="00385F41"/>
    <w:p w:rsidR="00385F41" w:rsidRDefault="00385F41" w:rsidP="00385F41">
      <w:r>
        <w:t>№ 93 от 24.02.2021</w:t>
      </w:r>
    </w:p>
    <w:p w:rsidR="00385F41" w:rsidRDefault="00385F41" w:rsidP="00385F41">
      <w:r>
        <w:t>1 Постановление № 38 от 24.02.2021</w:t>
      </w:r>
      <w:proofErr w:type="gramStart"/>
      <w:r>
        <w:t xml:space="preserve"> О</w:t>
      </w:r>
      <w:proofErr w:type="gramEnd"/>
      <w:r>
        <w:t xml:space="preserve"> внесении изменений в Постановление № 184 от 12.07.2018г. О создании комиссии по защите персональных данных</w:t>
      </w:r>
    </w:p>
    <w:p w:rsidR="00385F41" w:rsidRDefault="00385F41" w:rsidP="00385F41"/>
    <w:p w:rsidR="00385F41" w:rsidRDefault="00385F41" w:rsidP="00385F41">
      <w:r>
        <w:t xml:space="preserve">№ 94 от 26.02.2021 </w:t>
      </w:r>
    </w:p>
    <w:p w:rsidR="00385F41" w:rsidRDefault="00385F41" w:rsidP="00385F41">
      <w:r>
        <w:t>1 Постановление администрации № 40 от 26.02.2021</w:t>
      </w:r>
      <w:proofErr w:type="gramStart"/>
      <w:r>
        <w:t xml:space="preserve"> О</w:t>
      </w:r>
      <w:proofErr w:type="gramEnd"/>
      <w:r>
        <w:t xml:space="preserve">б </w:t>
      </w:r>
      <w:proofErr w:type="spellStart"/>
      <w:r>
        <w:t>ктверждении</w:t>
      </w:r>
      <w:proofErr w:type="spellEnd"/>
      <w:r>
        <w:t xml:space="preserve"> Программы готовности к отопительному сезону</w:t>
      </w:r>
    </w:p>
    <w:p w:rsidR="00385F41" w:rsidRDefault="00385F41" w:rsidP="00385F41">
      <w:r>
        <w:t>2.Постановление администрации №41</w:t>
      </w:r>
      <w:proofErr w:type="gramStart"/>
      <w:r>
        <w:t xml:space="preserve"> О</w:t>
      </w:r>
      <w:proofErr w:type="gramEnd"/>
      <w:r>
        <w:t xml:space="preserve"> подготовке объектов ЖКХ к отопительному сезону.</w:t>
      </w:r>
    </w:p>
    <w:p w:rsidR="00385F41" w:rsidRDefault="00385F41" w:rsidP="00385F41">
      <w:r>
        <w:lastRenderedPageBreak/>
        <w:t>3.Постановление № 42</w:t>
      </w:r>
      <w:proofErr w:type="gramStart"/>
      <w:r>
        <w:t xml:space="preserve"> О</w:t>
      </w:r>
      <w:proofErr w:type="gramEnd"/>
      <w:r>
        <w:t>б утверждении системы мониторинга состояния систем теплоснабжения</w:t>
      </w:r>
    </w:p>
    <w:p w:rsidR="00385F41" w:rsidRDefault="00385F41" w:rsidP="00385F41"/>
    <w:p w:rsidR="00C76269" w:rsidRDefault="00C76269"/>
    <w:sectPr w:rsidR="00C76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385F41"/>
    <w:rsid w:val="005B616D"/>
    <w:rsid w:val="00C111EA"/>
    <w:rsid w:val="00C7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2021-03-01T14:18:00Z</dcterms:created>
  <dcterms:modified xsi:type="dcterms:W3CDTF">2021-03-12T09:07:00Z</dcterms:modified>
</cp:coreProperties>
</file>