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497DA" w14:textId="544BE355" w:rsidR="00212F8D" w:rsidRDefault="00212F8D" w:rsidP="00212F8D">
      <w:pPr>
        <w:pStyle w:val="1"/>
        <w:shd w:val="clear" w:color="auto" w:fill="FFFFFF"/>
        <w:spacing w:line="320" w:lineRule="atLeast"/>
        <w:ind w:firstLine="709"/>
        <w:jc w:val="left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Проект                              </w:t>
      </w:r>
    </w:p>
    <w:p w14:paraId="7CDE1637" w14:textId="78C6EC4F" w:rsidR="0068087F" w:rsidRPr="00EF0573" w:rsidRDefault="00D9637B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>РЕСПУБЛИКА МОРДОВИЯ</w:t>
      </w:r>
    </w:p>
    <w:p w14:paraId="6F0747DE" w14:textId="77777777" w:rsidR="0068087F" w:rsidRPr="00EF0573" w:rsidRDefault="00D9637B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ЧАМЗИНСКИЙ </w:t>
      </w:r>
      <w:r w:rsidR="00F11B18"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МУНИЦИПАЛЬНЫЙ </w:t>
      </w: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>РАЙОЙ</w:t>
      </w:r>
    </w:p>
    <w:p w14:paraId="055D14A6" w14:textId="77777777" w:rsidR="0068087F" w:rsidRPr="00EF0573" w:rsidRDefault="00D9637B" w:rsidP="00F11B18">
      <w:pPr>
        <w:pStyle w:val="1"/>
        <w:shd w:val="clear" w:color="auto" w:fill="FFFFFF"/>
        <w:spacing w:line="320" w:lineRule="atLeast"/>
        <w:ind w:firstLine="0"/>
        <w:rPr>
          <w:rFonts w:ascii="Times New Roman" w:eastAsia="Arial" w:hAnsi="Times New Roman" w:cs="Times New Roman"/>
          <w:caps/>
          <w:color w:val="000000"/>
          <w:sz w:val="28"/>
          <w:szCs w:val="28"/>
        </w:rPr>
      </w:pPr>
      <w:r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>СОВЕТ ДЕПУТАТОВ</w:t>
      </w:r>
      <w:r w:rsidR="00F11B18" w:rsidRPr="00EF0573">
        <w:rPr>
          <w:rFonts w:ascii="Times New Roman" w:eastAsia="Arial" w:hAnsi="Times New Roman" w:cs="Times New Roman"/>
          <w:caps/>
          <w:color w:val="000000"/>
          <w:sz w:val="28"/>
          <w:szCs w:val="28"/>
        </w:rPr>
        <w:t xml:space="preserve"> КОМСОМОЛЬСКОГО ГОРОДСКОГО ПОСЕЛЕНИЯ</w:t>
      </w:r>
    </w:p>
    <w:p w14:paraId="5EEDE7AA" w14:textId="77777777" w:rsidR="00D9637B" w:rsidRPr="00EF0573" w:rsidRDefault="00D9637B" w:rsidP="002A40B8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</w:rPr>
      </w:pPr>
      <w:r w:rsidRPr="00EF0573">
        <w:rPr>
          <w:rFonts w:ascii="Times New Roman" w:eastAsia="Arial" w:hAnsi="Times New Roman" w:cs="Times New Roman"/>
          <w:caps/>
          <w:color w:val="000000"/>
        </w:rPr>
        <w:t> </w:t>
      </w:r>
    </w:p>
    <w:p w14:paraId="67DD49E9" w14:textId="77777777" w:rsidR="0068087F" w:rsidRPr="00EF0573" w:rsidRDefault="00D9637B" w:rsidP="002A40B8">
      <w:pPr>
        <w:pStyle w:val="1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caps/>
          <w:color w:val="000000"/>
        </w:rPr>
      </w:pPr>
      <w:r w:rsidRPr="00EF0573">
        <w:rPr>
          <w:rFonts w:ascii="Times New Roman" w:eastAsia="Arial" w:hAnsi="Times New Roman" w:cs="Times New Roman"/>
          <w:caps/>
          <w:color w:val="000000"/>
        </w:rPr>
        <w:t>РЕШЕНИЕ</w:t>
      </w:r>
    </w:p>
    <w:p w14:paraId="76711D7D" w14:textId="74E39932" w:rsidR="00EF0573" w:rsidRPr="00EF0573" w:rsidRDefault="00EF0573" w:rsidP="00D9637B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F0573">
        <w:rPr>
          <w:rFonts w:ascii="Times New Roman" w:hAnsi="Times New Roman"/>
          <w:b/>
          <w:sz w:val="28"/>
          <w:szCs w:val="28"/>
        </w:rPr>
        <w:t>(</w:t>
      </w:r>
      <w:r w:rsidR="00E808B1">
        <w:rPr>
          <w:rFonts w:ascii="Times New Roman" w:hAnsi="Times New Roman"/>
          <w:b/>
          <w:sz w:val="28"/>
          <w:szCs w:val="28"/>
        </w:rPr>
        <w:t>_____</w:t>
      </w:r>
      <w:r w:rsidRPr="00EF0573">
        <w:rPr>
          <w:rFonts w:ascii="Times New Roman" w:hAnsi="Times New Roman"/>
          <w:b/>
          <w:sz w:val="28"/>
          <w:szCs w:val="28"/>
        </w:rPr>
        <w:t>-я сессия)</w:t>
      </w:r>
    </w:p>
    <w:p w14:paraId="6C854B34" w14:textId="1C20C6B2" w:rsidR="0068087F" w:rsidRPr="00EF0573" w:rsidRDefault="003B6519" w:rsidP="003B6519">
      <w:pPr>
        <w:pStyle w:val="4"/>
        <w:shd w:val="clear" w:color="auto" w:fill="FFFFFF"/>
        <w:spacing w:line="320" w:lineRule="atLeast"/>
        <w:ind w:firstLine="0"/>
        <w:rPr>
          <w:rFonts w:ascii="Times New Roman" w:eastAsia="Arial" w:hAnsi="Times New Roman"/>
          <w:color w:val="000000"/>
          <w:sz w:val="32"/>
          <w:szCs w:val="32"/>
        </w:rPr>
      </w:pPr>
      <w:r>
        <w:rPr>
          <w:rFonts w:ascii="Times New Roman" w:eastAsia="Arial" w:hAnsi="Times New Roman"/>
          <w:color w:val="000000"/>
          <w:sz w:val="32"/>
          <w:szCs w:val="32"/>
        </w:rPr>
        <w:t xml:space="preserve">     </w:t>
      </w:r>
      <w:r w:rsidR="00EF0573" w:rsidRPr="00EF0573">
        <w:rPr>
          <w:rFonts w:ascii="Times New Roman" w:eastAsia="Arial" w:hAnsi="Times New Roman"/>
          <w:color w:val="000000"/>
          <w:sz w:val="32"/>
          <w:szCs w:val="32"/>
        </w:rPr>
        <w:t>.20</w:t>
      </w:r>
      <w:r w:rsidR="00F11B18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24г. </w:t>
      </w:r>
      <w:r w:rsidR="00EF0573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eastAsia="Arial" w:hAnsi="Times New Roman"/>
          <w:color w:val="000000"/>
          <w:sz w:val="32"/>
          <w:szCs w:val="32"/>
        </w:rPr>
        <w:t xml:space="preserve">               </w:t>
      </w:r>
      <w:r w:rsidR="00EF0573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   </w:t>
      </w:r>
      <w:r w:rsidR="00F11B18" w:rsidRPr="00EF0573">
        <w:rPr>
          <w:rFonts w:ascii="Times New Roman" w:eastAsia="Arial" w:hAnsi="Times New Roman"/>
          <w:color w:val="000000"/>
          <w:sz w:val="32"/>
          <w:szCs w:val="32"/>
        </w:rPr>
        <w:t xml:space="preserve">№ </w:t>
      </w:r>
    </w:p>
    <w:p w14:paraId="50A30167" w14:textId="77777777" w:rsidR="0068087F" w:rsidRPr="00EF0573" w:rsidRDefault="00EF0573">
      <w:pPr>
        <w:widowControl w:val="0"/>
        <w:spacing w:after="294" w:line="280" w:lineRule="atLeast"/>
        <w:ind w:left="20" w:right="10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0573">
        <w:rPr>
          <w:rFonts w:ascii="Times New Roman" w:hAnsi="Times New Roman"/>
          <w:sz w:val="28"/>
          <w:szCs w:val="28"/>
        </w:rPr>
        <w:t>рп</w:t>
      </w:r>
      <w:proofErr w:type="gramStart"/>
      <w:r w:rsidRPr="00EF0573">
        <w:rPr>
          <w:rFonts w:ascii="Times New Roman" w:hAnsi="Times New Roman"/>
          <w:sz w:val="28"/>
          <w:szCs w:val="28"/>
        </w:rPr>
        <w:t>.К</w:t>
      </w:r>
      <w:proofErr w:type="gramEnd"/>
      <w:r w:rsidRPr="00EF0573">
        <w:rPr>
          <w:rFonts w:ascii="Times New Roman" w:hAnsi="Times New Roman"/>
          <w:sz w:val="28"/>
          <w:szCs w:val="28"/>
        </w:rPr>
        <w:t>омсомольский</w:t>
      </w:r>
      <w:proofErr w:type="spellEnd"/>
    </w:p>
    <w:p w14:paraId="18799B78" w14:textId="4C6A2A99" w:rsidR="0068087F" w:rsidRPr="00EF0573" w:rsidRDefault="00212F8D">
      <w:pPr>
        <w:pStyle w:val="2"/>
        <w:shd w:val="clear" w:color="auto" w:fill="FFFFFF"/>
        <w:spacing w:line="320" w:lineRule="atLeast"/>
        <w:ind w:firstLine="709"/>
        <w:rPr>
          <w:rFonts w:ascii="Times New Roman" w:eastAsia="Arial" w:hAnsi="Times New Roman" w:cs="Times New Roman"/>
          <w:iCs w:val="0"/>
          <w:caps/>
          <w:color w:val="000000"/>
          <w:sz w:val="28"/>
        </w:rPr>
      </w:pP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>Об и</w:t>
      </w:r>
      <w:r w:rsidR="00C41170"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НДЕКСАЦИИ </w:t>
      </w: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 тарифа </w:t>
      </w:r>
      <w:r w:rsidR="00C41170">
        <w:rPr>
          <w:rFonts w:ascii="Times New Roman" w:eastAsia="Arial" w:hAnsi="Times New Roman" w:cs="Times New Roman"/>
          <w:iCs w:val="0"/>
          <w:caps/>
          <w:color w:val="000000"/>
          <w:sz w:val="28"/>
        </w:rPr>
        <w:t>НА ЖИЛИЩНЫЕ УСЛУГИ (СО</w:t>
      </w: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>держание и текущий ремонт общего имущества в мкд</w:t>
      </w:r>
      <w:r w:rsidR="00C41170"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) </w:t>
      </w:r>
      <w:r>
        <w:rPr>
          <w:rFonts w:ascii="Times New Roman" w:eastAsia="Arial" w:hAnsi="Times New Roman" w:cs="Times New Roman"/>
          <w:iCs w:val="0"/>
          <w:caps/>
          <w:color w:val="000000"/>
          <w:sz w:val="28"/>
        </w:rPr>
        <w:t xml:space="preserve"> по Договору управления № 07/10-2022 от 0710.2022 г.</w:t>
      </w:r>
    </w:p>
    <w:p w14:paraId="73A7D29E" w14:textId="0A5C6D2B" w:rsidR="00155BD1" w:rsidRDefault="00F11B18" w:rsidP="00EF0573">
      <w:pPr>
        <w:widowControl w:val="0"/>
        <w:spacing w:after="290" w:line="280" w:lineRule="atLeast"/>
        <w:ind w:left="20"/>
        <w:rPr>
          <w:rFonts w:ascii="Times New Roman" w:hAnsi="Times New Roman"/>
          <w:sz w:val="28"/>
          <w:szCs w:val="28"/>
        </w:rPr>
      </w:pPr>
      <w:r w:rsidRPr="00EF0573">
        <w:rPr>
          <w:rFonts w:ascii="Times New Roman" w:hAnsi="Times New Roman"/>
          <w:sz w:val="28"/>
          <w:szCs w:val="28"/>
        </w:rPr>
        <w:t xml:space="preserve">Руководствуясь </w:t>
      </w:r>
      <w:r w:rsidR="00212F8D" w:rsidRPr="00212F8D">
        <w:rPr>
          <w:rFonts w:ascii="Times New Roman" w:hAnsi="Times New Roman"/>
          <w:sz w:val="28"/>
          <w:szCs w:val="28"/>
        </w:rPr>
        <w:t>Федеральны</w:t>
      </w:r>
      <w:r w:rsidR="00212F8D">
        <w:rPr>
          <w:rFonts w:ascii="Times New Roman" w:hAnsi="Times New Roman"/>
          <w:sz w:val="28"/>
          <w:szCs w:val="28"/>
        </w:rPr>
        <w:t>м</w:t>
      </w:r>
      <w:r w:rsidR="00212F8D" w:rsidRPr="00212F8D">
        <w:rPr>
          <w:rFonts w:ascii="Times New Roman" w:hAnsi="Times New Roman"/>
          <w:sz w:val="28"/>
          <w:szCs w:val="28"/>
        </w:rPr>
        <w:t xml:space="preserve"> закон</w:t>
      </w:r>
      <w:r w:rsidR="00212F8D">
        <w:rPr>
          <w:rFonts w:ascii="Times New Roman" w:hAnsi="Times New Roman"/>
          <w:sz w:val="28"/>
          <w:szCs w:val="28"/>
        </w:rPr>
        <w:t>ом</w:t>
      </w:r>
      <w:r w:rsidR="00212F8D" w:rsidRPr="00212F8D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EF0573">
        <w:rPr>
          <w:rFonts w:ascii="Times New Roman" w:hAnsi="Times New Roman"/>
          <w:sz w:val="28"/>
          <w:szCs w:val="28"/>
        </w:rPr>
        <w:t xml:space="preserve">, </w:t>
      </w:r>
      <w:r w:rsidR="00472CA0">
        <w:rPr>
          <w:rFonts w:ascii="Times New Roman" w:hAnsi="Times New Roman"/>
          <w:sz w:val="28"/>
          <w:szCs w:val="28"/>
        </w:rPr>
        <w:t xml:space="preserve"> в рамках п</w:t>
      </w:r>
      <w:r w:rsidR="00155BD1" w:rsidRPr="00155BD1">
        <w:rPr>
          <w:rFonts w:ascii="Times New Roman" w:hAnsi="Times New Roman"/>
          <w:sz w:val="28"/>
          <w:szCs w:val="28"/>
        </w:rPr>
        <w:t>рогноз</w:t>
      </w:r>
      <w:r w:rsidR="00472CA0">
        <w:rPr>
          <w:rFonts w:ascii="Times New Roman" w:hAnsi="Times New Roman"/>
          <w:sz w:val="28"/>
          <w:szCs w:val="28"/>
        </w:rPr>
        <w:t xml:space="preserve">а </w:t>
      </w:r>
      <w:r w:rsidR="00155BD1" w:rsidRPr="00155BD1">
        <w:rPr>
          <w:rFonts w:ascii="Times New Roman" w:hAnsi="Times New Roman"/>
          <w:sz w:val="28"/>
          <w:szCs w:val="28"/>
        </w:rPr>
        <w:t xml:space="preserve"> социально-экономического развития Российской Федерации на 2024 год и на плановый период 2025 и 2026 г</w:t>
      </w:r>
      <w:r w:rsidR="00155BD1">
        <w:rPr>
          <w:rFonts w:ascii="Times New Roman" w:hAnsi="Times New Roman"/>
          <w:sz w:val="28"/>
          <w:szCs w:val="28"/>
        </w:rPr>
        <w:t>.</w:t>
      </w:r>
      <w:r w:rsidR="00472CA0">
        <w:rPr>
          <w:rFonts w:ascii="Times New Roman" w:hAnsi="Times New Roman"/>
          <w:sz w:val="28"/>
          <w:szCs w:val="28"/>
        </w:rPr>
        <w:t xml:space="preserve">, утвержденного </w:t>
      </w:r>
      <w:r w:rsidR="00155BD1">
        <w:rPr>
          <w:rFonts w:ascii="Times New Roman" w:hAnsi="Times New Roman"/>
          <w:sz w:val="28"/>
          <w:szCs w:val="28"/>
        </w:rPr>
        <w:t xml:space="preserve"> </w:t>
      </w:r>
      <w:r w:rsidR="00472CA0" w:rsidRPr="00472CA0">
        <w:rPr>
          <w:rFonts w:ascii="Times New Roman" w:hAnsi="Times New Roman"/>
          <w:sz w:val="28"/>
          <w:szCs w:val="28"/>
        </w:rPr>
        <w:t>Министерств</w:t>
      </w:r>
      <w:r w:rsidR="00C41170">
        <w:rPr>
          <w:rFonts w:ascii="Times New Roman" w:hAnsi="Times New Roman"/>
          <w:sz w:val="28"/>
          <w:szCs w:val="28"/>
        </w:rPr>
        <w:t>ом</w:t>
      </w:r>
      <w:r w:rsidR="00472CA0" w:rsidRPr="00472CA0">
        <w:rPr>
          <w:rFonts w:ascii="Times New Roman" w:hAnsi="Times New Roman"/>
          <w:sz w:val="28"/>
          <w:szCs w:val="28"/>
        </w:rPr>
        <w:t xml:space="preserve"> экономического развития Российской Федерации</w:t>
      </w:r>
      <w:r w:rsidR="00C41170">
        <w:rPr>
          <w:rFonts w:ascii="Times New Roman" w:hAnsi="Times New Roman"/>
          <w:sz w:val="28"/>
          <w:szCs w:val="28"/>
        </w:rPr>
        <w:t xml:space="preserve">, </w:t>
      </w:r>
      <w:r w:rsidR="00472CA0">
        <w:rPr>
          <w:rFonts w:ascii="Times New Roman" w:hAnsi="Times New Roman"/>
          <w:sz w:val="28"/>
          <w:szCs w:val="28"/>
        </w:rPr>
        <w:t xml:space="preserve"> в связи с индексацией роста цен, </w:t>
      </w:r>
    </w:p>
    <w:p w14:paraId="2AB94071" w14:textId="18EDBE3C" w:rsidR="0068087F" w:rsidRPr="00EF0573" w:rsidRDefault="00F11B18" w:rsidP="00EF0573">
      <w:pPr>
        <w:widowControl w:val="0"/>
        <w:spacing w:after="290" w:line="280" w:lineRule="atLeast"/>
        <w:ind w:left="20"/>
        <w:rPr>
          <w:rFonts w:ascii="Times New Roman" w:eastAsia="Arial" w:hAnsi="Times New Roman"/>
          <w:color w:val="000000"/>
          <w:sz w:val="28"/>
          <w:szCs w:val="28"/>
        </w:rPr>
      </w:pPr>
      <w:r w:rsidRPr="00EF0573">
        <w:rPr>
          <w:rFonts w:ascii="Times New Roman" w:hAnsi="Times New Roman"/>
          <w:sz w:val="28"/>
          <w:szCs w:val="28"/>
        </w:rPr>
        <w:t xml:space="preserve">Совет депутатов Комсомольского городского поселения </w:t>
      </w:r>
      <w:r w:rsidR="00EF0573" w:rsidRPr="003B6519">
        <w:rPr>
          <w:rFonts w:ascii="Times New Roman" w:hAnsi="Times New Roman"/>
          <w:b/>
          <w:bCs/>
          <w:sz w:val="28"/>
          <w:szCs w:val="28"/>
        </w:rPr>
        <w:t>решил</w:t>
      </w:r>
      <w:r w:rsidR="00EF0573">
        <w:rPr>
          <w:rFonts w:ascii="Times New Roman" w:hAnsi="Times New Roman"/>
          <w:sz w:val="28"/>
          <w:szCs w:val="28"/>
        </w:rPr>
        <w:t>:</w:t>
      </w:r>
    </w:p>
    <w:p w14:paraId="179945D8" w14:textId="7CD7FC5E" w:rsidR="00B02066" w:rsidRPr="00B02066" w:rsidRDefault="00472CA0" w:rsidP="003B0C02">
      <w:pPr>
        <w:pStyle w:val="a6"/>
        <w:numPr>
          <w:ilvl w:val="0"/>
          <w:numId w:val="3"/>
        </w:numPr>
        <w:spacing w:before="240"/>
        <w:ind w:left="142" w:hanging="9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Проиндексировать </w:t>
      </w:r>
      <w:r w:rsidR="00155BD1">
        <w:rPr>
          <w:rFonts w:ascii="Times New Roman" w:hAnsi="Times New Roman"/>
          <w:sz w:val="28"/>
          <w:szCs w:val="28"/>
        </w:rPr>
        <w:t>утвержденный тариф по услуге</w:t>
      </w:r>
      <w:r>
        <w:rPr>
          <w:rFonts w:ascii="Times New Roman" w:hAnsi="Times New Roman"/>
          <w:sz w:val="28"/>
          <w:szCs w:val="28"/>
        </w:rPr>
        <w:t xml:space="preserve">: </w:t>
      </w:r>
      <w:r w:rsidR="00155BD1">
        <w:rPr>
          <w:rFonts w:ascii="Times New Roman" w:hAnsi="Times New Roman"/>
          <w:sz w:val="28"/>
          <w:szCs w:val="28"/>
        </w:rPr>
        <w:t xml:space="preserve"> содержание и текущий ремонт общего имущества в МКД по Договору у</w:t>
      </w:r>
      <w:r w:rsidR="00B02066">
        <w:rPr>
          <w:rFonts w:ascii="Times New Roman" w:hAnsi="Times New Roman"/>
          <w:sz w:val="28"/>
          <w:szCs w:val="28"/>
        </w:rPr>
        <w:t>правления № 07/10-2024 от 07 октября 2022 г.</w:t>
      </w:r>
      <w:r w:rsidR="00155BD1">
        <w:rPr>
          <w:rFonts w:ascii="Times New Roman" w:hAnsi="Times New Roman"/>
          <w:sz w:val="28"/>
          <w:szCs w:val="28"/>
        </w:rPr>
        <w:t xml:space="preserve"> на 9,7%</w:t>
      </w:r>
      <w:r w:rsidR="00C41170">
        <w:rPr>
          <w:rFonts w:ascii="Times New Roman" w:hAnsi="Times New Roman"/>
          <w:sz w:val="28"/>
          <w:szCs w:val="28"/>
        </w:rPr>
        <w:t xml:space="preserve"> с 1 июля 2024г.</w:t>
      </w:r>
    </w:p>
    <w:p w14:paraId="64F2AEC8" w14:textId="0623223A" w:rsidR="00175DCA" w:rsidRPr="00175DCA" w:rsidRDefault="00175DCA" w:rsidP="00175DCA">
      <w:pPr>
        <w:spacing w:before="240"/>
        <w:ind w:firstLine="0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2.</w:t>
      </w:r>
      <w:r w:rsidR="00472CA0" w:rsidRPr="00175DCA">
        <w:rPr>
          <w:rFonts w:ascii="Times New Roman" w:eastAsia="Arial" w:hAnsi="Times New Roman"/>
          <w:color w:val="000000"/>
          <w:sz w:val="28"/>
          <w:szCs w:val="28"/>
        </w:rPr>
        <w:t>Утвердить тариф</w:t>
      </w:r>
      <w:r w:rsidR="003B0C02" w:rsidRPr="00175DCA">
        <w:rPr>
          <w:rFonts w:ascii="Times New Roman" w:eastAsia="Arial" w:hAnsi="Times New Roman"/>
          <w:color w:val="000000"/>
          <w:sz w:val="28"/>
          <w:szCs w:val="28"/>
        </w:rPr>
        <w:t xml:space="preserve">ы </w:t>
      </w:r>
      <w:r w:rsidR="00472CA0" w:rsidRPr="00175DCA">
        <w:rPr>
          <w:rFonts w:ascii="Times New Roman" w:eastAsia="Arial" w:hAnsi="Times New Roman"/>
          <w:color w:val="000000"/>
          <w:sz w:val="28"/>
          <w:szCs w:val="28"/>
        </w:rPr>
        <w:t xml:space="preserve"> на жилищные услуги для многоквартирных домов</w:t>
      </w:r>
      <w:r w:rsidR="003B0C02" w:rsidRPr="00175DCA">
        <w:rPr>
          <w:rFonts w:ascii="Times New Roman" w:eastAsia="Arial" w:hAnsi="Times New Roman"/>
          <w:color w:val="000000"/>
          <w:sz w:val="28"/>
          <w:szCs w:val="28"/>
        </w:rPr>
        <w:t xml:space="preserve"> Комсомольского городского поселения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в следующих размерах</w:t>
      </w:r>
      <w:r w:rsidRPr="00175DCA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14:paraId="12CCA612" w14:textId="40F734EF" w:rsidR="00175DCA" w:rsidRDefault="00175DCA" w:rsidP="00175DCA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175DCA">
        <w:rPr>
          <w:rFonts w:ascii="Times New Roman" w:hAnsi="Times New Roman"/>
          <w:sz w:val="28"/>
          <w:szCs w:val="28"/>
          <w:lang w:eastAsia="ar-SA"/>
        </w:rPr>
        <w:t xml:space="preserve">Содержание и текущий ремонт жилищного фонда с учетом затрат по управлению за 1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. общей площади жилья </w:t>
      </w:r>
      <w:r w:rsidRPr="003B0C02">
        <w:rPr>
          <w:rFonts w:ascii="Times New Roman" w:hAnsi="Times New Roman"/>
          <w:sz w:val="28"/>
          <w:szCs w:val="28"/>
          <w:lang w:eastAsia="ar-SA"/>
        </w:rPr>
        <w:t xml:space="preserve">для многоквартирных домов, общая площадь которых не превышает 1000 </w:t>
      </w:r>
      <w:proofErr w:type="spellStart"/>
      <w:r w:rsidRPr="003B0C02">
        <w:rPr>
          <w:rFonts w:ascii="Times New Roman" w:hAnsi="Times New Roman"/>
          <w:sz w:val="28"/>
          <w:szCs w:val="28"/>
          <w:lang w:eastAsia="ar-SA"/>
        </w:rPr>
        <w:t>кв</w:t>
      </w:r>
      <w:proofErr w:type="gramStart"/>
      <w:r w:rsidRPr="003B0C02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Pr="003B0C02">
        <w:rPr>
          <w:rFonts w:ascii="Times New Roman" w:hAnsi="Times New Roman"/>
          <w:sz w:val="28"/>
          <w:szCs w:val="28"/>
          <w:lang w:eastAsia="ar-SA"/>
        </w:rPr>
        <w:t xml:space="preserve"> в размере:</w:t>
      </w:r>
      <w:r>
        <w:rPr>
          <w:rFonts w:ascii="Times New Roman" w:hAnsi="Times New Roman"/>
          <w:sz w:val="28"/>
          <w:szCs w:val="28"/>
          <w:lang w:eastAsia="ar-SA"/>
        </w:rPr>
        <w:t xml:space="preserve"> 15,36 руб.</w:t>
      </w:r>
    </w:p>
    <w:p w14:paraId="2331AF7D" w14:textId="65A27F77" w:rsidR="00175DCA" w:rsidRDefault="00175DCA" w:rsidP="00175DCA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175DCA">
        <w:rPr>
          <w:rFonts w:ascii="Times New Roman" w:hAnsi="Times New Roman"/>
          <w:sz w:val="28"/>
          <w:szCs w:val="28"/>
          <w:lang w:eastAsia="ar-SA"/>
        </w:rPr>
        <w:t xml:space="preserve">Содержание и текущий ремонт жилищного фонда с учетом затрат по управлению за 1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. общей площади жилья для многоквартирных домов, общая площадь которых более 1000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</w:t>
      </w:r>
      <w:proofErr w:type="gramStart"/>
      <w:r w:rsidRPr="00175DCA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, но не превышает 2000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 размере: 15,18</w:t>
      </w:r>
      <w:r w:rsidRPr="00175DCA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32311BB0" w14:textId="41617ED7" w:rsidR="003B0C02" w:rsidRPr="00175DCA" w:rsidRDefault="00175DCA" w:rsidP="00175DCA">
      <w:pPr>
        <w:suppressAutoHyphens/>
        <w:autoSpaceDE w:val="0"/>
        <w:ind w:firstLine="708"/>
        <w:rPr>
          <w:rFonts w:ascii="Times New Roman" w:eastAsia="Arial" w:hAnsi="Times New Roman"/>
          <w:color w:val="000000"/>
          <w:sz w:val="28"/>
          <w:szCs w:val="28"/>
        </w:rPr>
      </w:pPr>
      <w:r w:rsidRPr="00175DCA">
        <w:rPr>
          <w:rFonts w:ascii="Times New Roman" w:hAnsi="Times New Roman"/>
          <w:sz w:val="28"/>
          <w:szCs w:val="28"/>
          <w:lang w:eastAsia="ar-SA"/>
        </w:rPr>
        <w:t xml:space="preserve">Содержание и текущий ремонт жилищного фонда с учетом затрат по управлению за 1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. общей площади жилья для многоквартирных домов, общая площадь которых более 2000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</w:t>
      </w:r>
      <w:proofErr w:type="gramStart"/>
      <w:r w:rsidRPr="00175DCA">
        <w:rPr>
          <w:rFonts w:ascii="Times New Roman" w:hAnsi="Times New Roman"/>
          <w:sz w:val="28"/>
          <w:szCs w:val="28"/>
          <w:lang w:eastAsia="ar-SA"/>
        </w:rPr>
        <w:t>.м</w:t>
      </w:r>
      <w:proofErr w:type="spellEnd"/>
      <w:proofErr w:type="gram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, но не превышает 5000 </w:t>
      </w:r>
      <w:proofErr w:type="spellStart"/>
      <w:r w:rsidRPr="00175DCA">
        <w:rPr>
          <w:rFonts w:ascii="Times New Roman" w:hAnsi="Times New Roman"/>
          <w:sz w:val="28"/>
          <w:szCs w:val="28"/>
          <w:lang w:eastAsia="ar-SA"/>
        </w:rPr>
        <w:t>кв.м</w:t>
      </w:r>
      <w:proofErr w:type="spellEnd"/>
      <w:r w:rsidRPr="00175DCA">
        <w:rPr>
          <w:rFonts w:ascii="Times New Roman" w:hAnsi="Times New Roman"/>
          <w:sz w:val="28"/>
          <w:szCs w:val="28"/>
          <w:lang w:eastAsia="ar-SA"/>
        </w:rPr>
        <w:t xml:space="preserve"> в размере: 15,1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175DCA">
        <w:rPr>
          <w:rFonts w:ascii="Times New Roman" w:hAnsi="Times New Roman"/>
          <w:sz w:val="28"/>
          <w:szCs w:val="28"/>
          <w:lang w:eastAsia="ar-SA"/>
        </w:rPr>
        <w:t xml:space="preserve"> руб.</w:t>
      </w:r>
    </w:p>
    <w:p w14:paraId="09D6EBFB" w14:textId="4C4E0F41" w:rsidR="00B02066" w:rsidRPr="00B02066" w:rsidRDefault="003B0C02" w:rsidP="003B0C02">
      <w:pPr>
        <w:pStyle w:val="a6"/>
        <w:spacing w:before="240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3. Н</w:t>
      </w:r>
      <w:r w:rsidRPr="003B0C02">
        <w:rPr>
          <w:rFonts w:ascii="Times New Roman" w:hAnsi="Times New Roman"/>
          <w:sz w:val="28"/>
          <w:szCs w:val="28"/>
        </w:rPr>
        <w:t>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1 июля 2024г. и подлежит </w:t>
      </w:r>
      <w:r w:rsidRPr="003B0C02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3B0C02">
        <w:rPr>
          <w:rFonts w:ascii="Times New Roman" w:hAnsi="Times New Roman"/>
          <w:sz w:val="28"/>
          <w:szCs w:val="28"/>
        </w:rPr>
        <w:t xml:space="preserve"> в информационном бюллетене Комсомольского городского поселения «Вестник»</w:t>
      </w:r>
      <w:r w:rsidR="00C41170">
        <w:rPr>
          <w:rFonts w:ascii="Times New Roman" w:hAnsi="Times New Roman"/>
          <w:sz w:val="28"/>
          <w:szCs w:val="28"/>
        </w:rPr>
        <w:t xml:space="preserve">, </w:t>
      </w:r>
      <w:r w:rsidRPr="003B0C02">
        <w:rPr>
          <w:rFonts w:ascii="Times New Roman" w:hAnsi="Times New Roman"/>
          <w:sz w:val="28"/>
          <w:szCs w:val="28"/>
        </w:rPr>
        <w:t xml:space="preserve"> на официальном сайте администрации Комсомольского городского поселения Чамзинского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C02">
        <w:rPr>
          <w:rFonts w:ascii="Times New Roman" w:hAnsi="Times New Roman"/>
          <w:sz w:val="28"/>
          <w:szCs w:val="28"/>
        </w:rPr>
        <w:t>https://komsomolskij-r13.gosweb.gosuslugi.ru/</w:t>
      </w:r>
      <w:r>
        <w:rPr>
          <w:rFonts w:ascii="Times New Roman" w:hAnsi="Times New Roman"/>
          <w:sz w:val="28"/>
          <w:szCs w:val="28"/>
        </w:rPr>
        <w:t xml:space="preserve">  </w:t>
      </w:r>
      <w:r w:rsidR="00B02066">
        <w:rPr>
          <w:rFonts w:ascii="Times New Roman" w:hAnsi="Times New Roman"/>
          <w:sz w:val="28"/>
          <w:szCs w:val="28"/>
        </w:rPr>
        <w:t>.</w:t>
      </w:r>
    </w:p>
    <w:p w14:paraId="0325F98F" w14:textId="62E39347" w:rsidR="00B02066" w:rsidRDefault="00B02066" w:rsidP="00B02066">
      <w:pPr>
        <w:pStyle w:val="a6"/>
        <w:spacing w:before="240"/>
        <w:ind w:left="1002" w:firstLine="0"/>
        <w:rPr>
          <w:rFonts w:ascii="Times New Roman" w:hAnsi="Times New Roman"/>
          <w:sz w:val="28"/>
          <w:szCs w:val="28"/>
        </w:rPr>
      </w:pPr>
    </w:p>
    <w:p w14:paraId="4F95EAB4" w14:textId="77777777" w:rsidR="00B02066" w:rsidRPr="00B02066" w:rsidRDefault="00B02066" w:rsidP="00B02066">
      <w:pPr>
        <w:pStyle w:val="a6"/>
        <w:spacing w:before="240"/>
        <w:ind w:left="1002" w:firstLine="0"/>
        <w:rPr>
          <w:rFonts w:ascii="Times New Roman" w:eastAsia="Arial" w:hAnsi="Times New Roman"/>
          <w:color w:val="000000"/>
          <w:sz w:val="28"/>
          <w:szCs w:val="28"/>
        </w:rPr>
      </w:pPr>
    </w:p>
    <w:p w14:paraId="76B97869" w14:textId="77777777" w:rsidR="00F11B18" w:rsidRPr="00EF0573" w:rsidRDefault="00F11B18">
      <w:pPr>
        <w:widowControl w:val="0"/>
        <w:spacing w:line="280" w:lineRule="atLeast"/>
        <w:rPr>
          <w:rFonts w:ascii="Times New Roman" w:hAnsi="Times New Roman"/>
          <w:sz w:val="28"/>
          <w:szCs w:val="28"/>
        </w:rPr>
      </w:pPr>
      <w:r w:rsidRPr="00EF057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F0573">
        <w:rPr>
          <w:rFonts w:ascii="Times New Roman" w:hAnsi="Times New Roman"/>
          <w:sz w:val="28"/>
          <w:szCs w:val="28"/>
        </w:rPr>
        <w:t>Комсомольского</w:t>
      </w:r>
      <w:proofErr w:type="gramEnd"/>
      <w:r w:rsidRPr="00EF0573">
        <w:rPr>
          <w:rFonts w:ascii="Times New Roman" w:hAnsi="Times New Roman"/>
          <w:sz w:val="28"/>
          <w:szCs w:val="28"/>
        </w:rPr>
        <w:t xml:space="preserve"> </w:t>
      </w:r>
    </w:p>
    <w:p w14:paraId="444D5D7D" w14:textId="77777777" w:rsidR="0068087F" w:rsidRDefault="00F11B18" w:rsidP="00EF0573">
      <w:pPr>
        <w:widowControl w:val="0"/>
        <w:spacing w:line="280" w:lineRule="atLeast"/>
      </w:pPr>
      <w:r w:rsidRPr="00EF0573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Ю.Е.</w:t>
      </w:r>
      <w:r w:rsidR="00EF05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573">
        <w:rPr>
          <w:rFonts w:ascii="Times New Roman" w:hAnsi="Times New Roman"/>
          <w:sz w:val="28"/>
          <w:szCs w:val="28"/>
        </w:rPr>
        <w:t>Солодовникова</w:t>
      </w:r>
      <w:proofErr w:type="spellEnd"/>
    </w:p>
    <w:p w14:paraId="773559FC" w14:textId="77777777" w:rsidR="003B0C02" w:rsidRDefault="003B0C02" w:rsidP="003B0C02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14:paraId="54CA11B4" w14:textId="77777777" w:rsidR="003B0C02" w:rsidRDefault="003B0C02" w:rsidP="003B0C02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3B0C02" w:rsidSect="00175DCA">
      <w:pgSz w:w="12240" w:h="15840"/>
      <w:pgMar w:top="426" w:right="474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14DDF"/>
    <w:multiLevelType w:val="hybridMultilevel"/>
    <w:tmpl w:val="5168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177B"/>
    <w:multiLevelType w:val="multilevel"/>
    <w:tmpl w:val="1390C70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hint="default"/>
      </w:rPr>
    </w:lvl>
  </w:abstractNum>
  <w:abstractNum w:abstractNumId="4">
    <w:nsid w:val="20E517BC"/>
    <w:multiLevelType w:val="multilevel"/>
    <w:tmpl w:val="1390C70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hint="default"/>
      </w:rPr>
    </w:lvl>
  </w:abstractNum>
  <w:abstractNum w:abstractNumId="5">
    <w:nsid w:val="3687195D"/>
    <w:multiLevelType w:val="hybridMultilevel"/>
    <w:tmpl w:val="E97256A8"/>
    <w:lvl w:ilvl="0" w:tplc="B3D0B85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48FA6B38"/>
    <w:multiLevelType w:val="multilevel"/>
    <w:tmpl w:val="1390C70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2" w:hanging="2160"/>
      </w:pPr>
      <w:rPr>
        <w:rFonts w:hint="default"/>
      </w:rPr>
    </w:lvl>
  </w:abstractNum>
  <w:abstractNum w:abstractNumId="7">
    <w:nsid w:val="59460DF2"/>
    <w:multiLevelType w:val="hybridMultilevel"/>
    <w:tmpl w:val="6B76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10BC3"/>
    <w:multiLevelType w:val="hybridMultilevel"/>
    <w:tmpl w:val="D2F4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7F"/>
    <w:rsid w:val="00155BD1"/>
    <w:rsid w:val="00175DCA"/>
    <w:rsid w:val="001D6D0C"/>
    <w:rsid w:val="00200A6D"/>
    <w:rsid w:val="00212F8D"/>
    <w:rsid w:val="0029555C"/>
    <w:rsid w:val="002A40B8"/>
    <w:rsid w:val="00344A1B"/>
    <w:rsid w:val="003B0C02"/>
    <w:rsid w:val="003B6519"/>
    <w:rsid w:val="003C0F01"/>
    <w:rsid w:val="003C0F59"/>
    <w:rsid w:val="00472CA0"/>
    <w:rsid w:val="0068087F"/>
    <w:rsid w:val="00713AF5"/>
    <w:rsid w:val="0081225D"/>
    <w:rsid w:val="00924123"/>
    <w:rsid w:val="009278DD"/>
    <w:rsid w:val="00B02066"/>
    <w:rsid w:val="00BA300A"/>
    <w:rsid w:val="00BC099F"/>
    <w:rsid w:val="00C41170"/>
    <w:rsid w:val="00CC7D7B"/>
    <w:rsid w:val="00D9637B"/>
    <w:rsid w:val="00E808B1"/>
    <w:rsid w:val="00EE7F85"/>
    <w:rsid w:val="00EF0573"/>
    <w:rsid w:val="00F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0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637B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paragraph" w:styleId="1">
    <w:name w:val="heading 1"/>
    <w:aliases w:val="!Части документа"/>
    <w:basedOn w:val="a"/>
    <w:next w:val="a"/>
    <w:qFormat/>
    <w:rsid w:val="00D963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963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963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963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963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63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9637B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D963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637B"/>
    <w:rPr>
      <w:color w:val="0000FF"/>
      <w:u w:val="none"/>
    </w:rPr>
  </w:style>
  <w:style w:type="paragraph" w:customStyle="1" w:styleId="Application">
    <w:name w:val="Application!Приложение"/>
    <w:rsid w:val="00D963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Table">
    <w:name w:val="Table!Таблица"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Table0">
    <w:name w:val="Table!"/>
    <w:next w:val="Table"/>
    <w:rsid w:val="00D9637B"/>
    <w:pPr>
      <w:jc w:val="center"/>
    </w:pPr>
    <w:rPr>
      <w:rFonts w:ascii="Arial" w:hAnsi="Arial" w:cs="Arial"/>
      <w:b/>
      <w:bCs/>
      <w:kern w:val="28"/>
      <w:sz w:val="24"/>
      <w:szCs w:val="32"/>
      <w:lang w:val="ru-RU" w:eastAsia="ru-RU"/>
    </w:rPr>
  </w:style>
  <w:style w:type="paragraph" w:customStyle="1" w:styleId="NumberAndDate">
    <w:name w:val="NumberAndDate"/>
    <w:aliases w:val="!Дата и Номер"/>
    <w:qFormat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D9637B"/>
    <w:rPr>
      <w:sz w:val="28"/>
    </w:rPr>
  </w:style>
  <w:style w:type="paragraph" w:styleId="a6">
    <w:name w:val="List Paragraph"/>
    <w:basedOn w:val="a"/>
    <w:uiPriority w:val="34"/>
    <w:qFormat/>
    <w:rsid w:val="00F1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637B"/>
    <w:pPr>
      <w:ind w:firstLine="567"/>
      <w:jc w:val="both"/>
    </w:pPr>
    <w:rPr>
      <w:rFonts w:ascii="Arial" w:hAnsi="Arial"/>
      <w:sz w:val="24"/>
      <w:szCs w:val="24"/>
      <w:lang w:val="ru-RU" w:eastAsia="ru-RU"/>
    </w:rPr>
  </w:style>
  <w:style w:type="paragraph" w:styleId="1">
    <w:name w:val="heading 1"/>
    <w:aliases w:val="!Части документа"/>
    <w:basedOn w:val="a"/>
    <w:next w:val="a"/>
    <w:qFormat/>
    <w:rsid w:val="00D963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963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963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963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ascii="Times New Roman" w:hAnsi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963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63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9637B"/>
    <w:rPr>
      <w:rFonts w:ascii="Courier" w:hAnsi="Courier"/>
      <w:sz w:val="22"/>
      <w:lang w:val="ru-RU" w:eastAsia="ru-RU"/>
    </w:rPr>
  </w:style>
  <w:style w:type="paragraph" w:customStyle="1" w:styleId="Title">
    <w:name w:val="Title!Название НПА"/>
    <w:basedOn w:val="a"/>
    <w:rsid w:val="00D963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637B"/>
    <w:rPr>
      <w:color w:val="0000FF"/>
      <w:u w:val="none"/>
    </w:rPr>
  </w:style>
  <w:style w:type="paragraph" w:customStyle="1" w:styleId="Application">
    <w:name w:val="Application!Приложение"/>
    <w:rsid w:val="00D963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Table">
    <w:name w:val="Table!Таблица"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Table0">
    <w:name w:val="Table!"/>
    <w:next w:val="Table"/>
    <w:rsid w:val="00D9637B"/>
    <w:pPr>
      <w:jc w:val="center"/>
    </w:pPr>
    <w:rPr>
      <w:rFonts w:ascii="Arial" w:hAnsi="Arial" w:cs="Arial"/>
      <w:b/>
      <w:bCs/>
      <w:kern w:val="28"/>
      <w:sz w:val="24"/>
      <w:szCs w:val="32"/>
      <w:lang w:val="ru-RU" w:eastAsia="ru-RU"/>
    </w:rPr>
  </w:style>
  <w:style w:type="paragraph" w:customStyle="1" w:styleId="NumberAndDate">
    <w:name w:val="NumberAndDate"/>
    <w:aliases w:val="!Дата и Номер"/>
    <w:qFormat/>
    <w:rsid w:val="00D9637B"/>
    <w:pPr>
      <w:jc w:val="center"/>
    </w:pPr>
    <w:rPr>
      <w:rFonts w:ascii="Arial" w:hAnsi="Arial" w:cs="Arial"/>
      <w:bCs/>
      <w:kern w:val="28"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D9637B"/>
    <w:rPr>
      <w:sz w:val="28"/>
    </w:rPr>
  </w:style>
  <w:style w:type="paragraph" w:styleId="a6">
    <w:name w:val="List Paragraph"/>
    <w:basedOn w:val="a"/>
    <w:uiPriority w:val="34"/>
    <w:qFormat/>
    <w:rsid w:val="00F1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www</cp:lastModifiedBy>
  <cp:revision>3</cp:revision>
  <cp:lastPrinted>2024-05-31T06:32:00Z</cp:lastPrinted>
  <dcterms:created xsi:type="dcterms:W3CDTF">2024-05-30T14:04:00Z</dcterms:created>
  <dcterms:modified xsi:type="dcterms:W3CDTF">2024-05-31T06:32:00Z</dcterms:modified>
</cp:coreProperties>
</file>