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F82DA" w14:textId="448DE375" w:rsidR="00EF16BC" w:rsidRPr="00EF16BC" w:rsidRDefault="00EF16BC" w:rsidP="00EA4A01">
      <w:pPr>
        <w:rPr>
          <w:b/>
          <w:bCs/>
          <w:sz w:val="28"/>
          <w:szCs w:val="28"/>
        </w:rPr>
      </w:pPr>
      <w:r w:rsidRPr="00223D3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</w:t>
      </w:r>
    </w:p>
    <w:p w14:paraId="4B8DACD3" w14:textId="549A0D5D" w:rsidR="00E679A3" w:rsidRDefault="00E679A3" w:rsidP="00E679A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14:paraId="152BE5F5" w14:textId="77777777" w:rsidR="00E679A3" w:rsidRDefault="00E679A3" w:rsidP="00E679A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14:paraId="5021B089" w14:textId="77777777" w:rsidR="00E679A3" w:rsidRDefault="00E679A3" w:rsidP="00E679A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Комсомольского городского поселения</w:t>
      </w:r>
    </w:p>
    <w:p w14:paraId="377E4B04" w14:textId="77777777" w:rsidR="00E679A3" w:rsidRDefault="00E679A3" w:rsidP="00E679A3">
      <w:pPr>
        <w:jc w:val="center"/>
        <w:rPr>
          <w:sz w:val="32"/>
          <w:szCs w:val="28"/>
        </w:rPr>
      </w:pPr>
    </w:p>
    <w:p w14:paraId="0310AABA" w14:textId="77777777" w:rsidR="00E679A3" w:rsidRDefault="00E679A3" w:rsidP="00E679A3">
      <w:pPr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 xml:space="preserve">РЕШЕНИЕ </w:t>
      </w:r>
      <w:r>
        <w:rPr>
          <w:b/>
          <w:sz w:val="28"/>
          <w:szCs w:val="28"/>
        </w:rPr>
        <w:t xml:space="preserve"> </w:t>
      </w:r>
    </w:p>
    <w:p w14:paraId="317265FB" w14:textId="67095CC9" w:rsidR="00E679A3" w:rsidRPr="00EA4A01" w:rsidRDefault="00E679A3" w:rsidP="00E679A3">
      <w:pPr>
        <w:jc w:val="center"/>
        <w:rPr>
          <w:bCs/>
          <w:sz w:val="28"/>
          <w:szCs w:val="28"/>
        </w:rPr>
      </w:pPr>
      <w:r w:rsidRPr="00EA4A01">
        <w:rPr>
          <w:bCs/>
          <w:sz w:val="28"/>
          <w:szCs w:val="28"/>
        </w:rPr>
        <w:t>(</w:t>
      </w:r>
      <w:r w:rsidR="00EA4A01" w:rsidRPr="00EA4A01">
        <w:rPr>
          <w:bCs/>
          <w:sz w:val="28"/>
          <w:szCs w:val="28"/>
        </w:rPr>
        <w:t>17</w:t>
      </w:r>
      <w:r w:rsidRPr="00EA4A01">
        <w:rPr>
          <w:bCs/>
          <w:sz w:val="28"/>
          <w:szCs w:val="28"/>
        </w:rPr>
        <w:t>-</w:t>
      </w:r>
      <w:r w:rsidR="00EA4A01" w:rsidRPr="00EA4A01">
        <w:rPr>
          <w:bCs/>
          <w:sz w:val="28"/>
          <w:szCs w:val="28"/>
        </w:rPr>
        <w:t>я вне</w:t>
      </w:r>
      <w:r w:rsidRPr="00EA4A01">
        <w:rPr>
          <w:bCs/>
          <w:sz w:val="28"/>
          <w:szCs w:val="28"/>
        </w:rPr>
        <w:t>очередная сессия)</w:t>
      </w:r>
    </w:p>
    <w:p w14:paraId="6D397C3C" w14:textId="77777777" w:rsidR="00EA4A01" w:rsidRDefault="00EA4A01" w:rsidP="00E679A3">
      <w:pPr>
        <w:jc w:val="center"/>
        <w:rPr>
          <w:b/>
          <w:sz w:val="28"/>
          <w:szCs w:val="28"/>
        </w:rPr>
      </w:pPr>
    </w:p>
    <w:p w14:paraId="0CBF21CF" w14:textId="0AD3196B" w:rsidR="00E679A3" w:rsidRDefault="00E679A3" w:rsidP="00E679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</w:t>
      </w:r>
      <w:r w:rsidR="00EA4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Комсомольский   </w:t>
      </w:r>
    </w:p>
    <w:p w14:paraId="1B80C197" w14:textId="77777777" w:rsidR="00E679A3" w:rsidRDefault="00E679A3" w:rsidP="00E679A3">
      <w:pPr>
        <w:jc w:val="center"/>
        <w:rPr>
          <w:sz w:val="28"/>
          <w:szCs w:val="28"/>
        </w:rPr>
      </w:pPr>
    </w:p>
    <w:p w14:paraId="403275A0" w14:textId="2922BA7B" w:rsidR="00E679A3" w:rsidRPr="00EA4A01" w:rsidRDefault="00E679A3" w:rsidP="00E679A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5E6B" w:rsidRPr="00223D3B">
        <w:rPr>
          <w:sz w:val="28"/>
          <w:szCs w:val="28"/>
        </w:rPr>
        <w:t xml:space="preserve">       </w:t>
      </w:r>
      <w:r w:rsidR="00EA4A01" w:rsidRPr="00EA4A01">
        <w:rPr>
          <w:b/>
          <w:bCs/>
          <w:sz w:val="28"/>
          <w:szCs w:val="28"/>
        </w:rPr>
        <w:t>31.03.</w:t>
      </w:r>
      <w:r w:rsidRPr="00EA4A01">
        <w:rPr>
          <w:b/>
          <w:bCs/>
          <w:sz w:val="28"/>
          <w:szCs w:val="28"/>
        </w:rPr>
        <w:t xml:space="preserve">2023 год                                                                                        </w:t>
      </w:r>
      <w:r w:rsidR="00EA4A01" w:rsidRPr="00EA4A01">
        <w:rPr>
          <w:b/>
          <w:bCs/>
          <w:sz w:val="28"/>
          <w:szCs w:val="28"/>
        </w:rPr>
        <w:t xml:space="preserve">   </w:t>
      </w:r>
      <w:r w:rsidRPr="00EA4A01">
        <w:rPr>
          <w:b/>
          <w:bCs/>
          <w:sz w:val="28"/>
          <w:szCs w:val="28"/>
        </w:rPr>
        <w:t>№</w:t>
      </w:r>
      <w:r w:rsidR="00EA4A01" w:rsidRPr="00EA4A01">
        <w:rPr>
          <w:b/>
          <w:bCs/>
          <w:sz w:val="28"/>
          <w:szCs w:val="28"/>
        </w:rPr>
        <w:t xml:space="preserve"> 71</w:t>
      </w:r>
    </w:p>
    <w:p w14:paraId="60B2A71C" w14:textId="77777777" w:rsidR="00E679A3" w:rsidRDefault="00E679A3" w:rsidP="00E679A3">
      <w:pPr>
        <w:rPr>
          <w:sz w:val="28"/>
          <w:szCs w:val="28"/>
        </w:rPr>
      </w:pPr>
    </w:p>
    <w:p w14:paraId="50D96D7F" w14:textId="6F56F0AC" w:rsidR="00223D3B" w:rsidRPr="00EA4A01" w:rsidRDefault="00E76573" w:rsidP="00EA4A01">
      <w:pPr>
        <w:jc w:val="center"/>
        <w:rPr>
          <w:b/>
          <w:bCs/>
          <w:color w:val="000000" w:themeColor="text1"/>
          <w:sz w:val="28"/>
          <w:szCs w:val="28"/>
        </w:rPr>
      </w:pPr>
      <w:hyperlink w:anchor="sub_1000" w:history="1">
        <w:r w:rsidR="00223D3B" w:rsidRPr="00EA4A01">
          <w:rPr>
            <w:rFonts w:eastAsiaTheme="minorEastAsia"/>
            <w:b/>
            <w:bCs/>
            <w:color w:val="000000" w:themeColor="text1"/>
            <w:sz w:val="28"/>
            <w:szCs w:val="28"/>
            <w:lang w:eastAsia="ru-RU"/>
          </w:rPr>
          <w:t>Об утверждении положени</w:t>
        </w:r>
      </w:hyperlink>
      <w:r w:rsidR="00223D3B" w:rsidRPr="00EA4A01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 xml:space="preserve">я о расчете размера платы за наем жилого помещения и договорам найма по договорам социального найма жилых помещений муниципального жилищного фонда Комсомольского городского </w:t>
      </w:r>
      <w:proofErr w:type="gramStart"/>
      <w:r w:rsidR="00223D3B" w:rsidRPr="00EA4A01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 xml:space="preserve">поселения  </w:t>
      </w:r>
      <w:proofErr w:type="spellStart"/>
      <w:r w:rsidR="00223D3B" w:rsidRPr="00EA4A01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>Чамзинского</w:t>
      </w:r>
      <w:proofErr w:type="spellEnd"/>
      <w:proofErr w:type="gramEnd"/>
      <w:r w:rsidR="00223D3B" w:rsidRPr="00EA4A01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="00EA4A01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>.</w:t>
      </w:r>
    </w:p>
    <w:p w14:paraId="404A834B" w14:textId="77777777" w:rsidR="00223D3B" w:rsidRDefault="00223D3B" w:rsidP="00E679A3">
      <w:pPr>
        <w:rPr>
          <w:sz w:val="28"/>
          <w:szCs w:val="28"/>
        </w:rPr>
      </w:pPr>
    </w:p>
    <w:p w14:paraId="1C00B3DA" w14:textId="79848E28" w:rsidR="00EA4A01" w:rsidRDefault="00E679A3" w:rsidP="00E679A3">
      <w:pP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с </w:t>
      </w:r>
      <w:hyperlink r:id="rId6" w:history="1">
        <w:r w:rsidRPr="00EA4A01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частью 3 статьи 156</w:t>
        </w:r>
      </w:hyperlink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Жилищного кодекса Российской Федерации, руководствуясь </w:t>
      </w:r>
      <w:hyperlink r:id="rId7" w:history="1">
        <w:r w:rsidRPr="00EA4A01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Федеральным законом</w:t>
        </w:r>
      </w:hyperlink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8" w:history="1">
        <w:r w:rsidRPr="00EA4A01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Приказом</w:t>
        </w:r>
      </w:hyperlink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Министерства строительства и жилищно-коммунального хозяйства РФ от 27 сентября 2016 года N 668/</w:t>
      </w:r>
      <w:proofErr w:type="spellStart"/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</w:t>
      </w:r>
      <w:proofErr w:type="spellEnd"/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фонда" и </w:t>
      </w:r>
      <w:hyperlink r:id="rId9" w:history="1">
        <w:r w:rsidRPr="00EA4A01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Уставом</w:t>
        </w:r>
      </w:hyperlink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администрации </w:t>
      </w:r>
      <w:bookmarkStart w:id="0" w:name="_Hlk128488168"/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Комсомольского городского поселения  </w:t>
      </w:r>
      <w:bookmarkEnd w:id="0"/>
      <w:proofErr w:type="spellStart"/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Чамзинского</w:t>
      </w:r>
      <w:proofErr w:type="spellEnd"/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района</w:t>
      </w:r>
    </w:p>
    <w:p w14:paraId="6D4E9721" w14:textId="77777777" w:rsidR="00EA4A01" w:rsidRPr="00EA4A01" w:rsidRDefault="00EA4A01" w:rsidP="00E679A3">
      <w:pP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21EE098" w14:textId="059B0F99" w:rsidR="00EA4A01" w:rsidRDefault="00E679A3" w:rsidP="00EA4A01">
      <w:pPr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EA4A0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Совет депутатов Комсомольского городского </w:t>
      </w:r>
      <w:proofErr w:type="gramStart"/>
      <w:r w:rsidRPr="00EA4A0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поселения  </w:t>
      </w:r>
      <w:proofErr w:type="spellStart"/>
      <w:r w:rsidRPr="00EA4A0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Чамзинского</w:t>
      </w:r>
      <w:proofErr w:type="spellEnd"/>
      <w:proofErr w:type="gramEnd"/>
      <w:r w:rsidRPr="00EA4A01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муниципального района </w:t>
      </w:r>
    </w:p>
    <w:p w14:paraId="28B21509" w14:textId="77777777" w:rsidR="00EA4A01" w:rsidRDefault="00EA4A01" w:rsidP="00EA4A01">
      <w:pPr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14:paraId="40C1C566" w14:textId="655A3E8F" w:rsidR="00E679A3" w:rsidRDefault="00EA4A01" w:rsidP="00EA4A01">
      <w:pPr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РЕШИЛ</w:t>
      </w:r>
      <w:r w:rsidR="00E679A3" w:rsidRPr="00E679A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p w14:paraId="196A3CEF" w14:textId="77777777" w:rsidR="00EA4A01" w:rsidRPr="00E679A3" w:rsidRDefault="00EA4A01" w:rsidP="00EA4A01">
      <w:pPr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64BEA6EE" w14:textId="0E495042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"/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 Утвердить прилагаемое </w:t>
      </w:r>
      <w:hyperlink w:anchor="sub_1000" w:history="1">
        <w:r w:rsidRPr="00EA4A01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Положение</w:t>
        </w:r>
      </w:hyperlink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 расчете размера платы за наем жилого помещения и договорам найма по договорам социального найма жилых помещений муниципального жилищного фонда Комсомольского городского поселения  </w:t>
      </w:r>
      <w:proofErr w:type="spellStart"/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Чамзинского</w:t>
      </w:r>
      <w:proofErr w:type="spellEnd"/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района.</w:t>
      </w:r>
    </w:p>
    <w:p w14:paraId="0116E03E" w14:textId="4DAAFE14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2"/>
      <w:bookmarkEnd w:id="1"/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 Установить коэффициент соответствия платы, применяемый при определении размера платы за наем жилого помещения по договорам социального найма и договорам найма жилых помещений муниципального жилищного фонда Комсомольского городского </w:t>
      </w:r>
      <w:proofErr w:type="gramStart"/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поселения  </w:t>
      </w:r>
      <w:proofErr w:type="spellStart"/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Чамзинского</w:t>
      </w:r>
      <w:proofErr w:type="spellEnd"/>
      <w:proofErr w:type="gramEnd"/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муниципального района в размере 0,12.</w:t>
      </w:r>
    </w:p>
    <w:p w14:paraId="65A54D97" w14:textId="1BB05399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3"/>
      <w:bookmarkEnd w:id="2"/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 Настоящее решение вступает в силу со дня его </w:t>
      </w:r>
      <w:hyperlink r:id="rId10" w:history="1">
        <w:r w:rsidRPr="00EA4A01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официального опубликования</w:t>
        </w:r>
      </w:hyperlink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информационном бюллет</w:t>
      </w:r>
      <w:r w:rsidR="00EA4A01"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 w:rsidRPr="00EA4A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 «Вестник».</w:t>
      </w:r>
    </w:p>
    <w:bookmarkEnd w:id="3"/>
    <w:p w14:paraId="03CD021B" w14:textId="77777777" w:rsidR="00E679A3" w:rsidRDefault="00E679A3" w:rsidP="00E679A3">
      <w:pPr>
        <w:rPr>
          <w:sz w:val="28"/>
          <w:szCs w:val="28"/>
        </w:rPr>
      </w:pPr>
    </w:p>
    <w:p w14:paraId="3FFB627F" w14:textId="77777777" w:rsidR="00EE0089" w:rsidRDefault="00BB4A37" w:rsidP="00E679A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760FA35D" w14:textId="243D467B" w:rsidR="00BB4A37" w:rsidRDefault="00BB4A37" w:rsidP="00E679A3">
      <w:pPr>
        <w:rPr>
          <w:sz w:val="28"/>
          <w:szCs w:val="28"/>
        </w:rPr>
      </w:pPr>
      <w:r>
        <w:rPr>
          <w:sz w:val="28"/>
          <w:szCs w:val="28"/>
        </w:rPr>
        <w:t xml:space="preserve">Комсомольского </w:t>
      </w:r>
      <w:r w:rsidR="00EE0089">
        <w:rPr>
          <w:sz w:val="28"/>
          <w:szCs w:val="28"/>
        </w:rPr>
        <w:t>г</w:t>
      </w:r>
      <w:r>
        <w:rPr>
          <w:sz w:val="28"/>
          <w:szCs w:val="28"/>
        </w:rPr>
        <w:t xml:space="preserve">ородского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Ю.Е.Солодовникова</w:t>
      </w:r>
      <w:proofErr w:type="spellEnd"/>
    </w:p>
    <w:p w14:paraId="08897CC2" w14:textId="77777777" w:rsidR="00E679A3" w:rsidRDefault="00E679A3" w:rsidP="00E679A3">
      <w:pPr>
        <w:rPr>
          <w:sz w:val="28"/>
          <w:szCs w:val="28"/>
        </w:rPr>
      </w:pPr>
    </w:p>
    <w:p w14:paraId="2DE4DF72" w14:textId="03058605" w:rsidR="00BB4A37" w:rsidRDefault="00BB4A37" w:rsidP="00E679A3">
      <w:pPr>
        <w:rPr>
          <w:sz w:val="28"/>
          <w:szCs w:val="28"/>
        </w:rPr>
      </w:pPr>
      <w:bookmarkStart w:id="4" w:name="sub_1000"/>
    </w:p>
    <w:p w14:paraId="643E5C44" w14:textId="155534FE" w:rsidR="00E679A3" w:rsidRPr="00EA4A01" w:rsidRDefault="00E679A3" w:rsidP="00EA4A01">
      <w:pPr>
        <w:jc w:val="center"/>
        <w:rPr>
          <w:rFonts w:eastAsiaTheme="minorEastAsia"/>
          <w:color w:val="000000" w:themeColor="text1"/>
          <w:shd w:val="clear" w:color="auto" w:fill="EAEFED"/>
          <w:lang w:eastAsia="ru-RU"/>
        </w:rPr>
      </w:pPr>
      <w:r w:rsidRPr="00EA4A01">
        <w:rPr>
          <w:rFonts w:eastAsiaTheme="minorEastAsia"/>
          <w:b/>
          <w:bCs/>
          <w:color w:val="000000" w:themeColor="text1"/>
          <w:lang w:eastAsia="ru-RU"/>
        </w:rPr>
        <w:t>Положение</w:t>
      </w:r>
      <w:r w:rsidRPr="00EA4A01">
        <w:rPr>
          <w:rFonts w:eastAsiaTheme="minorEastAsia"/>
          <w:b/>
          <w:bCs/>
          <w:color w:val="000000" w:themeColor="text1"/>
          <w:lang w:eastAsia="ru-RU"/>
        </w:rPr>
        <w:br/>
        <w:t xml:space="preserve">о расчете размера платы за наем жилого помещения по договорам социального найма и договорам найма жилых помещений муниципального жилищного фонда Комсомольского городского </w:t>
      </w:r>
      <w:proofErr w:type="gramStart"/>
      <w:r w:rsidRPr="00EA4A01">
        <w:rPr>
          <w:rFonts w:eastAsiaTheme="minorEastAsia"/>
          <w:b/>
          <w:bCs/>
          <w:color w:val="000000" w:themeColor="text1"/>
          <w:lang w:eastAsia="ru-RU"/>
        </w:rPr>
        <w:t>поселения</w:t>
      </w:r>
      <w:r w:rsidRPr="00EA4A01">
        <w:rPr>
          <w:rFonts w:eastAsiaTheme="minorEastAsia"/>
          <w:color w:val="000000" w:themeColor="text1"/>
          <w:lang w:eastAsia="ru-RU"/>
        </w:rPr>
        <w:t xml:space="preserve">  </w:t>
      </w:r>
      <w:proofErr w:type="spellStart"/>
      <w:r w:rsidRPr="00EA4A01">
        <w:rPr>
          <w:rFonts w:eastAsiaTheme="minorEastAsia"/>
          <w:b/>
          <w:bCs/>
          <w:color w:val="000000" w:themeColor="text1"/>
          <w:lang w:eastAsia="ru-RU"/>
        </w:rPr>
        <w:t>Чамзинского</w:t>
      </w:r>
      <w:proofErr w:type="spellEnd"/>
      <w:proofErr w:type="gramEnd"/>
      <w:r w:rsidRPr="00EA4A01">
        <w:rPr>
          <w:rFonts w:eastAsiaTheme="minorEastAsia"/>
          <w:b/>
          <w:bCs/>
          <w:color w:val="000000" w:themeColor="text1"/>
          <w:lang w:eastAsia="ru-RU"/>
        </w:rPr>
        <w:t xml:space="preserve"> муниципального района</w:t>
      </w:r>
      <w:r w:rsidRPr="00EA4A01">
        <w:rPr>
          <w:rFonts w:eastAsiaTheme="minorEastAsia"/>
          <w:b/>
          <w:bCs/>
          <w:color w:val="000000" w:themeColor="text1"/>
          <w:lang w:eastAsia="ru-RU"/>
        </w:rPr>
        <w:br/>
      </w:r>
      <w:bookmarkEnd w:id="4"/>
    </w:p>
    <w:p w14:paraId="47668527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p w14:paraId="430F0AF3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</w:pPr>
      <w:bookmarkStart w:id="5" w:name="sub_100"/>
      <w:r w:rsidRPr="00EA4A01"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  <w:t>Общие положения</w:t>
      </w:r>
    </w:p>
    <w:bookmarkEnd w:id="5"/>
    <w:p w14:paraId="3323E7B1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037C3BDC" w14:textId="35344424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bookmarkStart w:id="6" w:name="sub_1001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1. Положение о расчете размера платы за наем жилого помещения по договорам социального найма и договорам найма жилых помещений муниципального жилищного фонда Комсомольского городского поселения  </w:t>
      </w:r>
      <w:proofErr w:type="spellStart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Чамзинского</w:t>
      </w:r>
      <w:proofErr w:type="spellEnd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муниципального района (далее - Положение) разработано в соответствии с </w:t>
      </w:r>
      <w:hyperlink r:id="rId11" w:history="1">
        <w:r w:rsidRPr="00EA4A01">
          <w:rPr>
            <w:rFonts w:eastAsiaTheme="minorEastAsia"/>
            <w:color w:val="000000" w:themeColor="text1"/>
            <w:sz w:val="22"/>
            <w:szCs w:val="22"/>
            <w:lang w:eastAsia="ru-RU"/>
          </w:rPr>
          <w:t>частью 3 статьи 156</w:t>
        </w:r>
      </w:hyperlink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Жилищного кодекса Российской Федерации на основании </w:t>
      </w:r>
      <w:hyperlink r:id="rId12" w:history="1">
        <w:r w:rsidRPr="00EA4A01">
          <w:rPr>
            <w:rFonts w:eastAsiaTheme="minorEastAsia"/>
            <w:color w:val="000000" w:themeColor="text1"/>
            <w:sz w:val="22"/>
            <w:szCs w:val="22"/>
            <w:lang w:eastAsia="ru-RU"/>
          </w:rPr>
          <w:t>Методических указаний</w:t>
        </w:r>
      </w:hyperlink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</w:t>
      </w:r>
      <w:hyperlink r:id="rId13" w:history="1">
        <w:r w:rsidRPr="00EA4A01">
          <w:rPr>
            <w:rFonts w:eastAsiaTheme="minorEastAsia"/>
            <w:color w:val="000000" w:themeColor="text1"/>
            <w:sz w:val="22"/>
            <w:szCs w:val="22"/>
            <w:lang w:eastAsia="ru-RU"/>
          </w:rPr>
          <w:t>приказом</w:t>
        </w:r>
      </w:hyperlink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Министерства строительства и жилищно-коммунального хозяйства Российской Федерации от 27 сентября 2016 года N 668/</w:t>
      </w:r>
      <w:proofErr w:type="spellStart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пр</w:t>
      </w:r>
      <w:proofErr w:type="spellEnd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, и определяет порядок расчета размера за наем жилого помещения по договорам социального найма и договорам найма жилых помещений муниципального жилищного фонда </w:t>
      </w:r>
      <w:proofErr w:type="spellStart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Чамзинского</w:t>
      </w:r>
      <w:proofErr w:type="spellEnd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муниципального района (далее - плата за наем).</w:t>
      </w:r>
    </w:p>
    <w:p w14:paraId="50111022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bookmarkStart w:id="7" w:name="sub_1002"/>
      <w:bookmarkEnd w:id="6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2. Экономическое содержание платы за наем состоит в компенсации инвестиционных затрат собственника на строительство и реконструкцию жилищного фонда, используемого для предоставления гражданам по договору найма.</w:t>
      </w:r>
    </w:p>
    <w:p w14:paraId="39A4BE72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bookmarkStart w:id="8" w:name="sub_1003"/>
      <w:bookmarkEnd w:id="7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3. Размер платы за наем определяется на основе базового размера платы за наем жилого помещения в расчете на 1 кв. м занимаемой общей площади жилого помещения (в отдельных комнатах в общежитиях исходя из площади этих комнат) с учетом корректирующих коэффициентов, характеризующих качество и благоустройство жилого помещения, месторасположение дома.</w:t>
      </w:r>
    </w:p>
    <w:bookmarkEnd w:id="8"/>
    <w:p w14:paraId="002AE9F1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095D83D1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</w:pPr>
      <w:bookmarkStart w:id="9" w:name="sub_200"/>
      <w:r w:rsidRPr="00EA4A01"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  <w:t>Порядок расчета размера платы за наем</w:t>
      </w:r>
    </w:p>
    <w:bookmarkEnd w:id="9"/>
    <w:p w14:paraId="6396A46B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252E8DA1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bookmarkStart w:id="10" w:name="sub_1004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4. Определение базового размера платы за наем жилого помещения производится исходя из определения величины (размера) отчислений на полное восстановление муниципального жилищного фонда.</w:t>
      </w:r>
    </w:p>
    <w:p w14:paraId="05FC3235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bookmarkStart w:id="11" w:name="sub_1005"/>
      <w:bookmarkEnd w:id="10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5. Размер платы за наем определяется по следующей формуле:</w:t>
      </w:r>
    </w:p>
    <w:bookmarkEnd w:id="11"/>
    <w:p w14:paraId="371ED121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3449A978" w14:textId="0AA050BC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6453E439" wp14:editId="5CA03F11">
            <wp:extent cx="1351280" cy="2317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72934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0CF463BF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где,</w:t>
      </w:r>
    </w:p>
    <w:p w14:paraId="16A33E2D" w14:textId="51429DA9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01674AAF" wp14:editId="0C41BED5">
            <wp:extent cx="231775" cy="2317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- размер платы за наем j-ого жилого помещения, предоставленного по договору социального найма и договорам найма жилого помещения муниципального жилищного фонда;</w:t>
      </w:r>
    </w:p>
    <w:p w14:paraId="0F950923" w14:textId="54E17DBF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72A8C53B" wp14:editId="4E600660">
            <wp:extent cx="204470" cy="2317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- базовый размер платы за наем жилого помещения (далее - базовая ставка);</w:t>
      </w:r>
    </w:p>
    <w:p w14:paraId="638C2D73" w14:textId="69C13D3A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4FA36856" wp14:editId="7C5F2953">
            <wp:extent cx="204470" cy="2317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14:paraId="13B8754A" w14:textId="2D5E6698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4AE69304" wp14:editId="38E7BD85">
            <wp:extent cx="204470" cy="231775"/>
            <wp:effectExtent l="0" t="0" r="508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- коэффициент соответствия платы;</w:t>
      </w:r>
    </w:p>
    <w:p w14:paraId="26784990" w14:textId="20E6D04A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0AA2F040" wp14:editId="5488D882">
            <wp:extent cx="204470" cy="2317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- общая площадь j-ого жилого помещения, предоставленного по договору социального найма и договорам найма жилого помещения муниципального жилищного фонда (кв. м).</w:t>
      </w:r>
    </w:p>
    <w:p w14:paraId="6FAADD32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bookmarkStart w:id="12" w:name="sub_1006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6. Значение коэффициента соответствия платы за наем жилого помещения устанавливается в размере 0,12 от базовой ставки.</w:t>
      </w:r>
    </w:p>
    <w:p w14:paraId="08F4B6BC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bookmarkStart w:id="13" w:name="sub_1007"/>
      <w:bookmarkEnd w:id="12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7. Базовая ставка определяется следующим образом:</w:t>
      </w:r>
    </w:p>
    <w:bookmarkEnd w:id="13"/>
    <w:p w14:paraId="2F130F9B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094A87D3" w14:textId="730DBA7E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27E77B07" wp14:editId="52A3DACD">
            <wp:extent cx="1064260" cy="2317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96D51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1AF370BA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где,</w:t>
      </w:r>
    </w:p>
    <w:p w14:paraId="0838612C" w14:textId="69E665B6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766782B9" wp14:editId="011DA8EE">
            <wp:extent cx="218440" cy="2317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- базовая ставка;</w:t>
      </w:r>
    </w:p>
    <w:p w14:paraId="75F4810A" w14:textId="2820CCF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7C0EE279" wp14:editId="5D47D770">
            <wp:extent cx="300355" cy="231775"/>
            <wp:effectExtent l="0" t="0" r="444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- средняя цена 1 кв. м на вторичном рынке жилья, действующая на территории Республики Мордовия </w:t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lastRenderedPageBreak/>
        <w:t>на момент расчета платы за наем, согласно данным Территориального органа Федеральной службы государственной статистики по Республике Мордовия.</w:t>
      </w:r>
    </w:p>
    <w:p w14:paraId="40075558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bookmarkStart w:id="14" w:name="sub_1008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8. Базовая ставка устанавливается одновременно с принятием нормативного правового акта по установлению размера платы за жилое помещение на очередной календарный период (год).</w:t>
      </w:r>
    </w:p>
    <w:p w14:paraId="7461DC6B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bookmarkStart w:id="15" w:name="sub_1009"/>
      <w:bookmarkEnd w:id="14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9. Установление размера платы за наем жилого помещения не должно приводить к возникновению у нанимателя жилого помещения права на субсидию по оплате за жилое помещение и коммунальные услуги.</w:t>
      </w:r>
    </w:p>
    <w:p w14:paraId="6951F1B3" w14:textId="5BDD8005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bookmarkStart w:id="16" w:name="sub_1010"/>
      <w:bookmarkEnd w:id="15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10. Коэффициент, характеризующий качество и благоустройство жилого помещения, месторасположение дома, (</w:t>
      </w:r>
      <w:r w:rsidRPr="00EA4A01">
        <w:rPr>
          <w:rFonts w:eastAsiaTheme="minorEastAsia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6213321E" wp14:editId="41790C66">
            <wp:extent cx="204470" cy="231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) рассчитывается, как средневзвешенное значение показателей по отдельным параметрам:</w:t>
      </w:r>
    </w:p>
    <w:bookmarkEnd w:id="16"/>
    <w:p w14:paraId="07B2518C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5EEF2274" w14:textId="288C3DFA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157693F9" wp14:editId="23EBCFB6">
            <wp:extent cx="1187450" cy="4775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997A2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660ACD02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где,</w:t>
      </w:r>
    </w:p>
    <w:p w14:paraId="4767B78B" w14:textId="622A8702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01178097" wp14:editId="06ED8C42">
            <wp:extent cx="204470" cy="2317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14:paraId="70F925F6" w14:textId="6E5A99E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7DACDF1E" wp14:editId="699E060A">
            <wp:extent cx="204470" cy="2317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- коэффициент, характеризующий качество жилого помещения;</w:t>
      </w:r>
    </w:p>
    <w:p w14:paraId="21323FBC" w14:textId="037DE981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6BF87FED" wp14:editId="651F7950">
            <wp:extent cx="204470" cy="2317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- коэффициент, характеризующий благоустройство жилого помещения;</w:t>
      </w:r>
    </w:p>
    <w:p w14:paraId="1FC3E265" w14:textId="635B9706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3750A068" wp14:editId="669453B1">
            <wp:extent cx="204470" cy="2317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- коэффициент, характеризующий месторасположение дома.</w:t>
      </w:r>
    </w:p>
    <w:p w14:paraId="38D10107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Информация об изменениях:</w:t>
      </w:r>
    </w:p>
    <w:p w14:paraId="45213632" w14:textId="746DF27A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10.1. Коэффициент, характеризующий качество жилого помещения, (</w:t>
      </w:r>
      <w:r w:rsidRPr="00EA4A01">
        <w:rPr>
          <w:rFonts w:eastAsiaTheme="minorEastAsia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2B26929E" wp14:editId="0E9E92AF">
            <wp:extent cx="204470" cy="2317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) отражает свойства капитальности стен жилого объекта (дома), в котором расположены жилые помещения муниципального жилищного фонда, - материал стен.</w:t>
      </w:r>
    </w:p>
    <w:p w14:paraId="2628EF09" w14:textId="750CF9EF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10.2. Коэффициент, характеризующий благоустройство жилого помещения, (</w:t>
      </w:r>
      <w:r w:rsidRPr="00EA4A01">
        <w:rPr>
          <w:rFonts w:eastAsiaTheme="minorEastAsia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01D39344" wp14:editId="3A5F4CAA">
            <wp:extent cx="204470" cy="231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) отражает благоустроенность жилого дома в целом и жилых помещений, расположенных в доме, а именно: наличие централизованного водоснабжения, водоотведения и теплоснабжения.</w:t>
      </w:r>
    </w:p>
    <w:p w14:paraId="0B670211" w14:textId="4D7E5AFF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10.3. Коэффициент, характеризующий месторасположение дома, (</w:t>
      </w:r>
      <w:r w:rsidRPr="00EA4A01">
        <w:rPr>
          <w:rFonts w:eastAsiaTheme="minorEastAsia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2CC53F57" wp14:editId="3AD9B841">
            <wp:extent cx="204470" cy="231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) предусматривает зонирование жилищного фонда исходя из его месторасположения с учетом потребительского спроса населения на приобретение (покупку) жилья.</w:t>
      </w:r>
    </w:p>
    <w:p w14:paraId="09C6F8D5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bookmarkStart w:id="17" w:name="sub_1011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11. Значения корректирующих коэффициентов к базовой ставке приведены в </w:t>
      </w:r>
      <w:hyperlink w:anchor="sub_1100" w:history="1">
        <w:r w:rsidRPr="00EA4A01">
          <w:rPr>
            <w:rFonts w:eastAsiaTheme="minorEastAsia"/>
            <w:color w:val="000000" w:themeColor="text1"/>
            <w:sz w:val="22"/>
            <w:szCs w:val="22"/>
            <w:lang w:eastAsia="ru-RU"/>
          </w:rPr>
          <w:t>приложении</w:t>
        </w:r>
      </w:hyperlink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 настоящему Положению.</w:t>
      </w:r>
    </w:p>
    <w:bookmarkEnd w:id="17"/>
    <w:p w14:paraId="3144AEC3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32F14F33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</w:pPr>
      <w:bookmarkStart w:id="18" w:name="sub_300"/>
      <w:r w:rsidRPr="00EA4A01"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  <w:t>Порядок начисления, сбора и использования платы за наем</w:t>
      </w:r>
    </w:p>
    <w:bookmarkEnd w:id="18"/>
    <w:p w14:paraId="6E7821A1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11AF0FFB" w14:textId="44BDA628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bookmarkStart w:id="19" w:name="sub_1012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12. Плата за наем является доходом бюджета</w:t>
      </w:r>
      <w:r w:rsidR="00021803"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Комсомольского городского поселения  </w:t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</w:t>
      </w:r>
      <w:proofErr w:type="spellStart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Чамзинского</w:t>
      </w:r>
      <w:proofErr w:type="spellEnd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муниципального района от предоставления жилого помещения муниципального жилищного фонда в наем.</w:t>
      </w:r>
    </w:p>
    <w:p w14:paraId="0404D8A5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bookmarkStart w:id="20" w:name="sub_1013"/>
      <w:bookmarkEnd w:id="19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13. Начисление, сбор, взыскание и перечисление платы за наем производится организацией, уполномоченного собственником жилого помещения взимать с нанимателей плату за жилое помещение.</w:t>
      </w:r>
    </w:p>
    <w:p w14:paraId="48F7D7DB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bookmarkStart w:id="21" w:name="sub_1014"/>
      <w:bookmarkEnd w:id="20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14. Плата за наем жилого помещения перечисляется собственнику жилищного фонда.</w:t>
      </w:r>
    </w:p>
    <w:p w14:paraId="6720C2F3" w14:textId="0CAC0025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bookmarkStart w:id="22" w:name="sub_1015"/>
      <w:bookmarkEnd w:id="21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15. Администратором доходов от платы за наем жилого помещения муниципального жилищного фонда является Администрация </w:t>
      </w:r>
      <w:r w:rsidR="00021803"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Комсомольского городского </w:t>
      </w:r>
      <w:proofErr w:type="gramStart"/>
      <w:r w:rsidR="00021803"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поселения  </w:t>
      </w:r>
      <w:proofErr w:type="spellStart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Чамзинского</w:t>
      </w:r>
      <w:proofErr w:type="spellEnd"/>
      <w:proofErr w:type="gramEnd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муниципального района.</w:t>
      </w:r>
    </w:p>
    <w:p w14:paraId="6EE3CEAC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bookmarkStart w:id="23" w:name="sub_1016"/>
      <w:bookmarkEnd w:id="22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16. Обязанность по внесению платы за наем возникает у нанимателя жилого помещения с момента заключения договора социального найма и (или) договора найма жилого помещения.</w:t>
      </w:r>
    </w:p>
    <w:p w14:paraId="347C99FE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bookmarkStart w:id="24" w:name="sub_1017"/>
      <w:bookmarkEnd w:id="23"/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17. Плата за наем жилого помещения входит в структуру платы за жилое помещение и коммунальные услуги, порядок внесения которой определен </w:t>
      </w:r>
      <w:hyperlink r:id="rId32" w:history="1">
        <w:r w:rsidRPr="00EA4A01">
          <w:rPr>
            <w:rFonts w:eastAsiaTheme="minorEastAsia"/>
            <w:color w:val="000000" w:themeColor="text1"/>
            <w:sz w:val="22"/>
            <w:szCs w:val="22"/>
            <w:lang w:eastAsia="ru-RU"/>
          </w:rPr>
          <w:t>Жилищным кодексом</w:t>
        </w:r>
      </w:hyperlink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Российской Федерации.</w:t>
      </w:r>
    </w:p>
    <w:bookmarkEnd w:id="24"/>
    <w:p w14:paraId="2B2C6257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1FC9114E" w14:textId="3D8E3E05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spacing w:before="75"/>
        <w:jc w:val="both"/>
        <w:rPr>
          <w:rFonts w:eastAsiaTheme="minorEastAsia"/>
          <w:i/>
          <w:iCs/>
          <w:color w:val="000000" w:themeColor="text1"/>
          <w:sz w:val="22"/>
          <w:szCs w:val="22"/>
          <w:shd w:val="clear" w:color="auto" w:fill="F0F0F0"/>
          <w:lang w:eastAsia="ru-RU"/>
        </w:rPr>
      </w:pPr>
    </w:p>
    <w:p w14:paraId="0BFF7BB3" w14:textId="77777777" w:rsidR="00021803" w:rsidRPr="00EA4A01" w:rsidRDefault="00021803" w:rsidP="00E679A3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</w:pPr>
    </w:p>
    <w:p w14:paraId="281C2121" w14:textId="77777777" w:rsidR="00021803" w:rsidRPr="00EA4A01" w:rsidRDefault="00021803" w:rsidP="00E679A3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</w:pPr>
    </w:p>
    <w:p w14:paraId="70F41B57" w14:textId="77777777" w:rsidR="00021803" w:rsidRPr="00EA4A01" w:rsidRDefault="00021803" w:rsidP="00E679A3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</w:pPr>
    </w:p>
    <w:p w14:paraId="59EED8A4" w14:textId="77777777" w:rsidR="00021803" w:rsidRPr="00EA4A01" w:rsidRDefault="00021803" w:rsidP="00E679A3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</w:pPr>
    </w:p>
    <w:p w14:paraId="23D3FE27" w14:textId="77777777" w:rsidR="00021803" w:rsidRPr="00EA4A01" w:rsidRDefault="00021803" w:rsidP="00E679A3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</w:pPr>
    </w:p>
    <w:p w14:paraId="591D45DC" w14:textId="7F6B4742" w:rsidR="00021803" w:rsidRDefault="00021803" w:rsidP="00E679A3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</w:pPr>
    </w:p>
    <w:p w14:paraId="5199A331" w14:textId="0E165E27" w:rsidR="00E76573" w:rsidRDefault="00E76573" w:rsidP="00E679A3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</w:pPr>
    </w:p>
    <w:p w14:paraId="0B26BF5C" w14:textId="77777777" w:rsidR="00E76573" w:rsidRPr="00EA4A01" w:rsidRDefault="00E76573" w:rsidP="00E679A3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</w:pPr>
      <w:bookmarkStart w:id="25" w:name="_GoBack"/>
      <w:bookmarkEnd w:id="25"/>
    </w:p>
    <w:p w14:paraId="17198C65" w14:textId="77777777" w:rsidR="00D56D7B" w:rsidRPr="00EA4A01" w:rsidRDefault="00D56D7B" w:rsidP="00EE0089">
      <w:pPr>
        <w:widowControl w:val="0"/>
        <w:suppressAutoHyphens w:val="0"/>
        <w:autoSpaceDE w:val="0"/>
        <w:autoSpaceDN w:val="0"/>
        <w:adjustRightInd w:val="0"/>
        <w:ind w:right="283"/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</w:pPr>
    </w:p>
    <w:p w14:paraId="0B523C36" w14:textId="7D676627" w:rsidR="00D56D7B" w:rsidRPr="00EA4A01" w:rsidRDefault="00E679A3" w:rsidP="00D56D7B">
      <w:pPr>
        <w:widowControl w:val="0"/>
        <w:suppressAutoHyphens w:val="0"/>
        <w:autoSpaceDE w:val="0"/>
        <w:autoSpaceDN w:val="0"/>
        <w:adjustRightInd w:val="0"/>
        <w:ind w:right="283"/>
        <w:jc w:val="right"/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  <w:lastRenderedPageBreak/>
        <w:t>Приложение 1</w:t>
      </w:r>
      <w:r w:rsidRPr="00EA4A01"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  <w:br/>
        <w:t xml:space="preserve">к </w:t>
      </w:r>
      <w:hyperlink w:anchor="sub_1000" w:history="1">
        <w:r w:rsidRPr="00EA4A01">
          <w:rPr>
            <w:rFonts w:eastAsiaTheme="minorEastAsia"/>
            <w:color w:val="000000" w:themeColor="text1"/>
            <w:sz w:val="22"/>
            <w:szCs w:val="22"/>
            <w:lang w:eastAsia="ru-RU"/>
          </w:rPr>
          <w:t>Положению</w:t>
        </w:r>
      </w:hyperlink>
      <w:r w:rsidRPr="00EA4A01"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  <w:t xml:space="preserve"> о расчете размера платы</w:t>
      </w:r>
      <w:r w:rsidRPr="00EA4A01"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  <w:br/>
        <w:t>за наем жилого помещения по договорам</w:t>
      </w:r>
      <w:r w:rsidRPr="00EA4A01"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  <w:br/>
        <w:t>социального найма и договорам найма</w:t>
      </w:r>
      <w:r w:rsidRPr="00EA4A01"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  <w:br/>
        <w:t>жилых помещений муниципального жилищного</w:t>
      </w:r>
      <w:r w:rsidRPr="00EA4A01"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  <w:br/>
        <w:t xml:space="preserve">фонда </w:t>
      </w:r>
      <w:r w:rsidR="00D56D7B" w:rsidRPr="00EA4A01"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  <w:t>Комсомольского городского поселения</w:t>
      </w:r>
    </w:p>
    <w:p w14:paraId="7FA9B2AD" w14:textId="675044E8" w:rsidR="00E679A3" w:rsidRPr="00EA4A01" w:rsidRDefault="00E679A3" w:rsidP="00D56D7B">
      <w:pPr>
        <w:widowControl w:val="0"/>
        <w:suppressAutoHyphens w:val="0"/>
        <w:autoSpaceDE w:val="0"/>
        <w:autoSpaceDN w:val="0"/>
        <w:adjustRightInd w:val="0"/>
        <w:ind w:right="283"/>
        <w:jc w:val="right"/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</w:pPr>
      <w:proofErr w:type="spellStart"/>
      <w:r w:rsidRPr="00EA4A01"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  <w:t>Чамзинского</w:t>
      </w:r>
      <w:proofErr w:type="spellEnd"/>
      <w:r w:rsidRPr="00EA4A01"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  <w:t xml:space="preserve"> муниципального района</w:t>
      </w:r>
      <w:r w:rsidR="00D56D7B" w:rsidRPr="00EA4A01"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  <w:t xml:space="preserve"> РМ</w:t>
      </w:r>
    </w:p>
    <w:p w14:paraId="2C3892C8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1163C6EB" w14:textId="77777777" w:rsidR="00E679A3" w:rsidRPr="00EA4A01" w:rsidRDefault="00E679A3" w:rsidP="00D56D7B">
      <w:pPr>
        <w:widowControl w:val="0"/>
        <w:suppressAutoHyphens w:val="0"/>
        <w:autoSpaceDE w:val="0"/>
        <w:autoSpaceDN w:val="0"/>
        <w:adjustRightInd w:val="0"/>
        <w:spacing w:before="108" w:after="108"/>
        <w:ind w:right="-709"/>
        <w:jc w:val="center"/>
        <w:outlineLvl w:val="0"/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  <w:t>Корректирующие коэффициенты</w:t>
      </w:r>
      <w:r w:rsidRPr="00EA4A01">
        <w:rPr>
          <w:rFonts w:eastAsiaTheme="minorEastAsia"/>
          <w:b/>
          <w:bCs/>
          <w:color w:val="000000" w:themeColor="text1"/>
          <w:sz w:val="22"/>
          <w:szCs w:val="22"/>
          <w:lang w:eastAsia="ru-RU"/>
        </w:rPr>
        <w:br/>
        <w:t>к базовой ставке платы за наем жилого помещения исходя из качества жилого помещения, его благоустроенности и особых условий проживания</w:t>
      </w:r>
    </w:p>
    <w:p w14:paraId="2C3687AF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10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2"/>
        <w:gridCol w:w="5174"/>
        <w:gridCol w:w="2312"/>
      </w:tblGrid>
      <w:tr w:rsidR="00EA4A01" w:rsidRPr="00EA4A01" w14:paraId="3D09EB0C" w14:textId="77777777" w:rsidTr="00D56D7B"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211C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Корректирующий коэффициент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1585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Группы домов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D942A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A4A01" w:rsidRPr="00EA4A01" w14:paraId="4917E8B7" w14:textId="77777777" w:rsidTr="00D56D7B"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F264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Качество жилого помещения</w:t>
            </w:r>
          </w:p>
          <w:p w14:paraId="2D81C7A9" w14:textId="4A7E6F5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EA4A01">
              <w:rPr>
                <w:rFonts w:eastAsiaTheme="minorEastAsia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 wp14:anchorId="261BC9D2" wp14:editId="5B2C3873">
                  <wp:extent cx="163830" cy="1911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765C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Кирпичные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A8AB4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EA4A01" w:rsidRPr="00EA4A01" w14:paraId="6A81C23E" w14:textId="77777777" w:rsidTr="00D56D7B"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9FB4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9376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Блочные, крупнопанельные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3CBE4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0,9</w:t>
            </w:r>
          </w:p>
        </w:tc>
      </w:tr>
      <w:tr w:rsidR="00EA4A01" w:rsidRPr="00EA4A01" w14:paraId="1EEEDE4B" w14:textId="77777777" w:rsidTr="00D56D7B"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AB41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9136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Жилые дома, признанные аварийными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AB216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</w:tr>
      <w:tr w:rsidR="00EA4A01" w:rsidRPr="00EA4A01" w14:paraId="4DF13A23" w14:textId="77777777" w:rsidTr="00D56D7B"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B717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Степень благоустройства жилого помещения</w:t>
            </w:r>
          </w:p>
          <w:p w14:paraId="4AC6D102" w14:textId="39F2D6BC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EA4A01">
              <w:rPr>
                <w:rFonts w:eastAsiaTheme="minorEastAsia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 wp14:anchorId="131A4646" wp14:editId="09D48B5B">
                  <wp:extent cx="163830" cy="19113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4D29E5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4D0CCF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EA4A01" w:rsidRPr="00EA4A01" w14:paraId="57BC6F6F" w14:textId="77777777" w:rsidTr="00D56D7B"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41DB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530A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Многоквартирные дома (в том числе общежития), с централизованным отоплением,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AD705D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0,9</w:t>
            </w:r>
          </w:p>
        </w:tc>
      </w:tr>
      <w:tr w:rsidR="00EA4A01" w:rsidRPr="00EA4A01" w14:paraId="14B37003" w14:textId="77777777" w:rsidTr="00D56D7B">
        <w:tc>
          <w:tcPr>
            <w:tcW w:w="2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262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2EA5F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Многоквартирные дома с индивидуальным отоплением, централизованным холодным водоснабжением и канализацией, с газовыми или электрическими водонагревателями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360039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0,8</w:t>
            </w:r>
          </w:p>
        </w:tc>
      </w:tr>
      <w:tr w:rsidR="00D56D7B" w:rsidRPr="00EA4A01" w14:paraId="6D8CD74C" w14:textId="77777777" w:rsidTr="00E00F2C">
        <w:trPr>
          <w:trHeight w:val="1649"/>
        </w:trPr>
        <w:tc>
          <w:tcPr>
            <w:tcW w:w="27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DCECBF" w14:textId="77777777" w:rsidR="00D56D7B" w:rsidRPr="00EA4A01" w:rsidRDefault="00D56D7B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Месторасположение дома (территориальное зонирование)</w:t>
            </w:r>
          </w:p>
          <w:p w14:paraId="30732412" w14:textId="6616BEAD" w:rsidR="00D56D7B" w:rsidRPr="00EA4A01" w:rsidRDefault="00D56D7B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EA4A01">
              <w:rPr>
                <w:rFonts w:eastAsiaTheme="minorEastAsia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 wp14:anchorId="72069BC1" wp14:editId="14C85FFA">
                  <wp:extent cx="163830" cy="1911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B815B" w14:textId="1285925F" w:rsidR="00D56D7B" w:rsidRPr="00EA4A01" w:rsidRDefault="00D56D7B" w:rsidP="00E679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П. Комсомольский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</w:tcBorders>
          </w:tcPr>
          <w:p w14:paraId="00AD7525" w14:textId="77777777" w:rsidR="00D56D7B" w:rsidRPr="00EA4A01" w:rsidRDefault="00D56D7B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0,9</w:t>
            </w:r>
          </w:p>
          <w:p w14:paraId="21DE7074" w14:textId="7E317EB5" w:rsidR="00D56D7B" w:rsidRPr="00EA4A01" w:rsidRDefault="00D56D7B" w:rsidP="00D56D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14:paraId="752BAE14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27C23D43" w14:textId="61C5A62A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>- средняя цена 1 кв. м на вторичном рынке жилья, действующая на территории Республики Мордовия на 1 квартал 202</w:t>
      </w:r>
      <w:r w:rsidR="00DA71C2" w:rsidRPr="00EA4A01">
        <w:rPr>
          <w:rFonts w:eastAsiaTheme="minorEastAsia"/>
          <w:color w:val="000000" w:themeColor="text1"/>
          <w:sz w:val="22"/>
          <w:szCs w:val="22"/>
          <w:lang w:eastAsia="ru-RU"/>
        </w:rPr>
        <w:t>3</w:t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 г. составляет </w:t>
      </w:r>
      <w:r w:rsidR="00DA71C2" w:rsidRPr="00EA4A01">
        <w:rPr>
          <w:rFonts w:eastAsiaTheme="minorEastAsia"/>
          <w:color w:val="000000" w:themeColor="text1"/>
          <w:sz w:val="22"/>
          <w:szCs w:val="22"/>
          <w:lang w:eastAsia="ru-RU"/>
        </w:rPr>
        <w:t>61418</w:t>
      </w: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рублей.</w:t>
      </w:r>
    </w:p>
    <w:p w14:paraId="76848FCB" w14:textId="568D4639" w:rsidR="00E00F2C" w:rsidRPr="00EA4A01" w:rsidRDefault="00E00F2C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04CBCCB5" w14:textId="1978E09F" w:rsidR="00E00F2C" w:rsidRPr="00EA4A01" w:rsidRDefault="00E00F2C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4D4DF553" w14:textId="77777777" w:rsidR="00E00F2C" w:rsidRPr="00EA4A01" w:rsidRDefault="00E00F2C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61B500E4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77F00497" w14:textId="648408BA" w:rsidR="00E679A3" w:rsidRPr="00EA4A01" w:rsidRDefault="00AC3135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EA4A01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    </w:t>
      </w:r>
      <w:r w:rsidR="00E679A3" w:rsidRPr="00EA4A01">
        <w:rPr>
          <w:rFonts w:eastAsiaTheme="minorEastAsia"/>
          <w:color w:val="000000" w:themeColor="text1"/>
          <w:sz w:val="22"/>
          <w:szCs w:val="22"/>
          <w:lang w:eastAsia="ru-RU"/>
        </w:rPr>
        <w:t>Пример расчета:</w:t>
      </w:r>
    </w:p>
    <w:p w14:paraId="4DED05EC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10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2350"/>
        <w:gridCol w:w="1314"/>
        <w:gridCol w:w="1267"/>
        <w:gridCol w:w="768"/>
        <w:gridCol w:w="768"/>
        <w:gridCol w:w="769"/>
        <w:gridCol w:w="857"/>
        <w:gridCol w:w="1242"/>
      </w:tblGrid>
      <w:tr w:rsidR="00EA4A01" w:rsidRPr="00EA4A01" w14:paraId="411ACD0F" w14:textId="77777777" w:rsidTr="00DA71C2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0C53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N</w:t>
            </w: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A9D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населенного пункта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7DD2" w14:textId="3AD3A806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 wp14:anchorId="02924164" wp14:editId="6C7AB737">
                  <wp:extent cx="245745" cy="1911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(руб.)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E89B" w14:textId="52E4CD7A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 wp14:anchorId="3FE3399F" wp14:editId="58731B22">
                  <wp:extent cx="177165" cy="1911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8450" w14:textId="4AAD724F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 wp14:anchorId="0B266D9F" wp14:editId="5F6F44C0">
                  <wp:extent cx="163830" cy="1911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AA3B" w14:textId="39D7905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 wp14:anchorId="5C48239C" wp14:editId="0C3DCC69">
                  <wp:extent cx="163830" cy="1911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9F9" w14:textId="5313EFF8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 wp14:anchorId="568AF003" wp14:editId="087D8996">
                  <wp:extent cx="163830" cy="1911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0F11" w14:textId="1674B618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 wp14:anchorId="2B2682DA" wp14:editId="09517EA8">
                  <wp:extent cx="177165" cy="191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8D185" w14:textId="77777777" w:rsidR="00E679A3" w:rsidRPr="00EA4A01" w:rsidRDefault="00E679A3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Размер платы за 1 м2, (руб.)</w:t>
            </w:r>
          </w:p>
        </w:tc>
      </w:tr>
      <w:tr w:rsidR="00EA4A01" w:rsidRPr="00EA4A01" w14:paraId="6B4E38F1" w14:textId="77777777" w:rsidTr="00E00F2C">
        <w:tc>
          <w:tcPr>
            <w:tcW w:w="8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B353571" w14:textId="77777777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  <w:p w14:paraId="3C3987F3" w14:textId="6B2D9586" w:rsidR="00DA71C2" w:rsidRPr="00EA4A01" w:rsidRDefault="00DA71C2" w:rsidP="00E67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BBA22" w14:textId="7A34B66A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14:paraId="06214468" w14:textId="2540792E" w:rsidR="00DA71C2" w:rsidRPr="00EA4A01" w:rsidRDefault="00DA71C2" w:rsidP="00E679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п. Комсомольский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F610" w14:textId="54A75BD9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61418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B10" w14:textId="335E58D7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61,418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A31" w14:textId="3F87951E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A6D" w14:textId="1695964E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DC27" w14:textId="6E1AE34E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CC17" w14:textId="77777777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45504" w14:textId="1AE221C6" w:rsidR="005C6338" w:rsidRPr="00EA4A01" w:rsidRDefault="005C6338" w:rsidP="005C63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6,88</w:t>
            </w:r>
          </w:p>
        </w:tc>
      </w:tr>
      <w:tr w:rsidR="00EA4A01" w:rsidRPr="00EA4A01" w14:paraId="24B7BBE5" w14:textId="77777777" w:rsidTr="00E00F2C">
        <w:tc>
          <w:tcPr>
            <w:tcW w:w="861" w:type="dxa"/>
            <w:vMerge/>
            <w:tcBorders>
              <w:right w:val="single" w:sz="4" w:space="0" w:color="auto"/>
            </w:tcBorders>
          </w:tcPr>
          <w:p w14:paraId="32EB621F" w14:textId="72D908D8" w:rsidR="00DA71C2" w:rsidRPr="00EA4A01" w:rsidRDefault="00DA71C2" w:rsidP="00E67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020BF" w14:textId="3306B72A" w:rsidR="00DA71C2" w:rsidRPr="00EA4A01" w:rsidRDefault="00DA71C2" w:rsidP="00E679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FEEC" w14:textId="77777777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A522" w14:textId="77777777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DCA" w14:textId="188F085F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12B6" w14:textId="48DEE6D6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B246" w14:textId="2B4E0760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FF51" w14:textId="77777777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8C91A" w14:textId="3FA39BE2" w:rsidR="00DA71C2" w:rsidRPr="00EA4A01" w:rsidRDefault="005C6338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6,63</w:t>
            </w:r>
          </w:p>
        </w:tc>
      </w:tr>
      <w:tr w:rsidR="00EA4A01" w:rsidRPr="00EA4A01" w14:paraId="6F35273D" w14:textId="77777777" w:rsidTr="00E00F2C">
        <w:tc>
          <w:tcPr>
            <w:tcW w:w="861" w:type="dxa"/>
            <w:vMerge/>
            <w:tcBorders>
              <w:right w:val="single" w:sz="4" w:space="0" w:color="auto"/>
            </w:tcBorders>
          </w:tcPr>
          <w:p w14:paraId="37B004AD" w14:textId="30B07037" w:rsidR="00DA71C2" w:rsidRPr="00EA4A01" w:rsidRDefault="00DA71C2" w:rsidP="00E67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03B6F" w14:textId="5867A407" w:rsidR="00DA71C2" w:rsidRPr="00EA4A01" w:rsidRDefault="00DA71C2" w:rsidP="00E679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0250" w14:textId="77777777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B3F8" w14:textId="77777777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0311" w14:textId="131D3317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7213" w14:textId="65B1DAB8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2702" w14:textId="53F8C26F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4F9" w14:textId="77777777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E0F12" w14:textId="60F6ED12" w:rsidR="00DA71C2" w:rsidRPr="00EA4A01" w:rsidRDefault="005C6338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6,63</w:t>
            </w:r>
          </w:p>
        </w:tc>
      </w:tr>
      <w:tr w:rsidR="00EA4A01" w:rsidRPr="00EA4A01" w14:paraId="769B165D" w14:textId="77777777" w:rsidTr="00E00F2C">
        <w:tc>
          <w:tcPr>
            <w:tcW w:w="861" w:type="dxa"/>
            <w:vMerge/>
            <w:tcBorders>
              <w:right w:val="single" w:sz="4" w:space="0" w:color="auto"/>
            </w:tcBorders>
          </w:tcPr>
          <w:p w14:paraId="652F392F" w14:textId="594B6EF1" w:rsidR="00DA71C2" w:rsidRPr="00EA4A01" w:rsidRDefault="00DA71C2" w:rsidP="00E67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19AD0" w14:textId="4B04A30B" w:rsidR="00DA71C2" w:rsidRPr="00EA4A01" w:rsidRDefault="00DA71C2" w:rsidP="00E679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F621" w14:textId="77777777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1E4A" w14:textId="77777777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CF9A" w14:textId="04542F76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52B" w14:textId="731F11F9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6D97" w14:textId="02A06584" w:rsidR="00DA71C2" w:rsidRPr="00EA4A01" w:rsidRDefault="00DA71C2" w:rsidP="00DA71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11D3" w14:textId="77777777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8891" w14:textId="58E0BD6D" w:rsidR="00DA71C2" w:rsidRPr="00EA4A01" w:rsidRDefault="005C6338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6,39</w:t>
            </w:r>
          </w:p>
        </w:tc>
      </w:tr>
      <w:tr w:rsidR="00DA71C2" w:rsidRPr="00EA4A01" w14:paraId="1565C530" w14:textId="77777777" w:rsidTr="00E00F2C">
        <w:tc>
          <w:tcPr>
            <w:tcW w:w="861" w:type="dxa"/>
            <w:vMerge/>
            <w:tcBorders>
              <w:right w:val="single" w:sz="4" w:space="0" w:color="auto"/>
            </w:tcBorders>
          </w:tcPr>
          <w:p w14:paraId="36B5D902" w14:textId="2BD8D62D" w:rsidR="00DA71C2" w:rsidRPr="00EA4A01" w:rsidRDefault="00DA71C2" w:rsidP="00E67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2F8DD" w14:textId="20D63157" w:rsidR="00DA71C2" w:rsidRPr="00EA4A01" w:rsidRDefault="00DA71C2" w:rsidP="00E679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4000" w14:textId="77777777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ACE" w14:textId="77777777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5F3" w14:textId="5E631BA5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7172" w14:textId="102954A1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F7E9" w14:textId="0B5EB9AE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62C9" w14:textId="77777777" w:rsidR="00DA71C2" w:rsidRPr="00EA4A01" w:rsidRDefault="00DA71C2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99B3F" w14:textId="2E15A66B" w:rsidR="00DA71C2" w:rsidRPr="00EA4A01" w:rsidRDefault="005C6338" w:rsidP="00E679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4,42</w:t>
            </w:r>
          </w:p>
        </w:tc>
      </w:tr>
    </w:tbl>
    <w:p w14:paraId="078F69A8" w14:textId="77777777" w:rsidR="00E679A3" w:rsidRPr="00EA4A01" w:rsidRDefault="00E679A3" w:rsidP="00E679A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14:paraId="205E8F4B" w14:textId="77777777" w:rsidR="00E00F2C" w:rsidRPr="00EA4A01" w:rsidRDefault="00E00F2C" w:rsidP="00E00F2C">
      <w:pPr>
        <w:rPr>
          <w:color w:val="000000" w:themeColor="text1"/>
          <w:sz w:val="22"/>
          <w:szCs w:val="22"/>
          <w:lang w:eastAsia="en-US"/>
        </w:rPr>
      </w:pPr>
      <w:r w:rsidRPr="00EA4A01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Приложение 2</w:t>
      </w:r>
    </w:p>
    <w:p w14:paraId="66ABFF25" w14:textId="77777777" w:rsidR="00E00F2C" w:rsidRPr="00EA4A01" w:rsidRDefault="00E00F2C" w:rsidP="00E00F2C">
      <w:pPr>
        <w:jc w:val="center"/>
        <w:rPr>
          <w:color w:val="000000" w:themeColor="text1"/>
          <w:sz w:val="22"/>
          <w:szCs w:val="22"/>
        </w:rPr>
      </w:pPr>
      <w:r w:rsidRPr="00EA4A01">
        <w:rPr>
          <w:color w:val="000000" w:themeColor="text1"/>
          <w:sz w:val="22"/>
          <w:szCs w:val="22"/>
        </w:rPr>
        <w:t>Перечень</w:t>
      </w:r>
    </w:p>
    <w:p w14:paraId="6F68128B" w14:textId="77777777" w:rsidR="00E00F2C" w:rsidRPr="00EA4A01" w:rsidRDefault="00E00F2C" w:rsidP="00E00F2C">
      <w:pPr>
        <w:jc w:val="center"/>
        <w:rPr>
          <w:color w:val="000000" w:themeColor="text1"/>
          <w:sz w:val="22"/>
          <w:szCs w:val="22"/>
        </w:rPr>
      </w:pPr>
      <w:r w:rsidRPr="00EA4A01">
        <w:rPr>
          <w:color w:val="000000" w:themeColor="text1"/>
          <w:sz w:val="22"/>
          <w:szCs w:val="22"/>
        </w:rPr>
        <w:t xml:space="preserve"> квартир, являющих собственностью Комсомольского городского поселения </w:t>
      </w:r>
    </w:p>
    <w:p w14:paraId="069C521D" w14:textId="77777777" w:rsidR="00E00F2C" w:rsidRPr="00EA4A01" w:rsidRDefault="00E00F2C" w:rsidP="00E00F2C">
      <w:pPr>
        <w:jc w:val="center"/>
        <w:rPr>
          <w:color w:val="000000" w:themeColor="text1"/>
          <w:sz w:val="22"/>
          <w:szCs w:val="22"/>
        </w:rPr>
      </w:pP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694"/>
        <w:gridCol w:w="2126"/>
        <w:gridCol w:w="709"/>
        <w:gridCol w:w="1559"/>
        <w:gridCol w:w="1843"/>
      </w:tblGrid>
      <w:tr w:rsidR="00EA4A01" w:rsidRPr="00EA4A01" w14:paraId="6D9D39E2" w14:textId="77777777" w:rsidTr="00EE0089">
        <w:trPr>
          <w:trHeight w:val="1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E080" w14:textId="77777777" w:rsidR="00E00F2C" w:rsidRPr="00EA4A01" w:rsidRDefault="00E00F2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70A8" w14:textId="77777777" w:rsidR="00E00F2C" w:rsidRPr="00EA4A01" w:rsidRDefault="00E00F2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Наименование  недвижимого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B4EC" w14:textId="77777777" w:rsidR="00E00F2C" w:rsidRPr="00EA4A01" w:rsidRDefault="00E00F2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Адрес (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местоположение)   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 недвижимого 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9E0D" w14:textId="77777777" w:rsidR="00E00F2C" w:rsidRPr="00EA4A01" w:rsidRDefault="00E00F2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03CF" w14:textId="77777777" w:rsidR="00E00F2C" w:rsidRPr="00EA4A01" w:rsidRDefault="00E00F2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Площадь и иные 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параметр</w:t>
            </w: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ы  характеризую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  <w:proofErr w:type="spell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щие</w:t>
            </w:r>
            <w:proofErr w:type="spell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физ. свойства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0AF" w14:textId="77777777" w:rsidR="00E00F2C" w:rsidRPr="00EA4A01" w:rsidRDefault="00E00F2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</w:rPr>
              <w:lastRenderedPageBreak/>
              <w:t>Даты возникновения и прекращения права муниципальн</w:t>
            </w:r>
            <w:r w:rsidRPr="00EA4A01">
              <w:rPr>
                <w:color w:val="000000" w:themeColor="text1"/>
                <w:sz w:val="22"/>
                <w:szCs w:val="22"/>
              </w:rPr>
              <w:lastRenderedPageBreak/>
              <w:t>ой собственности на недвижимое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87429" w14:textId="77777777" w:rsidR="00E00F2C" w:rsidRPr="00EA4A01" w:rsidRDefault="00E00F2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</w:rPr>
              <w:lastRenderedPageBreak/>
              <w:t>Сведения о правообладателе муниципального недвижимого имущества</w:t>
            </w:r>
          </w:p>
        </w:tc>
      </w:tr>
      <w:tr w:rsidR="00EA4A01" w:rsidRPr="00EA4A01" w14:paraId="2DC13C4A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C2900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1B6EC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7577C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ул. ВРЕМЕННАЯ, д. 5,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1AD1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DA3F5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BCF3B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E070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1EE941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2B00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90CB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A679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ул. КАЛИНИНА, д. 17,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580F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13:22:0115007:652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20A36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8741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A648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76368E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B3E70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B406D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7182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ул. КАЛИНИНА, д. 17,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E69D4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13:22:0115007:654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2BC80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A50F8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1923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EEEEF0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BD2C3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56AEF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84452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ул. КАЛИНИНА, д. 5, кв.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CCA6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13:22:0115007:727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D628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48B23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A19D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450DF1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53CA4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8432F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A38BC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ул. КАЛИНИНА, д. 21,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36936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13:22:0115007: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C2D51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752C5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2075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EDB944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A3AB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FB200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09549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ул. ЛЕНИНА, д. 6,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FECB5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13:22:0115005:1058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CCBCE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78998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6AA2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602A9E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370E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9E5DD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824BA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ул. ЛЕНИНА, д. 7, кв.1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E3ED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13:22:0115007:1037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DE3FE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478EA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7E2B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B46B28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3DE28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94C4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0592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ул. ЛЕНИНА, д. 13, кв.8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49BFD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13:22:0115007:1017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520A5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63F7C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5B2B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50E4C6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3BFC4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48EC0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2CA8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МИКРОРАЙОН-1, д. 1, кв.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6FEFD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51B6D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DF5F5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990A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C9FB3D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96C69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4C81C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1B14E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МИКРОРАЙОН-1, д. 1, кв.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FE579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73DD2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8071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4189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9171EA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C3234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2D7BB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0E1C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МИКРОРАЙОН-1, д. 1, кв.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13044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99233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E7D62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EAD3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857A92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FF84B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936C7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436F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1, кв.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AC9A3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A3E6C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DA054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8BD6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47ECFF3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143F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992BC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3245D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1, кв.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E386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B58A9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92F39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8945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EC120E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FC860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AE91F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23496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1, кв.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C42B5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BEAB0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B3F4E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6EEB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1A508A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6F9E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E0C8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B3695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10, кв.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DC0CD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E5415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095B8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96CE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32AC0E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4ADEC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51D49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532D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10, кв.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8D5E3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644F9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4DB44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B28D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5F4CF6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37675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42D0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036D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10, кв.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04B30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4834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3D516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893A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E217F4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C5473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99D3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0FC1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10, кв. 97А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74695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F9AD5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7B6C5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85D5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4A0C00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1C111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C7B06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C69F6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11, кв.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DF142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13:22:0115011:1922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150A2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33B99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4731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E75E67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F4AC7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9CAE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396F5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11, кв. 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71F0C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13:22:0115011:1919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F637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072C7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1841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ED69F2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710D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EEB98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FBE8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12,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4CA55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6F0CA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4683F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0A3B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F2DDEF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4103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0F6D5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E28E8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14, кв.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81B3E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E01C0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A03AB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885B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D0068A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D0B49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AD5B5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74D2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14,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71AB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47F67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C7A20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FBC1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C1EED6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BB600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60B1F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97D8A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МИКРОРАЙОН-1, д. 15, кв. 45А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60221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07A90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EBB2D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8479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B30EA23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8767A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16C6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C9993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МИКРОРАЙОН-1, д. 15, кв. 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7CA7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F012B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0C147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9BC1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883C7A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93144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7D161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C67D8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2, кв.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B5F5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1573A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01DE5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B0A3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28A8E2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90470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02028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27E23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МИКРОРАЙОН-1, д. 21, кв. 31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E246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678E1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C3AA5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A3BF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18F075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D375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C0695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95B73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22, кв.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A2DB5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5D6C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CD43E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36DF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6B047F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1916D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8E946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E0A3F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22, кв. 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FE0A9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E881D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915A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082A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A50D69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C56A4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C062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D5F67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23, кв. 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5C1DE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F3DA0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FFC70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285B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FBF182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4094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60D7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DFE79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23, кв. 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C4B01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A48EE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0B8D0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F619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D0B26B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F2CA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1906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7DE26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23, кв. 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2D7E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11D3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C9D91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902B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F97D6A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DA6F4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BB8A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17D1E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23, кв. 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DC991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E89DE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FD9AE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B70E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D75D47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12214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946B0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D9CBB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24, кв.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69413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6A52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9C2E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6B83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91E234A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64EC2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C4E8A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1EA0B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24, кв. 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07857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7CD9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B61B6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51AB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325823C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C94B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116B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1C1E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24, кв. 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2876B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F130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692D5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D0E9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EB90F3B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02077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E47D7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E7BB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24, кв. 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CD503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8ADF9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B071A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41C2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A5E93F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8A4F6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1618A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DD6B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25, кв.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37FC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ABA6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E06F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D194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D6268DB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5EBA1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1655B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E2C78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25, кв. 16А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EABD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235D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3916F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28D4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6DE8E2A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5D7CC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8319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E22A4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25, кв.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D55F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56B81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E15DB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6008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E119E1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009C4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7914E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3E77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25, кв.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72A7C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9A587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401C9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61E3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1C3640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E9983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2407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F0DD9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25, кв. 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0DB9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A425F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522C5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C89E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0B2E85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E0EC6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D939E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8F25A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25, кв. 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3CC6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69F9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84E82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9FB1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0DEB48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89226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9DBD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732B2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26, кв. 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B80F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9F38A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4C66E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5AEC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C97324C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BF72F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A90BE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3A3E9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27,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7EE33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DFAB1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B28F3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CAA8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B7FB9E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1500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6C0E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F4356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27, кв.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1096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C1B61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7360C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3A22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FC143DC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BE50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5E1F2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DECEE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27, кв. 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B4275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53F7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1A24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B985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1382F3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5367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179AD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9C36F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27, кв. 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F5B48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AFF6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5B96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6CFA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7E4973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779DF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F37F1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5F935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27, кв.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A3248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BC246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E795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0B46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97C8F1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895A1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518BB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95B7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27, кв. 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E6033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58CC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C577B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DA84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8301C6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8B530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FC36C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CEACA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27, кв. 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C2C1F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97C9C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538E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4CCC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47D543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E3A7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4BC2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3A38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28, кв.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526B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0B2EE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13DFF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2C99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F28AAE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13B2A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B92B6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3B30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28, кв. 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75FB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EEED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7D199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AFF1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467A10C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278A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4B72B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7D8ED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29,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DE4B5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FE068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4D376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3DD8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EF0E51C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A2AF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01FB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7EDB8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29, кв.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958C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8EEE9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3976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3487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BFA29E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924D2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A571F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1199B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29, кв. 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43204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39337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78D5D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F8E7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8A57C3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264A5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FE2FF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82DA1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29, кв. 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F5898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A9224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96019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9113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0403BB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9BF82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C527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43F4E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29, кв. 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6DD5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363EE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17034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55D7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50D5293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F6A8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E71D8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64A55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29, кв. 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92BD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3BA8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97F50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02DE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23BFAC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5CDE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A1F5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7049E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29, кв. 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D111B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A0922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14071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0A8E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C2E80B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0FCCB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CE25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F4125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3, кв.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70E30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13:22:0115011:1605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C1952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4A3D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DFCF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A31B8C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0D0FB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20AB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022A1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3, кв. 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1631E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85AB4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07E73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E9D9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13CF2C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8A76D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FF14E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D22EE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3, кв.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5EEC5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13:22:0115011:1612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9EF42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08FE0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6B43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0378D6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3BAB9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32A92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8F38C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3, кв. 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1B8F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13:22:0115011:1546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A23FB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74053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9A4E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0EEDB3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397D3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849E8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2DEF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3, кв.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154F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13:22:0115011:1602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56803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82C0E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F842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47913C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5D76A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9E713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69FE7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3, кв.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53A02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13:22:0115011:1603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34B7E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7F5BA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AF2F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8406F0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F9804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BB17B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9548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30,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C3D0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3DC65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EE525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ABAE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CB9080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F0545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E107B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1DD7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30, кв.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9B38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13:22:0115011:1371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F87E0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6EF4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5CF2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CB5AE4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74B30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04006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F935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31, кв.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13F4A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9D7D2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D78D9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F07A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24C069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EB58A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B57C8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7709C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31, кв.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FF7A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DB1F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03B5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0B1A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A68C392" w14:textId="77777777" w:rsidTr="00EE0089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A6C90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A94B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715E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31, кв. 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0236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5AC9D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FED39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90DF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D7EC1BC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239CE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46C36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3017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31, кв.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1BEAC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BA52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CAE5A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97C3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E2F7C9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DB4A4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C43F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87C52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31, кв.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A34E0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5026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9716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F287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B515463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CAE11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2A8A2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02964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32, кв.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B8CF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BA68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0DF9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D729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A7DC9B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1F0B6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5DD3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45C8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32, кв. 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F515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C007F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FF542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BE43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2713F4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AF9DB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2261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BCD5A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32, кв. 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DBE4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58F29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5EA9F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B949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EF3086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94498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D57A4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03B6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33,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B48B6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54E13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50929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4404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A31716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96807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CAD9F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182A2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33, кв. 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14E83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D509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AA473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ADB0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406B3C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D8A92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DD249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D27BC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33, кв. 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2FB2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9BEB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A556A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93F8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7EA3AB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2B805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E708B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45DAB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33, кв. 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3E1D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CB72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EAFAC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48E0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3C7182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DAC4C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BC324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E0BC5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33, кв. 106-107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A6D99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F6F48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014D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B891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1F7E01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6D0C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B56F0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1A44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33, кв. 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B91DB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B636C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60FBD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B195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B3C577C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5CC94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219A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F27D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33, кв. 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68F6F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D8407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2E1F6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763C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677B02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F509B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835B6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56135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МИКРОРАЙОН-1, д. 33, кв. 122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3024A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FA074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F64A5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EEF1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9BC260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AEB89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EC631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A12E1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33, кв. 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72C51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FF997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F0DB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F362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D1FD3B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0B50B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24D14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D653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33, кв.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1A3D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717F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E522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2F86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086973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0A06F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9483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14E2D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33, кв. 22-23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50138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0AC4F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3403A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D5DD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70370A3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64E29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55961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6CDFE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33, кв.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D5928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6426E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64E0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C4D0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AB0380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5036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60F06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41CD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33, кв.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02B05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33730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D0148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0621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5D7456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61D09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8CE4B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2FE7F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33, кв. 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E40A7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722F3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89ABA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B876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6E4A1F3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D597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E82D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E9D6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33, кв. 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48E82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F36C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5278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9C7D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182E49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5EA7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1264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4586F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33, кв. 85-86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56CB0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B6BE1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A6E18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5DC5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34E8E4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7B59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4F3C8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D2B20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33, кв. 94А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03C6D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EF6D2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3B95E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3DC1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AA56E6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B44D2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00761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FD8B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944A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FAF37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5BC6D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739E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16A343C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8EED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40436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671D1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D3BE3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4388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9DEB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1475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11899DC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2D00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D30AB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4EB91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2074F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2E82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00757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6F52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7CF4FD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D376F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86FCA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976B3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9AB1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5B0C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FC96B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DE5A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EF065A3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35E85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1FC65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81AC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F7CF6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DBB7F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C947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91D2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82B13C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7823C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02B74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3F15E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7642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0B13D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045AB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83EB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E0CCF2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A37C1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DC1EF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C2AA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CB1A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D8A9A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1AF9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AA6C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AC783DA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72C64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2C9E5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2D9E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2D4CA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E27A3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763CE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B765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53BBF7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1A2E6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72974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218C2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25А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0A917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AEE7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1A8D6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FFAF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967AC6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2CAA4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8DE15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A247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24BD1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81F5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6EE4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ED61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C87C5E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4D13C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FB990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2A40C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04556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4D505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0F35F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5952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C7D97F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BFBC0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9D509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9174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6FE78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10DD0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FB88D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C93C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B68457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3B25B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22883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F87C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99D91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2AB08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3357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5CFF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1D2607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3DE76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3605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F2CDA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C9664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5720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D383C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2527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7CBAB0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CCA3A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E39D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EEE67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0B735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5895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3485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B1B1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2A621B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6E268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9163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65D12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16E18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D5B4D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8808B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3B93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966537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67568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700B2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7DBC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669B8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69AC7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0B097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6A35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0B0F573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9DFCC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6A59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3ABEF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DA76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CD17A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142B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8AF7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FA279B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C5089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E7F54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89B6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2D86C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805B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1F0DC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040C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5C783B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25719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83D2E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3F877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85А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3DCBD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C27DA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5B5B7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1B2D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B2E48A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146BC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78886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533E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74FB0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E709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C31EA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C1B4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694AFB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A5354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FA017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172B2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DFCA8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9F9A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9A8C1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D899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709D67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25BFF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435C2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33E93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86A5B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913DC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FC716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87D4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3453B0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767C3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88E92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666C5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34, кв. 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563AC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1934C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0B141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E364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A0EFCE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6515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B294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8A9AB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35, кв.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E8B9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13:22:0115011:1621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1D03E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C9B9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A2A2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DE1585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8ACE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DE710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352E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35,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B0C36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44616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9FF0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A134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D2C444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05DBA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C7EF9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FDCA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36, кв.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1009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802F0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9892F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A870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DD28EC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44655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04C4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AB87A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36, кв.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EEFA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BD7E9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AD356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7772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32DB86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BC8A0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07F7F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C0E59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36, кв. 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34E5C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5F594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F016A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1470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62464A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07DC0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90B5A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956CD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36, кв.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E74C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5331D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ABD16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C72F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B2383FB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36F1A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E06A7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61C4F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36, кв.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E91E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C0E22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B1B13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84EC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82E42D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8B23E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ED281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27C5A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36, кв. 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D6ACF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B7B33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63132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1C42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F01B4E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C6062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E6987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7359E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37, кв.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CE2D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A7F9F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2E90F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B373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88B09D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87160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6414C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D1BA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37, кв. 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A08C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501FA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AFD3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125F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7D676A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0465A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BD740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8931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38, кв. 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CFF12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638BE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FA3CB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F7E34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AF45C2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93B5E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B6E7D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E9EDE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38, кв. 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5901A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A2114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7CC86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1C0F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F6CFBD3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804C9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7F40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29BE4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38, кв. 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6A9A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57340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749C2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8792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F29E2BA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05B70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A63A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DEB43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38, кв. 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B5AAE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6A4DD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8F67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4FAE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BE1CBD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EBFAF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7F09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A6557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39, кв.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9399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13:22:0115011:1744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93A97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D89F2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FA8F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A19709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56F01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4B60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0751E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39, кв. 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DDE95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13:22:0115011:1703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4D104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59E8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F5FC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E4A610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0125E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7C89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7803A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39, кв. 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0141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7FF06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3679C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AC9B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6304EB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783B4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6090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141D6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39, кв. 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9523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13:22:0115011:1747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4A2C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4D9F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A014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DD4EEF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7E23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BD88B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25B0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39, кв. 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D9E14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13:22:0115011:1745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A3FED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7451B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01B5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EA1A48A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E0027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CA5B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FE46C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4, кв. 12/А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D3BD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1CBBB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AEA0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1A48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110B11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31FF5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DE28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8562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4, кв.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5DA20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1CF50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F0E05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B386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B69897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66DD7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4A8F0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5D918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4, кв.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4B24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58E7A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BC981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26AD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CC6C3A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CB25B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71EF8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002F3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4, кв.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145C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DA3B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FDF8C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D893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878531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4D878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5460E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15DC6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МИКРОРАЙОН-1, д. 4,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B6141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2DB60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D3E8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490E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552B56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9BE9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1FAD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F06B8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4, кв. 45/Б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5A3C6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13:22:0115011:4598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CC799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61497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CD34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D04BFB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05B2A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A40ED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D9CA8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4, кв. 51/Б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3AC1D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2BC63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60667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8342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BFA85E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B8E4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DCF2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90B5B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4, кв. 51А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98810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99D47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794B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0397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F8A148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EF640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DE39F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27A2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4, кв. 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F4A6D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2932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C4066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7537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1A67C0B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43965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EBE3D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8FC32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4, кв. 54А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3DD30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4BD8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77E10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07C1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4E379A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1701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66D24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D4A5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4, кв. 6/Г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3A3BD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162BC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9948A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4274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B1834F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BED19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C34A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BA7C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40, кв.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06C5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29006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021FA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428A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921B38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B46DD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E8002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5B4AB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42, кв.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4E00E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5A77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772CC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D4A8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B72AC6A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F2083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1A6E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DBE67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43, кв.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25768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13:22:0115011:1805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16A0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D0C2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7C87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2FF227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4D2BE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9A557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CDD5E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43, кв.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93DBA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13:22:0115011:1804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5F771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6918E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E3F4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AA6884A" w14:textId="77777777" w:rsidTr="00EE0089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DA49F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54193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582B5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44, кв.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2C88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5481F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9E7A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890C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F9171F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C77DF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839A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9B6F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44, кв.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BC9A5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8C99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D9F66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F8E4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418F07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CD69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51F10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98184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44, кв. 33А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E7E58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5D83C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9515F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7EF0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64D762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F30F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7800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75AD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44, кв.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4E33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8C96A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7C8C4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EC3E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618E2E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A100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05CB4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549B3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46, кв. 1А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D2815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13:22:0115011:2139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7C41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EA5AA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4B0A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0B4254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C5D6F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599A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46B2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46, кв. 1В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01FB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13:22:0115011:1936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0EB50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43DB2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B72E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D54A12B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68CA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4DB7A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8C7B1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46,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AAB8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73E84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3FF6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B0BE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C157C4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B7B8F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3F234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3A702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46, кв.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ED92F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AC3F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AC150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04A0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E299203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4DD2C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9B5F4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A3EC5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46, кв.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AF41B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79D1F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78D68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C000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E3E97B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D360E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3908E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8873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47,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07893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27ED1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EF9E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5BA0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8AB416C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4EA33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D8521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D31A4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47, кв.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A3ACF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2E9E9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882A6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EA56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554015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9952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55C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77D8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16842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867D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397B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10D3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AC3B24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4601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6308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FDE3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109-110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1DC36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DCF7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DA11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8B48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9C4368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C4AF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44CB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F7C1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111-112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965D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5966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62A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F8E5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A48930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CEF9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FB10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6E5C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115-116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C90E5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797F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DA45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66DA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4BEB51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D4FB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7964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C7B6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D804C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CFE2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AAD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C7B9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544BC5B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4F2C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104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D53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37C15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703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BA62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1354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13DE6F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BC4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06F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99D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203-204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84360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9867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8F1A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B6CE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066F92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32D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7790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A850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9E355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06FD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072C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F77E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6AC72AC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16E7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88E0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D432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E5701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98B5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3DE9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F8AC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0DDC0EB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8241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DB76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2194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219-220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1176D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9D89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7370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6F26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1F7A9F3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EC20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508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B67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221-223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D7E87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0DF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1DD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1780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8A168C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824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B88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3381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DAB02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4A90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62C3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C1C2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348854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D54E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63F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D592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D26BB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AFB9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2747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BFF2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832D44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D2C1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2270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373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301-302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734CF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C6F9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591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F86C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254FD0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6093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CA55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038C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0EDE1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A1FB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FC51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9B94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3815D9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AFC0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2C11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6DD4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305-306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317F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93F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8ECF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6644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E4C568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F6DF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C62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E6D9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4FDB8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5AC9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A57C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60EA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D276BB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09F0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0F66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F8BB3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33B80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27A61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C314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A3D1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B67060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BE75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7576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150C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33CE7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4503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7506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3B51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E8AF42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5E154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21DA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177A1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46F1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16CD4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CDE34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5D7F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ECBBC1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5325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919F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5AA7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FA591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9E0B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A57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1A4C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B06227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A941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128B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43BB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3B4A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5FDC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57AF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BD84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7B3FD9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324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6C21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075E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06C87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5A95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E513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E5FF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15AE55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45D8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5BFF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1529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A8D7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154C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D8A7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5D7F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1E159F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C0C1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F35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C762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FC667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CFF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D8CB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B665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1BEC20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4399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1EA7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C88D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CA36A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FBEB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4841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B573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60666F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279FC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2A5A1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CFA77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5811B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AB732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6CFCA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46A1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FA1AC7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A8180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F5EC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D49B2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 1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, ,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 48А, кв. 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1790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D6C3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4D764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14.10.2014г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FB57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396BD0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620BF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7238E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FCFF6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49, кв. 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DE1EC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50944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4968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E685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1EB6B5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DE4E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A3CC7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884F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49, кв. 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41E25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9582B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58A2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2509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D5F544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15C9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CAF0D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8640F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49, кв.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7544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E89D4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E782B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D937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8E9E1F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3056D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17C4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88C23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49, кв.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90D5A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61880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ABD03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F310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420F8B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DBE0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C1015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C5F4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49, кв.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04BB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13:22:0115011:3459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2556F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51C8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3B9E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D22F1B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F1633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78D2D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D0DB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5, кв. 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442B9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49920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7403A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C700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EB2E40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A001A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B328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EA2A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5, кв. 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4098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5DBCD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213D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FFE7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7DA856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E248C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0F575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962B9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6, кв.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27C3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13-13-06/075/2009-206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3632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70AD7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B41D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5E0F43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3C197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A97CF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2B76E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6,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7E5D9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D8DDC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1854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3723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D1439D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055B6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FBF6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AEB57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6, кв. 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74C1B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397E4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AD2A2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5F56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DF451F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C13F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96FEA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3A27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7, кв.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6D3EC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0DEF9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D86D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BB4C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05FC83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F8AEB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53A1C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266C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9, кв. 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E84B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971E5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7343E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1928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A9A8FA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90F18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8D773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23704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9, кв.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96C12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C2CC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CF096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A80A2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387D0C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5BB7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753D6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C1D10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9, кв. 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7D5C0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413C6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B6576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35E5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DB1D61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60542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9466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5F403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МИКРОРАЙОН-1, д. 9, кв. 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2FC43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8849D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5128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5581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E7EBE7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6EA80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315B4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69B5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14, кв.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0314F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47C12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C9362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F593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4F1EE6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5EB8F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BE49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CE8C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14, кв.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6B844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BF153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D2B3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F566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C5C515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53C87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3EA8B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DC524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14, кв.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4C10D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E7BF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56A29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8A8B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94F2D4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AA262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6064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AA908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14, кв.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78601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0C322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C87B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F3C0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43DC87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8572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5528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BB140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14, кв. 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FD13D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EFB04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4B112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CD75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613ABA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418A3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5FAD1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0B1D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14, кв. 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32E1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C0FE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7B122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4E21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EA4488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E2C1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DF690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DA54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14, кв. 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AB6A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D723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2484F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F07A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43FEF1B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80821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ACA9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0A41A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14, кв. 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6161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092E9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4D3B5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A1BF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F404C7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C4BBD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68246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49DE8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30, кв. 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9FF8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FE051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160BC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FF6E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ECBC33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1784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30CF0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2399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30, кв. 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E7789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094D6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EB7CD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18A8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685D13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0C157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9FD74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12E4A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30, кв. 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DBED4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29D52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3A47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86A6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952D59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B8443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1D908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3F4F4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31, кв.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06F3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48765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EFBE4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3236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588558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D8657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9196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0BE2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31, кв.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5C361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94BCB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19B20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034D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46587F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46F19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E1E8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59BC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31,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6C5E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A27B1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5820B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B77F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360F29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DA45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35508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5F1F1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31, кв. 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396DB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3382B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B646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791C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AD7E4C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47362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5C2A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9288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32, кв.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4B52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36B1D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298E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05DB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66226E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6FD7F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BE0C4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AEEC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32,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7AF2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6710A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F5E9C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713D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39F09D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B646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C7A04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5BB97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32, кв. 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E74B5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41660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F2E65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B775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5FA82E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4A76B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A42D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A340E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32, кв.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E592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AF089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906A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2372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C1AD55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C802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4D46C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A0849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34, кв.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0ADE2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F98DF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7B94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BF1D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FB50A3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7883C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64B3F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593E4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34, кв. 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B64BE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AECA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A4D38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493C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EDB3E2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549A5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B10F2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A05E5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34, кв.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50B2A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13:22:0115010:2158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E1C81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5358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25D1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FB4C34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EB907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12179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F1CE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35, кв.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A55E4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DB94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8E40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1C73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430AA0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B35D8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17870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A46EA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35, кв.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36360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13:22:0115010:1477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C4060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27559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C4E9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8CD47D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8F72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2EC77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63B4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35, кв. 19А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3DDF7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3116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E89B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5CBE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ED2D185" w14:textId="77777777" w:rsidTr="00EE0089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B0AC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E878A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69D07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35,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6F8D1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83C09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FF43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7AA0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5E4291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BCA24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AA31C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4514D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35, кв.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3D124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34B5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9F2E9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C123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2FB218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083D8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2D416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32F2B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35, кв. 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956E2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B0C8E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933B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1EAD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D9CB8D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41452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07BE1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4640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35, кв.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4E3B0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3C721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F276D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5C17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C2BDCE3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6C078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A278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A48B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36, кв.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439D6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13:22:0115010:2084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FAFA0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567E1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FFDE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A5D724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5A7C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C1BFA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E14A8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37, кв.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F4B1A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13:22:0115010:1551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0054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E70B5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B22A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F3819C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4FEA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B359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4070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37, кв. 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AD4B5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13:22:0115010:1528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109C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FD1D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2A6D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5E6763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4157D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D45CB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F6222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37, кв.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8A646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13:22:0115010:1548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39A80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EF85E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1EB8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8EA9E6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2B8D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8A9A5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F4A3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37, кв. 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DF786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13:22:0115010:1549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9CFF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4D2A4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C9C7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375EDF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CB98D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B3CF5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25347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38А, кв.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5A6B3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CFB00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0422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77F2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2D8E52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6BFD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6A3F3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08364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38А, кв.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18754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57F2F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0FF2B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E8D2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CCDF94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DB216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CE39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D36DF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38А, кв.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2EAEB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F08FD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CB3F9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4445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A5743E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E0B31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43703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3E4C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38Б, кв.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DCDCD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102A0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9EC5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BD71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98C101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D4D7C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5AAA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4FC01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38Б, кв.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86DB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E61D5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01336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CEBB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7C498B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52342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A8527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6FF74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38Б,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6ED93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F7B6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7D09C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C494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FD4733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36FA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7E7AC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3A32B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39, кв.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B75B7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13:22:0115010:1607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C895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CE54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3DFF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A235AE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54759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1258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9CB4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39,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77C90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13:22:0115010:1604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678C1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7584C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3A8E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88D38C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62C6C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70AAF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5C9EE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39, кв.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49BCF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13:22:0115010:1609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34C0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E8DC3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5403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934D21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C8DA8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734C0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384ED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39, кв.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35143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13:22:0115010:1608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6B10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2CC0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960D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0DEA09B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6CF98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AE626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2BF1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40, кв.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69F13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5750E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76EC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2BA3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CC2181B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C41ED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E10C3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9E13C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41, кв.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8F6C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CF3EE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ADEAC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3D43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0EA2EA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2385A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CBE45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04853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41, кв.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76BEF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8972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1B2DA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21C0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3A36DEA" w14:textId="77777777" w:rsidTr="00EE0089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0BBA8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FF469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4443F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41, кв.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EFE8D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3797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176E0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5957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0E8277F" w14:textId="77777777" w:rsidTr="00EE0089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BC7DA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2C583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41F26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42, кв.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FD35E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8D81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57FFD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FC2F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2351B5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40153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7AD64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7ACF2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42, кв.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6942C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34076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0C503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EDD8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583D59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66EB9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69E57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95C53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42, кв.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B18B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13:22:0115010:4351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B0AAA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FB80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321C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4D58AC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A4E25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BBBB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DE18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42, кв. 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0F34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717D0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D5483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0FA7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B4F1FCB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3B107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F3D3A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BF53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МИКРОРАЙОН-2, д. 42, кв.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A9A9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987C0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AD9B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FB5D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4572F6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374C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4D64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3E558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ОКТЯБРЬСКАЯ, д. 3,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63611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8FF19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4FA7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9665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FD9C49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C1830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CCF89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6895A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ОКТЯБРЬСКАЯ, д. 9,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425D1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F94BD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02C5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1AAF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6E7028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89BE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625AE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45B27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ПАРКОВАЯ, д. 2,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DC970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13:22:0115008:902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9B0E4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7ED99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E20A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1DFB42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59C64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191AB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3A94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ПАРКОВАЯ, д. 2, кв. 12-15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2538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13:22:0115008: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EC0FC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26310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42E4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7AB074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101B8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C190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59E4D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ПАРКОВАЯ, д. 2, кв.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AD9D4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13:22:0115008: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782A1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4EC5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B697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2DAAED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42F5F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E340B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36EF4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ПАРКОВАЯ, д. 2, кв. 21-22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86F44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13:22:0115008: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60E1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66D74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D999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477BC5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725EA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5D96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9208D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ПАРКОВАЯ, д. 2, кв. 25-26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980A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13:22:0115008:889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8BBF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FC8E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AF50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82BFE2B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822CA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F6E51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BFA3E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ПАРКОВАЯ, д. 2, кв. 32-33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00E17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13:22:0115008: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D6D8C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47A49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0E05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B174F4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C27BC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1472E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89561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ПАРКОВАЯ, д. 2, кв.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B9B84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13:22:0115008: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E0686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11BF4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4302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43F551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A642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F075C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2E55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ПАРКОВАЯ, д. 2, кв. 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857EE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13:22:0115008:925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62D35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18B0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EE1F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6D40BA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B0FC9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742D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2CE47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ПАРКОВАЯ, д. 2, кв. 59-60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465ED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13:22:0115005: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0FFE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55F15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7BDA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DE5900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D0114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2FA0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EAB5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ПАРКОВАЯ, д. 2, кв. 64-65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02FC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13:22:0115005: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5B2D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8AE24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8C25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10CE5D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D41EE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B1ADF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6C1C8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ПАРКОВАЯ, д. 2, кв. 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9000B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13:22:0115005: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7A4B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F6406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2171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36543F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DA0EB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7389B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77791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ПАРКОВАЯ, д. 2, кв.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6D3CF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13:22:0115005: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C9F42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A85D3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C4FF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FC3D83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C8D1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E17C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1223E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ПИОНЕРСКАЯ, д. 26, кв.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F71D4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13:22:0115007:811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2AB23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2B84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4314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3E24B1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4BC61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FB856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A5FF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ПИОНЕРСКАЯ, д. 26, кв.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81725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13:22:0115007:809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0D059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9D624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01C8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D72FC5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6897F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A9EF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0770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11, кв.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72AAC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0E2AF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9453E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381B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2D24A1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46EF9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6356B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28DE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11, кв.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AFEE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E1ED4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8069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2CF2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1A4D27B" w14:textId="77777777" w:rsidTr="00EE00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7100F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3DD3F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F8FD2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12, кв.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15706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86141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BD3C5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1108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680D77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2B89A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4DBF9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BCB6F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13, кв. 10А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C4D04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77928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3E2C1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EA51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68289F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D70E8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6300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7C8F1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13, кв. 10Б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89975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80548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78A0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7C16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50B8E2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F3BFD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147A2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9EB6C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15,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D5F7B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DB72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B8DE9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004F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E5073B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A971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63040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F577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15, кв.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EC3E6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23207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A1DC7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3632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AC60F2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73059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9A73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FC93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15, кв.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7D2B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3CBBF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03864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3880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DC0CF9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FC47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6235F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BD524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15, кв. 14-15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09FF7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9AC01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7105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B7E8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69CB983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98F1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2D25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B8EE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15, кв.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D5D1B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DC24B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7A41C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A1DF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0E52B8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85D18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4C48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B4FCD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15, кв.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55612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7C2DB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F1BF0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B818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9D29E3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C2B95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4C675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2450D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15, кв.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D12D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9267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16557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977B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CA3F54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D868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F4A0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8C07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15, кв. 25-26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FC9D1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2DEC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CA7D2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0CFE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E39BE3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059F6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0060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B3564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15, кв.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022D5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93833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1D5F1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6099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34E05D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DB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34395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87915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15,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E0C52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8224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74E1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AA0F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AF8D9B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41CD7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74EE7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DB5C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15, кв. 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629BA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F96C9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C8D04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AF65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848F7AA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C6372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3E809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D7643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15, кв.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2D540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D382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119E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C4B1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19C06F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51ED7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104E6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9D245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15, кв.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8792F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1DEF8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7A500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C00E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A66F2D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C3480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AE4EB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EA21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15, кв.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6D1D8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11ACD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20845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0EF3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95E423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80043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E9C7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34EC3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15, кв.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8327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593C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5396E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20D8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326657B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203FE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16D8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35BE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15, кв. 4-5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B9D64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5D68E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8F734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5B46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E3CEE7A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0FCA9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DCEC5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628C9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15, кв.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B9047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CB06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39412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5633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32E3B4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5BDE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A3ED7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D9A2D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15, кв.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488C7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42596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D5F1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70EC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6B1AF2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A44CD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23886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33C04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21, кв.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64A2A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0133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AD1FD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B10D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FA772D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98EA4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602C0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854BD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23, кв.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BBF1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EA77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8BD02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D6A6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BF98FC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ED8D4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50C6D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E9D45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23, кв.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4E9F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0FD3E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417A2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8AC6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E1A6713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0E9CC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A0D74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6EC07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4,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DA734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4D00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2E15C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56C5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B19B5A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F12E7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FD6D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326AA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7,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331D8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00A41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A44E3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871F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0CEFA3B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9963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E5773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1AE5F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САДОВАЯ, д. 15А, кв.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F46FD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13:22:0115005: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749A9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5CB31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F071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4D88AF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62883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109D9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9999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САДОВАЯ, д. 15А, кв. 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7295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13:22:0115005: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CA2B3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824B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5242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18899A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57F26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FA6C7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2033B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САДОВАЯ, д. 15А,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6E25C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13:22:0115005: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BA1F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70C7B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AA624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5F166D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C6CE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6B62D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BC9CE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САДОВАЯ д. 23, кв. 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DCA02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13:22:0115008: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F8448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6A5C9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DF8E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73B7CB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237A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1E697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206D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САДОВАЯ д. 23, кв. 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CB6C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13:22:0115008: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BC56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E00E1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8E81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203EE1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2C363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28F5F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Квартира,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709C4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САДОВАЯ д. 23, кв.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276B2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13:22:0115008: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47064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8610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E385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9A2340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D2DB8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3D843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63A9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САДОВАЯ д. 23, кв. 7А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01F84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13:22:0115008: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9DFA8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A1053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2696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5237A9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B3302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4A73A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43855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САДОВАЯ д. 23, кв.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5F32F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13:22:0115008: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324DC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DD7E7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877A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A18CE5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22D7C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BD073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9E69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САДОВАЯ д. 38,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068D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13:22:0115003: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E2606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997C6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74B1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472C9B9" w14:textId="77777777" w:rsidTr="00EE00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B05AF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E5F2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B5B94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САДОВАЯ д. 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90DB2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13:22:0115005:303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33B67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EBCA8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5419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CF09C7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B1A61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3C5DD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E923D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СПОРТИВНАЯ д. 7, кв.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1140D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13:22:0115005:520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F0EEA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00CE1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F3C7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5B7403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AE7FC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67EDC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18A20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СПОРТИВНАЯ д. 7, кв.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0D117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13:22:0115005:534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638C5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0BF9D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B855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51DDE6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2716C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1D53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7D81A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СУРОДЕЕВА д. 10, кв.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E412B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13:22:0115007:881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AE42D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79FA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3B5A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B96A67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E906F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BD998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B8DCA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СУРОДЕЕВА д. 10,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F5435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13:22:0115007:882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2435B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2CBB2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43DE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6CC808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7E342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A4544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40F40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СУРОДЕЕВА д. 10, кв.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F06D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13:22:0115007:883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162C7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B49A4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FC02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C99760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A758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2BC3B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101A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СУРОДЕЕВА д. 14, кв.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83A6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13:22:0115007:891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D5751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FA780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BAD7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1833EF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52E52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2E02D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03E6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СУРОДЕЕВА д. 8, кв.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80EF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13:22:0115007:875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C360D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65FD3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088F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849375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13CF1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FC904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7D55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Т. БИБИНОЙ, д. 13,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00A43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13:22:0115002: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A835C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2514A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604F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266C0C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DD0CF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79CC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563C8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ТЕАТРАЛЬНАЯ, д. 11, кв. 13А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5E119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13:22:0115005: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D6A1C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0A39B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5388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29AAE9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F71E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C2A23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D6AB7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ТЕАТРАЛЬНАЯ, д. 11, кв. 19А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7DD67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13:22:0115005: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9A71D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0D5B2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EED8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FA89F1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8447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D8A91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DB688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ТЕАТРАЛЬНАЯ, д. 11, кв.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455A4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13:22:0115005:591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A55D3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F4DCF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DEA7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815DFCA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EBF04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C986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F500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ТЕАТРАЛЬНАЯ, д. 11, кв.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4E079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13:22:0115005:590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87018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52882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EE64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BDFD89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37395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F7E8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C58BE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ТЕАТРАЛЬНАЯ, д. 8, кв.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952A1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13:22:0115005: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7C498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EDC4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6387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64628C3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4C4C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7EC79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BB9A8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Р.П.КОМСОМОЛЬСКИЙ,ул</w:t>
            </w:r>
            <w:proofErr w:type="spell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ТЕАТРАЛЬНАЯ, д. 8, кв.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459D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13:22:0115005: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96EE9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4CB34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6BE7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18E4AE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67D8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C02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BAA4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19А, к.1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16D5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D92B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2D2C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CAA4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948792A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C4E3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18D1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D8D0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19А, к.2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84D2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5154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D460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3D46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44B107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22D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F53A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7E4B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19А, к.3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DEDD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91A4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20E3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7B6C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5FF8DF3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34C7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6A0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1A3F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19А, к.4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3C3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CB86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B21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DF29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82242D8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84F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B8BF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65E0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19А, к.6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1E25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545F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52E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B1BB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192914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B47B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BED6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EACA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19А, к.11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1893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9A59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2CC4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33AC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23556E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B1D7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72B1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D8C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19А, к.13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486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C658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F9D0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8A74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3007E3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EA8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84A1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FAF3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19А, к.15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1E72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D03D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9AFB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7D4E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129462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B51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1931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4C1B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19А, к.16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8FDB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B67E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E92E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6EE1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B92AF3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C61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599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9CBA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19А, к.17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6786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5936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4D90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65F4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7C60F3B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8AB4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F4B4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110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19А, к.18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5CCA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A087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30A6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3F1F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426BEB1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3325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FCAC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3794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19А, к.19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871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B3F3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5143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5901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88EE3F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E667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CC43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0FAD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19А, к.20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45AD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E5F5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A05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0F11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0E9AD73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B587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C8A0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9B2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19А, к.21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8BE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5CBA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B2B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2A89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AF420C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FE86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36B4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7043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19А, к.22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99D3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AAF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B556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7B5B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B8D1FA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940B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4739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29C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17, к.3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7249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3988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A36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F304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6DFE5A4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A15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2048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4EBD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17, к.7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94CE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949E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453D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253A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D74506F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9925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0755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3557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17, к.9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37B0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13:22:0115006:849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3EA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41E2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497E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D1AF2FC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E922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9EE9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2B31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17, к.13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DEFA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F68C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474D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312F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3542D9B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866F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20AA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D5F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17, к.16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90B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764C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0D55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46DC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53F124A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663A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90CE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0C59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17, к.18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439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2DCD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FB81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53D5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A20AFA9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D78F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BFD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7F9B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17, к.23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3D46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8FF4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67B5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7BBE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688C400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FD45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0ECD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9A2B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17, к.25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2EA1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C52D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403E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6E5C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C304772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4184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350C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FA47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17, к.29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604F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A0C9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DCF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7B17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73293CE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1CE1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CF61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Общежитие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BC1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17, к.31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12E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F3F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7F0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B70C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DE4599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D15E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F525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Квартира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65EE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РЕСПУБЛИКАНСКАЯ, д. 17, к.37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479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13:22:0115006:858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C67F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5A5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F1C0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55BC6815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4DF6A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FC6E2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1B00B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Р.П.КОМСОМОЛЬСКИЙ, ул. ПАРКОВАЯ, д. 1, кв.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78D4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13:22:0115008: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F3AEF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8D03B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45B3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B343867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1C75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8588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8EE5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микро-2 д.45 кв35 (36-ти </w:t>
            </w:r>
            <w:proofErr w:type="spellStart"/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кв.дом</w:t>
            </w:r>
            <w:proofErr w:type="spellEnd"/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0B408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13:22:0115010:1212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B7C0E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71394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F82A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93E09AC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4AB4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C616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130E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микро-2 д.45 кв.2 (36-ти </w:t>
            </w:r>
            <w:proofErr w:type="spellStart"/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кв.дом</w:t>
            </w:r>
            <w:proofErr w:type="spellEnd"/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E56F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A8F3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F593F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93F4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0285236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05D4C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C02F6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7783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микро-2 д.45 кв.5(36-ти </w:t>
            </w:r>
            <w:proofErr w:type="spellStart"/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кв.дом</w:t>
            </w:r>
            <w:proofErr w:type="spellEnd"/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B516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13:22:0115010:1195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EFFE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C748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EFB3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3D7C38D" w14:textId="77777777" w:rsidTr="00EE0089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E6A44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A112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04C8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Квартира Микро 1 д 11 </w:t>
            </w:r>
            <w:proofErr w:type="spell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</w:t>
            </w:r>
            <w:proofErr w:type="spell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36 казна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47E3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B773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B8AA6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D36B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620E0329" w14:textId="77777777" w:rsidTr="00EE0089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5A1E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D034A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8053B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МИКРОРАЙОН-1, д. 15, кв. 45А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19638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0C4B7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B920F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2E87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19B6F95" w14:textId="77777777" w:rsidTr="00EE0089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9C307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FCD0C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E3147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МИКРОРАЙОН-1, д. 15, кв. 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9460A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D07F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8518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C48A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30A0F113" w14:textId="77777777" w:rsidTr="00EE0089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145CD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3AFA1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99884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МИКРОРАЙОН-1, д. 21, кв. 31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E7EB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1FE15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381B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63618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01503F27" w14:textId="77777777" w:rsidTr="00EE00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D43D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4696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9F0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1,д.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4,кв.9А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B257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13:22:0115011:4996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9101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BDFC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3EA4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0C7E070" w14:textId="77777777" w:rsidTr="00EE008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3710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7D7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857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МИКРОРАЙОН-</w:t>
            </w:r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1,д.</w:t>
            </w:r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4,кв.12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C2FF7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854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795E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24.11.2010г.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DCA5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63819F4" w14:textId="77777777" w:rsidTr="00EE0089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A266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0A8E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D153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РМ,Чамзинский</w:t>
            </w:r>
            <w:proofErr w:type="spellEnd"/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р-</w:t>
            </w:r>
            <w:proofErr w:type="spell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н,п.Комсомольский,ул.Ленина</w:t>
            </w:r>
            <w:proofErr w:type="spell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д.23 кв.1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4A52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604A1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064EE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07.12.2021г.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E073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2669D0C" w14:textId="77777777" w:rsidTr="00EE0089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48965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C1BE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79C1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РМ,Чамзинский</w:t>
            </w:r>
            <w:proofErr w:type="spellEnd"/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р-</w:t>
            </w:r>
            <w:proofErr w:type="spell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н,п.Комсомольский,ул.Ленина</w:t>
            </w:r>
            <w:proofErr w:type="spell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д.23 кв.20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C5ED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F76A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8045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07.12.2021г.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B5A5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16F9420C" w14:textId="77777777" w:rsidTr="00EE0089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A3813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0189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CCA0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РМ,Чамзинский</w:t>
            </w:r>
            <w:proofErr w:type="spellEnd"/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р-</w:t>
            </w:r>
            <w:proofErr w:type="spell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н,п.Комсомольский,ул.Ленина</w:t>
            </w:r>
            <w:proofErr w:type="spell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д.23 кв.23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0232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922FA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3A8C8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07.12.2021г.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F05A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F362D02" w14:textId="77777777" w:rsidTr="00EE008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7806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6CD0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49A6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РМ,Чамзинский</w:t>
            </w:r>
            <w:proofErr w:type="spellEnd"/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р-н,п.Комсомольский,микрорайон-2, д.33А кв.22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51E5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13:22:0115010:2992-13/035/2022-2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ABCA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4884B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30.08.2022г.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D8A7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9CDDAAE" w14:textId="77777777" w:rsidTr="00EE008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9728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B85D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AC9B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РМ,Чамзинский</w:t>
            </w:r>
            <w:proofErr w:type="spellEnd"/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р-н,п.Комсомольский,микрорайон-2, д.33А кв.102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A7E2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13:22:0115010:2910-13/066/2022-5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668D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2108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27.10.2022г.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0B28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7AB1878C" w14:textId="77777777" w:rsidTr="00EE008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B25C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5BBC1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0C13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РМ,Чамзинский</w:t>
            </w:r>
            <w:proofErr w:type="spellEnd"/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р-н,п.Комсомольский,микрорайон-2, д.33А кв.103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2311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13:22:0115010:2911-13/066/2022-5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29A85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EC59F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26.10.2022г.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02E6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4522DF8A" w14:textId="77777777" w:rsidTr="00EE008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A0D69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118E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4889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РМ,Чамзинский</w:t>
            </w:r>
            <w:proofErr w:type="spellEnd"/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р-н,п.Комсомольский,микрорайон-2, д.33А кв.120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8F7AD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13:22:0115010:2930-13/066/2022-5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27434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0A5E3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11.10.2022г.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8DBBE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  <w:tr w:rsidR="00EA4A01" w:rsidRPr="00EA4A01" w14:paraId="2D2274AE" w14:textId="77777777" w:rsidTr="00EE008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690F7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439C8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996A2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РМ,Чамзинский</w:t>
            </w:r>
            <w:proofErr w:type="spellEnd"/>
            <w:proofErr w:type="gramEnd"/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 xml:space="preserve"> р-н,п.Комсомольский,микрорайон-2, д.33А кв.137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48AB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13:22:0115010:2948-13/066/2022-3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94080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C620A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27.10.2022г.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9F6EC" w14:textId="77777777" w:rsidR="00E00F2C" w:rsidRPr="00EA4A01" w:rsidRDefault="00E00F2C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EA4A01">
              <w:rPr>
                <w:color w:val="000000" w:themeColor="text1"/>
                <w:sz w:val="22"/>
                <w:szCs w:val="22"/>
                <w:lang w:eastAsia="ru-RU"/>
              </w:rPr>
              <w:t>Комсомольское городское поселения</w:t>
            </w:r>
          </w:p>
        </w:tc>
      </w:tr>
    </w:tbl>
    <w:p w14:paraId="1DE312DA" w14:textId="77777777" w:rsidR="00E00F2C" w:rsidRPr="00EA4A01" w:rsidRDefault="00E00F2C" w:rsidP="00E00F2C">
      <w:pPr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2B56EE4B" w14:textId="77777777" w:rsidR="00E00F2C" w:rsidRPr="00EA4A01" w:rsidRDefault="00E00F2C" w:rsidP="00E00F2C">
      <w:pPr>
        <w:jc w:val="center"/>
        <w:rPr>
          <w:color w:val="000000" w:themeColor="text1"/>
          <w:sz w:val="22"/>
          <w:szCs w:val="22"/>
        </w:rPr>
      </w:pPr>
    </w:p>
    <w:p w14:paraId="491217F5" w14:textId="77777777" w:rsidR="00874430" w:rsidRDefault="00874430" w:rsidP="00E00F2C">
      <w:pPr>
        <w:widowControl w:val="0"/>
        <w:suppressAutoHyphens w:val="0"/>
        <w:autoSpaceDE w:val="0"/>
        <w:autoSpaceDN w:val="0"/>
        <w:adjustRightInd w:val="0"/>
        <w:jc w:val="right"/>
      </w:pPr>
    </w:p>
    <w:sectPr w:rsidR="00874430" w:rsidSect="00EE0089">
      <w:pgSz w:w="11906" w:h="16838"/>
      <w:pgMar w:top="426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0D"/>
    <w:rsid w:val="00021803"/>
    <w:rsid w:val="00223D3B"/>
    <w:rsid w:val="002C5E6B"/>
    <w:rsid w:val="002D390D"/>
    <w:rsid w:val="005C6338"/>
    <w:rsid w:val="007247A4"/>
    <w:rsid w:val="00874430"/>
    <w:rsid w:val="00985F9D"/>
    <w:rsid w:val="009A3839"/>
    <w:rsid w:val="00AC3135"/>
    <w:rsid w:val="00BB4A37"/>
    <w:rsid w:val="00D56D7B"/>
    <w:rsid w:val="00DA71C2"/>
    <w:rsid w:val="00E00F2C"/>
    <w:rsid w:val="00E679A3"/>
    <w:rsid w:val="00E76573"/>
    <w:rsid w:val="00EA240D"/>
    <w:rsid w:val="00EA4A01"/>
    <w:rsid w:val="00EE0089"/>
    <w:rsid w:val="00E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F9B"/>
  <w15:docId w15:val="{96C117D3-307F-44BC-8D62-649BCE66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79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679A3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79A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79A3"/>
  </w:style>
  <w:style w:type="character" w:customStyle="1" w:styleId="a3">
    <w:name w:val="Цветовое выделение"/>
    <w:uiPriority w:val="99"/>
    <w:rsid w:val="00E679A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679A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E679A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6">
    <w:name w:val="Комментарий"/>
    <w:basedOn w:val="a5"/>
    <w:next w:val="a"/>
    <w:uiPriority w:val="99"/>
    <w:rsid w:val="00E679A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679A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679A3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679A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679A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E679A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E679A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d">
    <w:name w:val="Цветовое выделение для Текст"/>
    <w:uiPriority w:val="99"/>
    <w:rsid w:val="00E679A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E679A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E679A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E679A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E679A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msonormal0">
    <w:name w:val="msonormal"/>
    <w:basedOn w:val="a"/>
    <w:rsid w:val="00E00F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247A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247A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1531440/0" TargetMode="External"/><Relationship Id="rId18" Type="http://schemas.openxmlformats.org/officeDocument/2006/relationships/image" Target="media/image5.emf"/><Relationship Id="rId26" Type="http://schemas.openxmlformats.org/officeDocument/2006/relationships/image" Target="media/image13.emf"/><Relationship Id="rId39" Type="http://schemas.openxmlformats.org/officeDocument/2006/relationships/image" Target="media/image25.emf"/><Relationship Id="rId21" Type="http://schemas.openxmlformats.org/officeDocument/2006/relationships/image" Target="media/image8.emf"/><Relationship Id="rId34" Type="http://schemas.openxmlformats.org/officeDocument/2006/relationships/image" Target="media/image20.emf"/><Relationship Id="rId42" Type="http://schemas.openxmlformats.org/officeDocument/2006/relationships/fontTable" Target="fontTable.xml"/><Relationship Id="rId7" Type="http://schemas.openxmlformats.org/officeDocument/2006/relationships/hyperlink" Target="http://internet.garant.ru/document/redirect/186367/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29" Type="http://schemas.openxmlformats.org/officeDocument/2006/relationships/image" Target="media/image16.emf"/><Relationship Id="rId41" Type="http://schemas.openxmlformats.org/officeDocument/2006/relationships/image" Target="media/image27.emf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38291/15603" TargetMode="External"/><Relationship Id="rId11" Type="http://schemas.openxmlformats.org/officeDocument/2006/relationships/hyperlink" Target="http://internet.garant.ru/document/redirect/12138291/15603" TargetMode="External"/><Relationship Id="rId24" Type="http://schemas.openxmlformats.org/officeDocument/2006/relationships/image" Target="media/image11.emf"/><Relationship Id="rId32" Type="http://schemas.openxmlformats.org/officeDocument/2006/relationships/hyperlink" Target="http://internet.garant.ru/document/redirect/12138291/0" TargetMode="External"/><Relationship Id="rId37" Type="http://schemas.openxmlformats.org/officeDocument/2006/relationships/image" Target="media/image23.emf"/><Relationship Id="rId40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36" Type="http://schemas.openxmlformats.org/officeDocument/2006/relationships/image" Target="media/image22.emf"/><Relationship Id="rId10" Type="http://schemas.openxmlformats.org/officeDocument/2006/relationships/hyperlink" Target="http://internet.garant.ru/document/redirect/73671522/0" TargetMode="External"/><Relationship Id="rId19" Type="http://schemas.openxmlformats.org/officeDocument/2006/relationships/image" Target="media/image6.emf"/><Relationship Id="rId31" Type="http://schemas.openxmlformats.org/officeDocument/2006/relationships/image" Target="media/image18.emf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8917512/0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image" Target="media/image21.emf"/><Relationship Id="rId43" Type="http://schemas.openxmlformats.org/officeDocument/2006/relationships/theme" Target="theme/theme1.xml"/><Relationship Id="rId8" Type="http://schemas.openxmlformats.org/officeDocument/2006/relationships/hyperlink" Target="http://internet.garant.ru/document/redirect/71531440/0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71531440/1000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33" Type="http://schemas.openxmlformats.org/officeDocument/2006/relationships/image" Target="media/image19.emf"/><Relationship Id="rId38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99DD5-8565-48D4-9D5A-7C69B20C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8363</Words>
  <Characters>47675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2023-03-30T14:37:00Z</cp:lastPrinted>
  <dcterms:created xsi:type="dcterms:W3CDTF">2023-03-30T14:35:00Z</dcterms:created>
  <dcterms:modified xsi:type="dcterms:W3CDTF">2023-03-30T14:39:00Z</dcterms:modified>
</cp:coreProperties>
</file>