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5B8C26" w14:textId="77777777" w:rsidR="00A3482C" w:rsidRPr="00A3482C" w:rsidRDefault="00A3482C" w:rsidP="00A3482C">
      <w:pPr>
        <w:pStyle w:val="a5"/>
        <w:ind w:left="6521"/>
      </w:pPr>
      <w:r w:rsidRPr="00A3482C">
        <w:t xml:space="preserve">Приложение № 1   </w:t>
      </w:r>
    </w:p>
    <w:p w14:paraId="5D1C5AFB" w14:textId="77777777" w:rsidR="00A3482C" w:rsidRPr="00A3482C" w:rsidRDefault="00A3482C" w:rsidP="00A3482C">
      <w:pPr>
        <w:pStyle w:val="a5"/>
        <w:ind w:left="6521"/>
      </w:pPr>
      <w:r w:rsidRPr="00A3482C">
        <w:t xml:space="preserve">к  Постановлению  </w:t>
      </w:r>
    </w:p>
    <w:p w14:paraId="23DB2C79" w14:textId="407EAFAB" w:rsidR="00A3482C" w:rsidRPr="00A3482C" w:rsidRDefault="00A3482C" w:rsidP="00A3482C">
      <w:pPr>
        <w:pStyle w:val="a5"/>
        <w:ind w:left="6521"/>
      </w:pPr>
      <w:r w:rsidRPr="00A3482C">
        <w:t xml:space="preserve">от </w:t>
      </w:r>
      <w:r w:rsidR="001579A5">
        <w:t>20</w:t>
      </w:r>
      <w:r w:rsidRPr="00A3482C">
        <w:t>.</w:t>
      </w:r>
      <w:r w:rsidR="003B43C8">
        <w:t>0</w:t>
      </w:r>
      <w:r w:rsidR="00371399">
        <w:t>3</w:t>
      </w:r>
      <w:r w:rsidRPr="00A3482C">
        <w:t>.202</w:t>
      </w:r>
      <w:r w:rsidR="003B43C8">
        <w:t>5</w:t>
      </w:r>
      <w:r w:rsidRPr="00A3482C">
        <w:t xml:space="preserve">г. № </w:t>
      </w:r>
      <w:r w:rsidR="00136DDA">
        <w:t>87</w:t>
      </w:r>
    </w:p>
    <w:p w14:paraId="2A45D6E7" w14:textId="77777777" w:rsidR="00A3482C" w:rsidRPr="00A3482C" w:rsidRDefault="00A3482C" w:rsidP="00A3482C">
      <w:pPr>
        <w:pStyle w:val="a5"/>
      </w:pPr>
    </w:p>
    <w:p w14:paraId="5452378E" w14:textId="77777777" w:rsidR="00A3482C" w:rsidRPr="00A3482C" w:rsidRDefault="00A3482C" w:rsidP="00A3482C">
      <w:pPr>
        <w:pStyle w:val="a5"/>
        <w:jc w:val="center"/>
        <w:rPr>
          <w:b/>
        </w:rPr>
      </w:pPr>
      <w:r w:rsidRPr="00A3482C">
        <w:rPr>
          <w:b/>
        </w:rPr>
        <w:t>Аукционная документация открытого аукциона в электронной форме</w:t>
      </w:r>
    </w:p>
    <w:p w14:paraId="712A220B" w14:textId="77777777" w:rsidR="00A3482C" w:rsidRPr="00A3482C" w:rsidRDefault="00A3482C" w:rsidP="00A3482C">
      <w:pPr>
        <w:pStyle w:val="a5"/>
        <w:jc w:val="center"/>
        <w:rPr>
          <w:b/>
        </w:rPr>
      </w:pPr>
      <w:r w:rsidRPr="00A3482C">
        <w:rPr>
          <w:b/>
        </w:rPr>
        <w:t>на право заключения договора аренды земельного участка</w:t>
      </w:r>
    </w:p>
    <w:p w14:paraId="6BD55D54" w14:textId="399DEDFE" w:rsidR="00A3482C" w:rsidRPr="00A3482C" w:rsidRDefault="00A3482C" w:rsidP="00A3482C">
      <w:pPr>
        <w:numPr>
          <w:ilvl w:val="0"/>
          <w:numId w:val="4"/>
        </w:numPr>
        <w:tabs>
          <w:tab w:val="left" w:pos="426"/>
          <w:tab w:val="left" w:pos="1134"/>
        </w:tabs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3482C">
        <w:rPr>
          <w:rFonts w:ascii="Times New Roman" w:hAnsi="Times New Roman" w:cs="Times New Roman"/>
          <w:sz w:val="24"/>
          <w:szCs w:val="24"/>
        </w:rPr>
        <w:t xml:space="preserve">Правообладатель (инициатор торгов) – Администрация </w:t>
      </w:r>
      <w:r w:rsidR="00A81B68">
        <w:rPr>
          <w:rFonts w:ascii="Times New Roman" w:hAnsi="Times New Roman" w:cs="Times New Roman"/>
          <w:sz w:val="24"/>
          <w:szCs w:val="24"/>
        </w:rPr>
        <w:t xml:space="preserve">Комсомольского </w:t>
      </w:r>
      <w:r w:rsidRPr="00A3482C">
        <w:rPr>
          <w:rFonts w:ascii="Times New Roman" w:hAnsi="Times New Roman" w:cs="Times New Roman"/>
          <w:sz w:val="24"/>
          <w:szCs w:val="24"/>
        </w:rPr>
        <w:t>городского поселения Чамзинского муниципального района Республики Мордовия,</w:t>
      </w:r>
      <w:r w:rsidR="00BE0847">
        <w:rPr>
          <w:rFonts w:ascii="Times New Roman" w:hAnsi="Times New Roman" w:cs="Times New Roman"/>
          <w:sz w:val="24"/>
          <w:szCs w:val="24"/>
        </w:rPr>
        <w:t xml:space="preserve"> </w:t>
      </w:r>
      <w:r w:rsidR="00A81B68" w:rsidRPr="001B519B">
        <w:rPr>
          <w:rFonts w:ascii="Times New Roman" w:hAnsi="Times New Roman" w:cs="Times New Roman"/>
          <w:sz w:val="24"/>
          <w:szCs w:val="24"/>
          <w:lang w:eastAsia="ru-RU"/>
        </w:rPr>
        <w:t xml:space="preserve">адрес: 431720, Республика Мордовия, Чамзинский район, </w:t>
      </w:r>
      <w:proofErr w:type="spellStart"/>
      <w:r w:rsidR="00A81B68" w:rsidRPr="001B519B">
        <w:rPr>
          <w:rFonts w:ascii="Times New Roman" w:hAnsi="Times New Roman" w:cs="Times New Roman"/>
          <w:sz w:val="24"/>
          <w:szCs w:val="24"/>
          <w:lang w:eastAsia="ru-RU"/>
        </w:rPr>
        <w:t>р.п</w:t>
      </w:r>
      <w:proofErr w:type="spellEnd"/>
      <w:r w:rsidR="00A81B68" w:rsidRPr="001B519B">
        <w:rPr>
          <w:rFonts w:ascii="Times New Roman" w:hAnsi="Times New Roman" w:cs="Times New Roman"/>
          <w:sz w:val="24"/>
          <w:szCs w:val="24"/>
          <w:lang w:eastAsia="ru-RU"/>
        </w:rPr>
        <w:t>. Комсомольский, ул. Коммунистическая, д.1, тел. (83437) 3-36-21</w:t>
      </w:r>
      <w:r w:rsidRPr="00A3482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36A50E1" w14:textId="77777777" w:rsidR="00A3482C" w:rsidRPr="00A3482C" w:rsidRDefault="00A3482C" w:rsidP="00A3482C">
      <w:pPr>
        <w:numPr>
          <w:ilvl w:val="0"/>
          <w:numId w:val="1"/>
        </w:numPr>
        <w:tabs>
          <w:tab w:val="left" w:pos="426"/>
          <w:tab w:val="left" w:pos="1134"/>
        </w:tabs>
        <w:suppressAutoHyphens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3482C">
        <w:rPr>
          <w:rFonts w:ascii="Times New Roman" w:hAnsi="Times New Roman" w:cs="Times New Roman"/>
          <w:sz w:val="24"/>
          <w:szCs w:val="24"/>
        </w:rPr>
        <w:t xml:space="preserve">Уполномоченный орган (организатор торгов) – </w:t>
      </w:r>
      <w:r w:rsidRPr="00A3482C">
        <w:rPr>
          <w:rFonts w:ascii="Times New Roman" w:hAnsi="Times New Roman" w:cs="Times New Roman"/>
          <w:sz w:val="24"/>
          <w:szCs w:val="24"/>
          <w:lang w:eastAsia="ru-RU"/>
        </w:rPr>
        <w:t>специализированная организация, действующая на основании муниципального контракта: Общество с ограниченной ответственностью «Орион»</w:t>
      </w:r>
      <w:r w:rsidRPr="00A3482C">
        <w:rPr>
          <w:rFonts w:ascii="Times New Roman" w:hAnsi="Times New Roman" w:cs="Times New Roman"/>
          <w:sz w:val="24"/>
          <w:szCs w:val="24"/>
        </w:rPr>
        <w:t xml:space="preserve">, адрес (местонахождение): 430016, Россия, Республика Мордовия, г. Саранск, ул. Пролетарская, д. 83Б, офис 303, тел: +79272756489, </w:t>
      </w:r>
      <w:proofErr w:type="spellStart"/>
      <w:r w:rsidRPr="00A3482C">
        <w:rPr>
          <w:rFonts w:ascii="Times New Roman" w:hAnsi="Times New Roman" w:cs="Times New Roman"/>
          <w:sz w:val="24"/>
          <w:szCs w:val="24"/>
          <w:lang w:val="en-US"/>
        </w:rPr>
        <w:t>orion</w:t>
      </w:r>
      <w:proofErr w:type="spellEnd"/>
      <w:r w:rsidRPr="00A3482C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A3482C">
        <w:rPr>
          <w:rFonts w:ascii="Times New Roman" w:hAnsi="Times New Roman" w:cs="Times New Roman"/>
          <w:sz w:val="24"/>
          <w:szCs w:val="24"/>
          <w:lang w:val="en-US"/>
        </w:rPr>
        <w:t>saransk</w:t>
      </w:r>
      <w:proofErr w:type="spellEnd"/>
      <w:r w:rsidRPr="00A3482C">
        <w:rPr>
          <w:rFonts w:ascii="Times New Roman" w:hAnsi="Times New Roman" w:cs="Times New Roman"/>
          <w:sz w:val="24"/>
          <w:szCs w:val="24"/>
        </w:rPr>
        <w:t>@</w:t>
      </w:r>
      <w:proofErr w:type="spellStart"/>
      <w:r w:rsidRPr="00A3482C">
        <w:rPr>
          <w:rFonts w:ascii="Times New Roman" w:hAnsi="Times New Roman" w:cs="Times New Roman"/>
          <w:sz w:val="24"/>
          <w:szCs w:val="24"/>
          <w:lang w:val="en-US"/>
        </w:rPr>
        <w:t>yandex</w:t>
      </w:r>
      <w:proofErr w:type="spellEnd"/>
      <w:r w:rsidRPr="00A3482C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A3482C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A3482C">
        <w:rPr>
          <w:rFonts w:ascii="Times New Roman" w:hAnsi="Times New Roman" w:cs="Times New Roman"/>
          <w:sz w:val="24"/>
          <w:szCs w:val="24"/>
        </w:rPr>
        <w:t>.</w:t>
      </w:r>
    </w:p>
    <w:p w14:paraId="50ADC132" w14:textId="275AEB75" w:rsidR="00A3482C" w:rsidRPr="00A3482C" w:rsidRDefault="00A3482C" w:rsidP="00A3482C">
      <w:pPr>
        <w:numPr>
          <w:ilvl w:val="0"/>
          <w:numId w:val="1"/>
        </w:numPr>
        <w:tabs>
          <w:tab w:val="left" w:pos="426"/>
          <w:tab w:val="left" w:pos="1134"/>
        </w:tabs>
        <w:suppressAutoHyphens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3482C">
        <w:rPr>
          <w:rFonts w:ascii="Times New Roman" w:hAnsi="Times New Roman" w:cs="Times New Roman"/>
          <w:b/>
          <w:sz w:val="24"/>
          <w:szCs w:val="24"/>
        </w:rPr>
        <w:t>Дата проведения аукциона</w:t>
      </w:r>
      <w:r w:rsidRPr="00A3482C">
        <w:rPr>
          <w:rFonts w:ascii="Times New Roman" w:hAnsi="Times New Roman" w:cs="Times New Roman"/>
          <w:sz w:val="24"/>
          <w:szCs w:val="24"/>
        </w:rPr>
        <w:t xml:space="preserve"> </w:t>
      </w:r>
      <w:r w:rsidR="00371399">
        <w:rPr>
          <w:rFonts w:ascii="Times New Roman" w:hAnsi="Times New Roman" w:cs="Times New Roman"/>
          <w:sz w:val="24"/>
          <w:szCs w:val="24"/>
        </w:rPr>
        <w:t>08</w:t>
      </w:r>
      <w:r w:rsidR="00803E0E">
        <w:rPr>
          <w:rFonts w:ascii="Times New Roman" w:hAnsi="Times New Roman" w:cs="Times New Roman"/>
          <w:sz w:val="24"/>
          <w:szCs w:val="24"/>
        </w:rPr>
        <w:t xml:space="preserve"> </w:t>
      </w:r>
      <w:r w:rsidR="003B43C8">
        <w:rPr>
          <w:rFonts w:ascii="Times New Roman" w:hAnsi="Times New Roman" w:cs="Times New Roman"/>
          <w:sz w:val="24"/>
          <w:szCs w:val="24"/>
        </w:rPr>
        <w:t xml:space="preserve">апреля </w:t>
      </w:r>
      <w:r w:rsidR="00AA5AFE">
        <w:rPr>
          <w:rFonts w:ascii="Times New Roman" w:hAnsi="Times New Roman" w:cs="Times New Roman"/>
          <w:sz w:val="24"/>
          <w:szCs w:val="24"/>
        </w:rPr>
        <w:t>2025</w:t>
      </w:r>
      <w:r w:rsidR="009D6A84">
        <w:rPr>
          <w:rFonts w:ascii="Times New Roman" w:hAnsi="Times New Roman" w:cs="Times New Roman"/>
          <w:sz w:val="24"/>
          <w:szCs w:val="24"/>
        </w:rPr>
        <w:t>г.</w:t>
      </w:r>
      <w:r w:rsidRPr="00A3482C">
        <w:rPr>
          <w:rFonts w:ascii="Times New Roman" w:hAnsi="Times New Roman" w:cs="Times New Roman"/>
          <w:sz w:val="24"/>
          <w:szCs w:val="24"/>
        </w:rPr>
        <w:t xml:space="preserve"> года в </w:t>
      </w:r>
      <w:r w:rsidR="009D6A84">
        <w:rPr>
          <w:rFonts w:ascii="Times New Roman" w:hAnsi="Times New Roman" w:cs="Times New Roman"/>
          <w:sz w:val="24"/>
          <w:szCs w:val="24"/>
        </w:rPr>
        <w:t>10</w:t>
      </w:r>
      <w:r w:rsidRPr="00A3482C">
        <w:rPr>
          <w:rFonts w:ascii="Times New Roman" w:hAnsi="Times New Roman" w:cs="Times New Roman"/>
          <w:sz w:val="24"/>
          <w:szCs w:val="24"/>
        </w:rPr>
        <w:t xml:space="preserve"> ч. 00 мин.</w:t>
      </w:r>
    </w:p>
    <w:p w14:paraId="34D985F0" w14:textId="77777777" w:rsidR="00A3482C" w:rsidRPr="004E1256" w:rsidRDefault="00A3482C" w:rsidP="00A3482C">
      <w:pPr>
        <w:numPr>
          <w:ilvl w:val="0"/>
          <w:numId w:val="1"/>
        </w:numPr>
        <w:tabs>
          <w:tab w:val="left" w:pos="426"/>
          <w:tab w:val="left" w:pos="1134"/>
        </w:tabs>
        <w:suppressAutoHyphens/>
        <w:spacing w:after="0" w:line="240" w:lineRule="auto"/>
        <w:ind w:left="-567" w:firstLine="709"/>
        <w:jc w:val="both"/>
        <w:rPr>
          <w:rStyle w:val="a7"/>
          <w:rFonts w:ascii="Times New Roman" w:hAnsi="Times New Roman"/>
          <w:color w:val="auto"/>
          <w:sz w:val="24"/>
          <w:szCs w:val="24"/>
          <w:u w:val="none"/>
          <w:lang w:eastAsia="ru-RU"/>
        </w:rPr>
      </w:pPr>
      <w:r w:rsidRPr="00A3482C">
        <w:rPr>
          <w:rFonts w:ascii="Times New Roman" w:hAnsi="Times New Roman" w:cs="Times New Roman"/>
          <w:b/>
          <w:sz w:val="24"/>
          <w:szCs w:val="24"/>
        </w:rPr>
        <w:t xml:space="preserve">Место подачи заявок и место проведения аукциона: </w:t>
      </w:r>
      <w:r w:rsidRPr="00A3482C">
        <w:rPr>
          <w:rFonts w:ascii="Times New Roman" w:hAnsi="Times New Roman" w:cs="Times New Roman"/>
          <w:sz w:val="24"/>
          <w:szCs w:val="24"/>
        </w:rPr>
        <w:t xml:space="preserve">электронная торговая площадка </w:t>
      </w:r>
      <w:hyperlink r:id="rId6" w:history="1">
        <w:r w:rsidRPr="00A3482C">
          <w:rPr>
            <w:rStyle w:val="a7"/>
            <w:rFonts w:ascii="Times New Roman" w:eastAsia="Calibri" w:hAnsi="Times New Roman"/>
            <w:bCs/>
            <w:sz w:val="24"/>
            <w:szCs w:val="24"/>
            <w:shd w:val="clear" w:color="auto" w:fill="FFFFFF"/>
          </w:rPr>
          <w:t>https://utp.sberbank-ast.ru/</w:t>
        </w:r>
      </w:hyperlink>
      <w:r w:rsidRPr="00A3482C">
        <w:rPr>
          <w:rStyle w:val="a7"/>
          <w:rFonts w:ascii="Times New Roman" w:eastAsia="Calibri" w:hAnsi="Times New Roman"/>
          <w:bCs/>
          <w:color w:val="auto"/>
          <w:sz w:val="24"/>
          <w:szCs w:val="24"/>
          <w:u w:val="none"/>
          <w:shd w:val="clear" w:color="auto" w:fill="FFFFFF"/>
        </w:rPr>
        <w:t>.</w:t>
      </w:r>
    </w:p>
    <w:p w14:paraId="213FE13E" w14:textId="5EB8A9C6" w:rsidR="0015757B" w:rsidRPr="0015757B" w:rsidRDefault="0015757B" w:rsidP="002629F5">
      <w:pPr>
        <w:pStyle w:val="ab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757B">
        <w:rPr>
          <w:rFonts w:ascii="Times New Roman" w:hAnsi="Times New Roman" w:cs="Times New Roman"/>
          <w:sz w:val="24"/>
          <w:szCs w:val="24"/>
        </w:rPr>
        <w:t xml:space="preserve">Аукцион проводится в соответствии с Постановлением Администрации Комсомольского </w:t>
      </w:r>
      <w:r w:rsidRPr="0015757B">
        <w:rPr>
          <w:rFonts w:ascii="Times New Roman" w:hAnsi="Times New Roman" w:cs="Times New Roman"/>
          <w:sz w:val="24"/>
          <w:szCs w:val="24"/>
          <w:lang w:eastAsia="ru-RU"/>
        </w:rPr>
        <w:t xml:space="preserve">городского поселения Чамзинского муниципального района Республики Мордовия № </w:t>
      </w:r>
      <w:r w:rsidR="00061419">
        <w:rPr>
          <w:rFonts w:ascii="Times New Roman" w:hAnsi="Times New Roman" w:cs="Times New Roman"/>
          <w:sz w:val="24"/>
          <w:szCs w:val="24"/>
          <w:lang w:eastAsia="ru-RU"/>
        </w:rPr>
        <w:t>87</w:t>
      </w:r>
      <w:r w:rsidR="008668F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5757B">
        <w:rPr>
          <w:rFonts w:ascii="Times New Roman" w:hAnsi="Times New Roman" w:cs="Times New Roman"/>
          <w:sz w:val="24"/>
          <w:szCs w:val="24"/>
          <w:lang w:eastAsia="ru-RU"/>
        </w:rPr>
        <w:t xml:space="preserve">от </w:t>
      </w:r>
      <w:r w:rsidR="005172D9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="00371399">
        <w:rPr>
          <w:rFonts w:ascii="Times New Roman" w:hAnsi="Times New Roman" w:cs="Times New Roman"/>
          <w:sz w:val="24"/>
          <w:szCs w:val="24"/>
          <w:lang w:eastAsia="ru-RU"/>
        </w:rPr>
        <w:t>0</w:t>
      </w:r>
      <w:r w:rsidR="002629F5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5172D9">
        <w:rPr>
          <w:rFonts w:ascii="Times New Roman" w:hAnsi="Times New Roman" w:cs="Times New Roman"/>
          <w:sz w:val="24"/>
          <w:szCs w:val="24"/>
          <w:lang w:eastAsia="ru-RU"/>
        </w:rPr>
        <w:t>0</w:t>
      </w:r>
      <w:r w:rsidR="00371399">
        <w:rPr>
          <w:rFonts w:ascii="Times New Roman" w:hAnsi="Times New Roman" w:cs="Times New Roman"/>
          <w:sz w:val="24"/>
          <w:szCs w:val="24"/>
          <w:lang w:eastAsia="ru-RU"/>
        </w:rPr>
        <w:t>3</w:t>
      </w:r>
      <w:r w:rsidRPr="0015757B">
        <w:rPr>
          <w:rFonts w:ascii="Times New Roman" w:hAnsi="Times New Roman" w:cs="Times New Roman"/>
          <w:sz w:val="24"/>
          <w:szCs w:val="24"/>
          <w:lang w:eastAsia="ru-RU"/>
        </w:rPr>
        <w:t>.202</w:t>
      </w:r>
      <w:r w:rsidR="005172D9">
        <w:rPr>
          <w:rFonts w:ascii="Times New Roman" w:hAnsi="Times New Roman"/>
          <w:sz w:val="24"/>
          <w:szCs w:val="24"/>
          <w:lang w:eastAsia="ru-RU"/>
        </w:rPr>
        <w:t>5</w:t>
      </w:r>
      <w:r w:rsidRPr="0015757B">
        <w:rPr>
          <w:rFonts w:ascii="Times New Roman" w:hAnsi="Times New Roman" w:cs="Times New Roman"/>
          <w:sz w:val="24"/>
          <w:szCs w:val="24"/>
          <w:lang w:eastAsia="ru-RU"/>
        </w:rPr>
        <w:t>г.</w:t>
      </w:r>
    </w:p>
    <w:p w14:paraId="2E8F13CA" w14:textId="03BB1267" w:rsidR="00A3482C" w:rsidRPr="00A3482C" w:rsidRDefault="004E1256" w:rsidP="002629F5">
      <w:pPr>
        <w:pStyle w:val="a5"/>
        <w:ind w:left="-567" w:firstLine="709"/>
        <w:jc w:val="both"/>
        <w:rPr>
          <w:szCs w:val="24"/>
        </w:rPr>
      </w:pPr>
      <w:r>
        <w:rPr>
          <w:szCs w:val="24"/>
        </w:rPr>
        <w:t>5</w:t>
      </w:r>
      <w:r w:rsidR="00A3482C" w:rsidRPr="00A3482C">
        <w:rPr>
          <w:szCs w:val="24"/>
        </w:rPr>
        <w:t xml:space="preserve">. </w:t>
      </w:r>
      <w:r w:rsidR="00806285" w:rsidRPr="00A3482C">
        <w:rPr>
          <w:b/>
          <w:szCs w:val="24"/>
        </w:rPr>
        <w:t>Предмет аукциона.</w:t>
      </w:r>
      <w:r w:rsidR="00806285">
        <w:rPr>
          <w:b/>
          <w:szCs w:val="24"/>
        </w:rPr>
        <w:t xml:space="preserve"> </w:t>
      </w:r>
      <w:r w:rsidR="00A3482C" w:rsidRPr="00A3482C">
        <w:rPr>
          <w:b/>
          <w:szCs w:val="24"/>
        </w:rPr>
        <w:t>Право заключения договор</w:t>
      </w:r>
      <w:r w:rsidR="00806285">
        <w:rPr>
          <w:b/>
          <w:szCs w:val="24"/>
        </w:rPr>
        <w:t>а</w:t>
      </w:r>
      <w:r w:rsidR="00A3482C" w:rsidRPr="00A3482C">
        <w:rPr>
          <w:b/>
          <w:szCs w:val="24"/>
        </w:rPr>
        <w:t xml:space="preserve"> аренды земельного участка:</w:t>
      </w:r>
    </w:p>
    <w:p w14:paraId="24958229" w14:textId="671E6561" w:rsidR="00AA5AFE" w:rsidRPr="00371399" w:rsidRDefault="00A3482C" w:rsidP="0015757B">
      <w:pPr>
        <w:pStyle w:val="a5"/>
        <w:ind w:left="-567" w:firstLine="709"/>
        <w:jc w:val="both"/>
        <w:rPr>
          <w:szCs w:val="24"/>
        </w:rPr>
      </w:pPr>
      <w:r w:rsidRPr="00AA5AFE">
        <w:rPr>
          <w:b/>
          <w:bCs/>
          <w:szCs w:val="24"/>
        </w:rPr>
        <w:t>ЛОТ № 1</w:t>
      </w:r>
      <w:r w:rsidRPr="00AA5AFE">
        <w:rPr>
          <w:szCs w:val="24"/>
        </w:rPr>
        <w:t xml:space="preserve">. </w:t>
      </w:r>
      <w:r w:rsidR="005172D9" w:rsidRPr="00371399">
        <w:rPr>
          <w:szCs w:val="24"/>
        </w:rPr>
        <w:t xml:space="preserve">Земельный участок общей площадью </w:t>
      </w:r>
      <w:bookmarkStart w:id="0" w:name="_Hlk193275779"/>
      <w:r w:rsidR="00371399" w:rsidRPr="00371399">
        <w:rPr>
          <w:szCs w:val="24"/>
        </w:rPr>
        <w:t xml:space="preserve">3861 кв. м., категория земель: земли населенных пунктов, вид разрешенного использования: для размещения дома многоэтажной жилой застройки, местоположение установлено относительно ориентира, расположенного за пределами участка, ориентир жилой дом, участок находится примерно в 60 м., по направлению на юг от ориентира, почтовый адрес ориентира: Республика Мордовия, Чамзинский район, </w:t>
      </w:r>
      <w:proofErr w:type="spellStart"/>
      <w:r w:rsidR="00371399" w:rsidRPr="00371399">
        <w:rPr>
          <w:szCs w:val="24"/>
        </w:rPr>
        <w:t>р.п</w:t>
      </w:r>
      <w:proofErr w:type="spellEnd"/>
      <w:r w:rsidR="00371399" w:rsidRPr="00371399">
        <w:rPr>
          <w:szCs w:val="24"/>
        </w:rPr>
        <w:t xml:space="preserve">. Комсомольский, микрорайон 2-й, дом 11. Кадастровый номер: </w:t>
      </w:r>
      <w:r w:rsidR="00371399" w:rsidRPr="00371399">
        <w:rPr>
          <w:color w:val="1A1A1A"/>
          <w:szCs w:val="24"/>
          <w:shd w:val="clear" w:color="auto" w:fill="FFFFFF"/>
        </w:rPr>
        <w:t>13:22:0115010:1047</w:t>
      </w:r>
      <w:bookmarkEnd w:id="0"/>
      <w:r w:rsidR="004E1256" w:rsidRPr="00371399">
        <w:rPr>
          <w:rFonts w:eastAsia="TimesNewRomanPSMT"/>
          <w:szCs w:val="24"/>
        </w:rPr>
        <w:t>.</w:t>
      </w:r>
      <w:r w:rsidR="004E1256" w:rsidRPr="00371399">
        <w:rPr>
          <w:szCs w:val="24"/>
        </w:rPr>
        <w:t xml:space="preserve"> Ограничений (обременений) в праве – нет. </w:t>
      </w:r>
    </w:p>
    <w:p w14:paraId="11E6C593" w14:textId="51D24D4C" w:rsidR="004E1256" w:rsidRDefault="004E1256" w:rsidP="0015757B">
      <w:pPr>
        <w:pStyle w:val="a5"/>
        <w:ind w:left="-567" w:firstLine="709"/>
        <w:jc w:val="both"/>
        <w:rPr>
          <w:b/>
          <w:bCs/>
        </w:rPr>
      </w:pPr>
      <w:r w:rsidRPr="00061419">
        <w:t xml:space="preserve">Срок аренды – </w:t>
      </w:r>
      <w:r w:rsidR="00273C5A">
        <w:t>2 года</w:t>
      </w:r>
      <w:r w:rsidRPr="00061419">
        <w:t>.</w:t>
      </w:r>
      <w:r w:rsidRPr="0015757B">
        <w:rPr>
          <w:b/>
          <w:bCs/>
        </w:rPr>
        <w:t xml:space="preserve"> </w:t>
      </w:r>
    </w:p>
    <w:p w14:paraId="17EB035E" w14:textId="4C7D976D" w:rsidR="004E1256" w:rsidRPr="00A3482C" w:rsidRDefault="00806285" w:rsidP="004E1256">
      <w:pPr>
        <w:tabs>
          <w:tab w:val="left" w:pos="426"/>
          <w:tab w:val="left" w:pos="1134"/>
        </w:tabs>
        <w:suppressAutoHyphens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6. </w:t>
      </w:r>
      <w:r w:rsidR="004E1256" w:rsidRPr="00A3482C">
        <w:rPr>
          <w:rFonts w:ascii="Times New Roman" w:hAnsi="Times New Roman" w:cs="Times New Roman"/>
          <w:b/>
          <w:bCs/>
          <w:sz w:val="24"/>
          <w:szCs w:val="24"/>
        </w:rPr>
        <w:t>Начальная цена</w:t>
      </w:r>
      <w:r w:rsidR="004E1256" w:rsidRPr="00A3482C">
        <w:rPr>
          <w:rFonts w:ascii="Times New Roman" w:hAnsi="Times New Roman" w:cs="Times New Roman"/>
          <w:bCs/>
          <w:sz w:val="24"/>
          <w:szCs w:val="24"/>
        </w:rPr>
        <w:t xml:space="preserve"> устанавливается соответствии с отчетом об оценке рыночной арендной платы и составляет – </w:t>
      </w:r>
      <w:r w:rsidR="00406E52">
        <w:rPr>
          <w:rFonts w:ascii="Times New Roman" w:hAnsi="Times New Roman" w:cs="Times New Roman"/>
          <w:b/>
          <w:bCs/>
          <w:sz w:val="24"/>
          <w:szCs w:val="24"/>
        </w:rPr>
        <w:t>600</w:t>
      </w:r>
      <w:r w:rsidR="00EB5286" w:rsidRPr="00EB5286">
        <w:rPr>
          <w:rFonts w:ascii="Times New Roman" w:hAnsi="Times New Roman" w:cs="Times New Roman"/>
          <w:b/>
          <w:bCs/>
          <w:sz w:val="24"/>
          <w:szCs w:val="24"/>
        </w:rPr>
        <w:t xml:space="preserve"> 000 (</w:t>
      </w:r>
      <w:r w:rsidR="00406E52">
        <w:rPr>
          <w:rFonts w:ascii="Times New Roman" w:hAnsi="Times New Roman" w:cs="Times New Roman"/>
          <w:b/>
          <w:bCs/>
          <w:sz w:val="24"/>
          <w:szCs w:val="24"/>
        </w:rPr>
        <w:t>шестьсот тысяч</w:t>
      </w:r>
      <w:r w:rsidR="00EB5286" w:rsidRPr="00EB5286">
        <w:rPr>
          <w:rFonts w:ascii="Times New Roman" w:hAnsi="Times New Roman" w:cs="Times New Roman"/>
          <w:b/>
          <w:bCs/>
          <w:sz w:val="24"/>
          <w:szCs w:val="24"/>
        </w:rPr>
        <w:t>) рублей в год</w:t>
      </w:r>
      <w:r w:rsidR="004E1256" w:rsidRPr="00A3482C">
        <w:rPr>
          <w:rFonts w:ascii="Times New Roman" w:hAnsi="Times New Roman" w:cs="Times New Roman"/>
          <w:sz w:val="24"/>
          <w:szCs w:val="24"/>
        </w:rPr>
        <w:t xml:space="preserve">, НДС не облагается. </w:t>
      </w:r>
    </w:p>
    <w:p w14:paraId="2DECE280" w14:textId="01B59262" w:rsidR="004E1256" w:rsidRPr="00A3482C" w:rsidRDefault="004E1256" w:rsidP="004E1256">
      <w:pPr>
        <w:pStyle w:val="a5"/>
        <w:ind w:left="-567" w:firstLine="709"/>
        <w:jc w:val="both"/>
        <w:rPr>
          <w:szCs w:val="24"/>
        </w:rPr>
      </w:pPr>
      <w:r w:rsidRPr="00A3482C">
        <w:rPr>
          <w:b/>
          <w:szCs w:val="24"/>
        </w:rPr>
        <w:t>Шаг аукциона</w:t>
      </w:r>
      <w:r w:rsidR="00AA5AFE">
        <w:rPr>
          <w:szCs w:val="24"/>
        </w:rPr>
        <w:t xml:space="preserve">: </w:t>
      </w:r>
      <w:r w:rsidR="008870BD">
        <w:rPr>
          <w:szCs w:val="24"/>
        </w:rPr>
        <w:t>18</w:t>
      </w:r>
      <w:r w:rsidR="0016183D">
        <w:rPr>
          <w:szCs w:val="24"/>
        </w:rPr>
        <w:t xml:space="preserve"> </w:t>
      </w:r>
      <w:r w:rsidR="008870BD">
        <w:rPr>
          <w:szCs w:val="24"/>
        </w:rPr>
        <w:t>000</w:t>
      </w:r>
      <w:r>
        <w:rPr>
          <w:szCs w:val="24"/>
        </w:rPr>
        <w:t xml:space="preserve"> рублей</w:t>
      </w:r>
      <w:r w:rsidRPr="00A3482C">
        <w:rPr>
          <w:szCs w:val="24"/>
        </w:rPr>
        <w:t xml:space="preserve"> </w:t>
      </w:r>
      <w:r>
        <w:rPr>
          <w:szCs w:val="24"/>
        </w:rPr>
        <w:t>(</w:t>
      </w:r>
      <w:r w:rsidRPr="00A3482C">
        <w:rPr>
          <w:szCs w:val="24"/>
        </w:rPr>
        <w:t xml:space="preserve">3 % от </w:t>
      </w:r>
      <w:r w:rsidRPr="00A3482C">
        <w:rPr>
          <w:bCs/>
          <w:szCs w:val="24"/>
        </w:rPr>
        <w:t>начальной цены предмета аукциона</w:t>
      </w:r>
      <w:r>
        <w:rPr>
          <w:bCs/>
          <w:szCs w:val="24"/>
        </w:rPr>
        <w:t>)</w:t>
      </w:r>
      <w:r w:rsidRPr="00A3482C">
        <w:rPr>
          <w:szCs w:val="24"/>
        </w:rPr>
        <w:t>.</w:t>
      </w:r>
    </w:p>
    <w:p w14:paraId="73BA0890" w14:textId="0935206D" w:rsidR="004E1256" w:rsidRDefault="004E1256" w:rsidP="004E1256">
      <w:pPr>
        <w:pStyle w:val="a5"/>
        <w:ind w:left="-567" w:firstLine="709"/>
        <w:jc w:val="both"/>
        <w:rPr>
          <w:szCs w:val="24"/>
        </w:rPr>
      </w:pPr>
      <w:r w:rsidRPr="00A3482C">
        <w:rPr>
          <w:b/>
          <w:szCs w:val="24"/>
        </w:rPr>
        <w:t>Размер задатка</w:t>
      </w:r>
      <w:r w:rsidR="00AA5AFE">
        <w:rPr>
          <w:szCs w:val="24"/>
        </w:rPr>
        <w:t xml:space="preserve">: </w:t>
      </w:r>
      <w:r w:rsidR="008870BD">
        <w:rPr>
          <w:szCs w:val="24"/>
        </w:rPr>
        <w:t>300</w:t>
      </w:r>
      <w:r w:rsidR="00AA5AFE">
        <w:rPr>
          <w:szCs w:val="24"/>
        </w:rPr>
        <w:t xml:space="preserve"> 000</w:t>
      </w:r>
      <w:r>
        <w:rPr>
          <w:szCs w:val="24"/>
        </w:rPr>
        <w:t xml:space="preserve"> рублей</w:t>
      </w:r>
      <w:r w:rsidRPr="00A3482C">
        <w:rPr>
          <w:szCs w:val="24"/>
        </w:rPr>
        <w:t xml:space="preserve"> </w:t>
      </w:r>
      <w:r>
        <w:rPr>
          <w:szCs w:val="24"/>
        </w:rPr>
        <w:t>(</w:t>
      </w:r>
      <w:r w:rsidRPr="00A3482C">
        <w:rPr>
          <w:szCs w:val="24"/>
        </w:rPr>
        <w:t>50% от начальной цены предмета аукциона</w:t>
      </w:r>
      <w:r>
        <w:rPr>
          <w:szCs w:val="24"/>
        </w:rPr>
        <w:t>)</w:t>
      </w:r>
      <w:r w:rsidRPr="00A3482C">
        <w:rPr>
          <w:szCs w:val="24"/>
        </w:rPr>
        <w:t>.</w:t>
      </w:r>
    </w:p>
    <w:p w14:paraId="1D4DEBF0" w14:textId="77777777" w:rsidR="00370493" w:rsidRPr="00370493" w:rsidRDefault="00370493" w:rsidP="004E1256">
      <w:pPr>
        <w:pStyle w:val="a5"/>
        <w:ind w:left="-567" w:firstLine="709"/>
        <w:jc w:val="both"/>
        <w:rPr>
          <w:sz w:val="16"/>
          <w:szCs w:val="16"/>
        </w:rPr>
      </w:pPr>
    </w:p>
    <w:p w14:paraId="4BA6F2BF" w14:textId="32702BB7" w:rsidR="00CC2D73" w:rsidRDefault="00CC2D73" w:rsidP="009D6A84">
      <w:pPr>
        <w:pStyle w:val="a5"/>
        <w:ind w:left="-567" w:firstLine="709"/>
      </w:pPr>
      <w:r w:rsidRPr="004C713A">
        <w:t>Допустимые параметры разрешенного строительства объекта капитального строительства:</w:t>
      </w:r>
    </w:p>
    <w:p w14:paraId="0209C9C1" w14:textId="77777777" w:rsidR="006263CE" w:rsidRDefault="006263CE" w:rsidP="006263CE">
      <w:pPr>
        <w:pStyle w:val="a5"/>
        <w:ind w:left="-567" w:firstLine="709"/>
      </w:pPr>
    </w:p>
    <w:p w14:paraId="3A17A64D" w14:textId="1283918C" w:rsidR="00EB5286" w:rsidRPr="00C37AA2" w:rsidRDefault="00EB5286" w:rsidP="00EB528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7AA2">
        <w:rPr>
          <w:rFonts w:ascii="Times New Roman" w:hAnsi="Times New Roman" w:cs="Times New Roman"/>
          <w:sz w:val="24"/>
          <w:szCs w:val="24"/>
        </w:rPr>
        <w:t>Предельное количество этажей</w:t>
      </w:r>
      <w:r w:rsidR="00677285" w:rsidRPr="00C37AA2">
        <w:rPr>
          <w:rFonts w:ascii="Times New Roman" w:hAnsi="Times New Roman" w:cs="Times New Roman"/>
          <w:sz w:val="24"/>
          <w:szCs w:val="24"/>
        </w:rPr>
        <w:t xml:space="preserve"> не выше 8-ми этажей</w:t>
      </w:r>
      <w:r w:rsidRPr="00C37AA2">
        <w:rPr>
          <w:rFonts w:ascii="Times New Roman" w:hAnsi="Times New Roman" w:cs="Times New Roman"/>
          <w:sz w:val="24"/>
          <w:szCs w:val="24"/>
        </w:rPr>
        <w:t xml:space="preserve">/предельная высота зданий, строений, сооружений – </w:t>
      </w:r>
      <w:r w:rsidR="00677285" w:rsidRPr="00C37AA2">
        <w:rPr>
          <w:rFonts w:ascii="Times New Roman" w:hAnsi="Times New Roman" w:cs="Times New Roman"/>
          <w:sz w:val="24"/>
          <w:szCs w:val="24"/>
        </w:rPr>
        <w:t>8</w:t>
      </w:r>
      <w:r w:rsidRPr="00C37AA2">
        <w:rPr>
          <w:rFonts w:ascii="Times New Roman" w:hAnsi="Times New Roman" w:cs="Times New Roman"/>
          <w:sz w:val="24"/>
          <w:szCs w:val="24"/>
        </w:rPr>
        <w:t>/</w:t>
      </w:r>
      <w:r w:rsidR="00677285" w:rsidRPr="00C37AA2">
        <w:rPr>
          <w:rFonts w:ascii="Times New Roman" w:hAnsi="Times New Roman" w:cs="Times New Roman"/>
          <w:sz w:val="24"/>
          <w:szCs w:val="24"/>
        </w:rPr>
        <w:t>32</w:t>
      </w:r>
      <w:r w:rsidRPr="00C37AA2">
        <w:rPr>
          <w:rFonts w:ascii="Times New Roman" w:hAnsi="Times New Roman" w:cs="Times New Roman"/>
          <w:sz w:val="24"/>
          <w:szCs w:val="24"/>
        </w:rPr>
        <w:t xml:space="preserve"> м.</w:t>
      </w:r>
    </w:p>
    <w:p w14:paraId="2344B71A" w14:textId="6DB8D46C" w:rsidR="00EB5286" w:rsidRPr="00C37AA2" w:rsidRDefault="00EB5286" w:rsidP="00EB528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7AA2">
        <w:rPr>
          <w:rFonts w:ascii="Times New Roman" w:hAnsi="Times New Roman" w:cs="Times New Roman"/>
          <w:sz w:val="24"/>
          <w:szCs w:val="24"/>
        </w:rPr>
        <w:t xml:space="preserve">Предельные размеры земельных участков, в том числе их площадь: площадь/размеры (кв.м./м.): </w:t>
      </w:r>
    </w:p>
    <w:p w14:paraId="3853B423" w14:textId="5C73581D" w:rsidR="00EB5286" w:rsidRPr="00C37AA2" w:rsidRDefault="00EB5286" w:rsidP="00EB528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7AA2">
        <w:rPr>
          <w:rFonts w:ascii="Times New Roman" w:hAnsi="Times New Roman" w:cs="Times New Roman"/>
          <w:sz w:val="24"/>
          <w:szCs w:val="24"/>
        </w:rPr>
        <w:t xml:space="preserve">- минимальные: </w:t>
      </w:r>
      <w:r w:rsidR="00677285" w:rsidRPr="00C37AA2">
        <w:rPr>
          <w:rFonts w:ascii="Times New Roman" w:hAnsi="Times New Roman" w:cs="Times New Roman"/>
          <w:sz w:val="24"/>
          <w:szCs w:val="24"/>
        </w:rPr>
        <w:t>1500</w:t>
      </w:r>
      <w:r w:rsidR="00FE5256" w:rsidRPr="00C37AA2">
        <w:rPr>
          <w:rFonts w:ascii="Times New Roman" w:hAnsi="Times New Roman" w:cs="Times New Roman"/>
          <w:sz w:val="24"/>
          <w:szCs w:val="24"/>
        </w:rPr>
        <w:t>/</w:t>
      </w:r>
      <w:r w:rsidRPr="00C37AA2">
        <w:rPr>
          <w:rFonts w:ascii="Times New Roman" w:hAnsi="Times New Roman" w:cs="Times New Roman"/>
          <w:sz w:val="24"/>
          <w:szCs w:val="24"/>
        </w:rPr>
        <w:t>;</w:t>
      </w:r>
    </w:p>
    <w:p w14:paraId="7E326639" w14:textId="50082979" w:rsidR="00EB5286" w:rsidRPr="00C37AA2" w:rsidRDefault="00EB5286" w:rsidP="00EB528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7AA2">
        <w:rPr>
          <w:rFonts w:ascii="Times New Roman" w:hAnsi="Times New Roman" w:cs="Times New Roman"/>
          <w:sz w:val="24"/>
          <w:szCs w:val="24"/>
        </w:rPr>
        <w:t>- максимальные:</w:t>
      </w:r>
      <w:r w:rsidR="00806285" w:rsidRPr="00C37AA2">
        <w:rPr>
          <w:rFonts w:ascii="Times New Roman" w:hAnsi="Times New Roman" w:cs="Times New Roman"/>
          <w:sz w:val="24"/>
          <w:szCs w:val="24"/>
        </w:rPr>
        <w:t xml:space="preserve"> </w:t>
      </w:r>
      <w:r w:rsidR="00677285" w:rsidRPr="00C37AA2">
        <w:rPr>
          <w:rFonts w:ascii="Times New Roman" w:hAnsi="Times New Roman" w:cs="Times New Roman"/>
          <w:sz w:val="24"/>
          <w:szCs w:val="24"/>
        </w:rPr>
        <w:t>500000</w:t>
      </w:r>
      <w:r w:rsidRPr="00C37AA2">
        <w:rPr>
          <w:rFonts w:ascii="Times New Roman" w:hAnsi="Times New Roman" w:cs="Times New Roman"/>
          <w:sz w:val="24"/>
          <w:szCs w:val="24"/>
        </w:rPr>
        <w:t xml:space="preserve"> /.</w:t>
      </w:r>
    </w:p>
    <w:p w14:paraId="6E888BCB" w14:textId="4675C23E" w:rsidR="00EB5286" w:rsidRPr="00C37AA2" w:rsidRDefault="00EB5286" w:rsidP="00EB528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7AA2">
        <w:rPr>
          <w:rFonts w:ascii="Times New Roman" w:hAnsi="Times New Roman" w:cs="Times New Roman"/>
          <w:sz w:val="24"/>
          <w:szCs w:val="24"/>
        </w:rPr>
        <w:t xml:space="preserve">Максимальный процент застройки в границах участка – </w:t>
      </w:r>
      <w:r w:rsidR="00677285" w:rsidRPr="00C37AA2">
        <w:rPr>
          <w:rFonts w:ascii="Times New Roman" w:hAnsi="Times New Roman" w:cs="Times New Roman"/>
          <w:sz w:val="24"/>
          <w:szCs w:val="24"/>
        </w:rPr>
        <w:t>44,1</w:t>
      </w:r>
      <w:r w:rsidRPr="00C37AA2">
        <w:rPr>
          <w:rFonts w:ascii="Times New Roman" w:hAnsi="Times New Roman" w:cs="Times New Roman"/>
          <w:sz w:val="24"/>
          <w:szCs w:val="24"/>
        </w:rPr>
        <w:t>%.</w:t>
      </w:r>
    </w:p>
    <w:p w14:paraId="0767EAF4" w14:textId="39DFE1F8" w:rsidR="00EB5286" w:rsidRPr="00EB5286" w:rsidRDefault="00EB5286" w:rsidP="00EB528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7AA2">
        <w:rPr>
          <w:rFonts w:ascii="Times New Roman" w:hAnsi="Times New Roman" w:cs="Times New Roman"/>
          <w:sz w:val="24"/>
          <w:szCs w:val="24"/>
        </w:rPr>
        <w:t xml:space="preserve">Минимальные отступы от границ земельных участков в целях определения мест допустимого размещения зданий, строений, сооружений – </w:t>
      </w:r>
      <w:r w:rsidR="00677285" w:rsidRPr="00C37AA2">
        <w:rPr>
          <w:rFonts w:ascii="Times New Roman" w:hAnsi="Times New Roman" w:cs="Times New Roman"/>
          <w:sz w:val="24"/>
          <w:szCs w:val="24"/>
        </w:rPr>
        <w:t>5</w:t>
      </w:r>
      <w:r w:rsidRPr="00C37AA2">
        <w:rPr>
          <w:rFonts w:ascii="Times New Roman" w:hAnsi="Times New Roman" w:cs="Times New Roman"/>
          <w:sz w:val="24"/>
          <w:szCs w:val="24"/>
        </w:rPr>
        <w:t>м.</w:t>
      </w:r>
      <w:r w:rsidRPr="00EB528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2188CA" w14:textId="3AB9A5FB" w:rsidR="00806285" w:rsidRPr="00806285" w:rsidRDefault="00806285" w:rsidP="00806285">
      <w:pPr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6285">
        <w:rPr>
          <w:rFonts w:ascii="Times New Roman" w:hAnsi="Times New Roman" w:cs="Times New Roman"/>
          <w:sz w:val="24"/>
          <w:szCs w:val="24"/>
        </w:rPr>
        <w:t>Внесение изменений в заключенный по результатам аукциона</w:t>
      </w:r>
      <w:r>
        <w:rPr>
          <w:rFonts w:ascii="Times New Roman" w:hAnsi="Times New Roman" w:cs="Times New Roman"/>
          <w:sz w:val="24"/>
          <w:szCs w:val="24"/>
        </w:rPr>
        <w:t xml:space="preserve"> лицами</w:t>
      </w:r>
      <w:r w:rsidRPr="00806285">
        <w:rPr>
          <w:rFonts w:ascii="Times New Roman" w:hAnsi="Times New Roman" w:cs="Times New Roman"/>
          <w:sz w:val="24"/>
          <w:szCs w:val="24"/>
        </w:rPr>
        <w:t xml:space="preserve"> или в случае признания аукциона несостоявшимся с</w:t>
      </w:r>
      <w:r>
        <w:rPr>
          <w:rFonts w:ascii="Times New Roman" w:hAnsi="Times New Roman" w:cs="Times New Roman"/>
          <w:sz w:val="24"/>
          <w:szCs w:val="24"/>
        </w:rPr>
        <w:t xml:space="preserve"> единственным участником аукциона</w:t>
      </w:r>
      <w:r w:rsidRPr="00806285">
        <w:rPr>
          <w:rFonts w:ascii="Times New Roman" w:hAnsi="Times New Roman" w:cs="Times New Roman"/>
          <w:sz w:val="24"/>
          <w:szCs w:val="24"/>
        </w:rPr>
        <w:t>, договор аренды земельного участка, в части изменения видов разрешенного использования такого земельного участка не допускается.</w:t>
      </w:r>
    </w:p>
    <w:p w14:paraId="4EAA7D78" w14:textId="788B3900" w:rsidR="009D6A84" w:rsidRDefault="00EB5286" w:rsidP="006607BD">
      <w:pPr>
        <w:pStyle w:val="a5"/>
        <w:ind w:left="-567" w:firstLine="709"/>
        <w:jc w:val="both"/>
        <w:rPr>
          <w:szCs w:val="24"/>
        </w:rPr>
      </w:pPr>
      <w:bookmarkStart w:id="1" w:name="_Hlk132193259"/>
      <w:r>
        <w:rPr>
          <w:szCs w:val="24"/>
        </w:rPr>
        <w:t>П</w:t>
      </w:r>
      <w:r w:rsidR="009D6A84" w:rsidRPr="009D6A84">
        <w:rPr>
          <w:szCs w:val="24"/>
        </w:rPr>
        <w:t xml:space="preserve">равила землепользования и застройки находятся в общедоступном месте на сайте </w:t>
      </w:r>
      <w:r w:rsidR="00A54D07">
        <w:rPr>
          <w:szCs w:val="24"/>
        </w:rPr>
        <w:t>Комсомольского городского поселения Чам</w:t>
      </w:r>
      <w:r w:rsidR="009D6A84" w:rsidRPr="009D6A84">
        <w:rPr>
          <w:szCs w:val="24"/>
        </w:rPr>
        <w:t>зинского муниципального района</w:t>
      </w:r>
      <w:r w:rsidR="00A54D07">
        <w:rPr>
          <w:szCs w:val="24"/>
        </w:rPr>
        <w:t xml:space="preserve"> (</w:t>
      </w:r>
      <w:r w:rsidR="00A54D07" w:rsidRPr="00A54D07">
        <w:rPr>
          <w:szCs w:val="24"/>
        </w:rPr>
        <w:t>https://komsomolskij-r13.gosweb.gosuslugi.ru/ofitsialno/dokumenty/dokumenty-territorialnogo-planirovaniya/generalnyy-plan-i-pravila-zemlepolzovaniya-i-zastroyki/</w:t>
      </w:r>
      <w:r w:rsidR="00A54D07">
        <w:rPr>
          <w:szCs w:val="24"/>
        </w:rPr>
        <w:t>)</w:t>
      </w:r>
      <w:r w:rsidR="009D6A84" w:rsidRPr="009D6A84">
        <w:rPr>
          <w:szCs w:val="24"/>
        </w:rPr>
        <w:t xml:space="preserve"> и на сайте </w:t>
      </w:r>
      <w:r w:rsidR="009D6A84" w:rsidRPr="009D6A84">
        <w:rPr>
          <w:szCs w:val="24"/>
        </w:rPr>
        <w:lastRenderedPageBreak/>
        <w:t>Минэкономразвития ФГИС ТП.</w:t>
      </w:r>
    </w:p>
    <w:p w14:paraId="46E16DAB" w14:textId="35D590A2" w:rsidR="009D6A84" w:rsidRDefault="009D6A84" w:rsidP="006607BD">
      <w:pPr>
        <w:pStyle w:val="a5"/>
        <w:ind w:left="-567" w:firstLine="709"/>
        <w:jc w:val="both"/>
        <w:rPr>
          <w:szCs w:val="24"/>
        </w:rPr>
      </w:pPr>
      <w:r w:rsidRPr="009D6A84">
        <w:rPr>
          <w:szCs w:val="24"/>
        </w:rPr>
        <w:t>Информация о возможности подключения (технологического присоединения) объектов капитального строительства к сетям инженерно-технического обеспечения (за исключением сетей электроснабжения):</w:t>
      </w:r>
    </w:p>
    <w:p w14:paraId="63F654E6" w14:textId="56A97004" w:rsidR="009D6A84" w:rsidRPr="00061419" w:rsidRDefault="009D6A84" w:rsidP="009D6A84">
      <w:pPr>
        <w:pStyle w:val="a5"/>
        <w:ind w:left="-567" w:firstLine="709"/>
        <w:rPr>
          <w:szCs w:val="24"/>
        </w:rPr>
      </w:pPr>
      <w:r w:rsidRPr="00061419">
        <w:rPr>
          <w:szCs w:val="24"/>
        </w:rPr>
        <w:t>Водоснабжение и водоотведение –</w:t>
      </w:r>
      <w:r w:rsidR="008870BD" w:rsidRPr="00061419">
        <w:rPr>
          <w:szCs w:val="24"/>
        </w:rPr>
        <w:t xml:space="preserve"> имеется техническая возможность подключения</w:t>
      </w:r>
      <w:r w:rsidRPr="00061419">
        <w:rPr>
          <w:szCs w:val="24"/>
        </w:rPr>
        <w:t>.</w:t>
      </w:r>
      <w:r w:rsidR="00C37AA2" w:rsidRPr="00061419">
        <w:rPr>
          <w:szCs w:val="24"/>
        </w:rPr>
        <w:t xml:space="preserve"> Проектирование и строительство осуществить в соответствии со </w:t>
      </w:r>
      <w:proofErr w:type="spellStart"/>
      <w:r w:rsidR="00C37AA2" w:rsidRPr="00061419">
        <w:rPr>
          <w:szCs w:val="24"/>
        </w:rPr>
        <w:t>СНИиП</w:t>
      </w:r>
      <w:proofErr w:type="spellEnd"/>
      <w:r w:rsidR="00C37AA2" w:rsidRPr="00061419">
        <w:rPr>
          <w:szCs w:val="24"/>
        </w:rPr>
        <w:t xml:space="preserve"> 3,05,04,-85 «Наружные сети и сооружения водоснабжения и канализации».</w:t>
      </w:r>
    </w:p>
    <w:p w14:paraId="3B97D8AC" w14:textId="5DE48D8C" w:rsidR="009D6A84" w:rsidRPr="00061419" w:rsidRDefault="009D6A84" w:rsidP="009D6A84">
      <w:pPr>
        <w:pStyle w:val="a5"/>
        <w:ind w:left="-567" w:firstLine="709"/>
        <w:rPr>
          <w:szCs w:val="24"/>
        </w:rPr>
      </w:pPr>
      <w:r w:rsidRPr="00061419">
        <w:rPr>
          <w:szCs w:val="24"/>
        </w:rPr>
        <w:t>Газоснабжение – имеется техническая возможность подключения.</w:t>
      </w:r>
      <w:r w:rsidR="00061419" w:rsidRPr="00061419">
        <w:rPr>
          <w:szCs w:val="24"/>
        </w:rPr>
        <w:t xml:space="preserve"> Газопровод  в планируемой точке подключения – 110 мм, полиэтилен, подземный, </w:t>
      </w:r>
      <w:proofErr w:type="gramStart"/>
      <w:r w:rsidR="00061419" w:rsidRPr="00061419">
        <w:rPr>
          <w:szCs w:val="24"/>
        </w:rPr>
        <w:t>Р</w:t>
      </w:r>
      <w:proofErr w:type="gramEnd"/>
      <w:r w:rsidR="00061419" w:rsidRPr="00061419">
        <w:rPr>
          <w:szCs w:val="24"/>
        </w:rPr>
        <w:t xml:space="preserve">=0,003 Мпа,  </w:t>
      </w:r>
      <w:r w:rsidR="00061419" w:rsidRPr="00061419">
        <w:rPr>
          <w:szCs w:val="24"/>
          <w:lang w:val="en-US"/>
        </w:rPr>
        <w:t>L</w:t>
      </w:r>
      <w:r w:rsidR="00061419" w:rsidRPr="00061419">
        <w:rPr>
          <w:szCs w:val="24"/>
        </w:rPr>
        <w:t>=39 м.</w:t>
      </w:r>
    </w:p>
    <w:p w14:paraId="52E20E38" w14:textId="4D33C028" w:rsidR="009D6A84" w:rsidRDefault="009D6A84" w:rsidP="009D6A84">
      <w:pPr>
        <w:pStyle w:val="a5"/>
        <w:ind w:left="-567" w:firstLine="709"/>
        <w:rPr>
          <w:szCs w:val="24"/>
        </w:rPr>
      </w:pPr>
      <w:r w:rsidRPr="00F51470">
        <w:rPr>
          <w:szCs w:val="24"/>
        </w:rPr>
        <w:t>Теплоснабжение –</w:t>
      </w:r>
      <w:r w:rsidR="008870BD" w:rsidRPr="00F51470">
        <w:rPr>
          <w:szCs w:val="24"/>
        </w:rPr>
        <w:t xml:space="preserve"> имеется техническая возможность подключения.</w:t>
      </w:r>
    </w:p>
    <w:p w14:paraId="3EFA96AB" w14:textId="77777777" w:rsidR="009D6A84" w:rsidRPr="00370493" w:rsidRDefault="009D6A84" w:rsidP="009D6A84">
      <w:pPr>
        <w:pStyle w:val="a5"/>
        <w:ind w:left="-567" w:firstLine="709"/>
        <w:rPr>
          <w:sz w:val="16"/>
          <w:szCs w:val="16"/>
        </w:rPr>
      </w:pPr>
    </w:p>
    <w:p w14:paraId="429A919B" w14:textId="41A3609B" w:rsidR="00A3482C" w:rsidRPr="00A3482C" w:rsidRDefault="00A3482C" w:rsidP="00A3482C">
      <w:pPr>
        <w:tabs>
          <w:tab w:val="left" w:pos="426"/>
          <w:tab w:val="left" w:pos="560"/>
        </w:tabs>
        <w:spacing w:line="240" w:lineRule="auto"/>
        <w:ind w:left="-567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482C">
        <w:rPr>
          <w:rFonts w:ascii="Times New Roman" w:hAnsi="Times New Roman" w:cs="Times New Roman"/>
          <w:bCs/>
          <w:color w:val="000000"/>
          <w:sz w:val="24"/>
          <w:szCs w:val="24"/>
        </w:rPr>
        <w:t>7. Форма торгов:</w:t>
      </w:r>
      <w:r w:rsidRPr="00A3482C">
        <w:rPr>
          <w:rFonts w:ascii="Times New Roman" w:hAnsi="Times New Roman" w:cs="Times New Roman"/>
          <w:sz w:val="24"/>
          <w:szCs w:val="24"/>
        </w:rPr>
        <w:t xml:space="preserve"> открытый по составу участников аукцион в электронной форме.</w:t>
      </w:r>
    </w:p>
    <w:p w14:paraId="3ED0CEA3" w14:textId="28611B5B" w:rsidR="00A3482C" w:rsidRPr="00A3482C" w:rsidRDefault="00A3482C" w:rsidP="00A3482C">
      <w:pPr>
        <w:tabs>
          <w:tab w:val="left" w:pos="426"/>
          <w:tab w:val="left" w:pos="560"/>
        </w:tabs>
        <w:spacing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482C">
        <w:rPr>
          <w:rFonts w:ascii="Times New Roman" w:hAnsi="Times New Roman" w:cs="Times New Roman"/>
          <w:sz w:val="24"/>
          <w:szCs w:val="24"/>
        </w:rPr>
        <w:t xml:space="preserve">8. </w:t>
      </w:r>
      <w:r w:rsidRPr="00A3482C">
        <w:rPr>
          <w:rFonts w:ascii="Times New Roman" w:hAnsi="Times New Roman" w:cs="Times New Roman"/>
          <w:b/>
          <w:sz w:val="24"/>
          <w:szCs w:val="24"/>
        </w:rPr>
        <w:t>Срок подачи заявок</w:t>
      </w:r>
      <w:r w:rsidRPr="00A3482C">
        <w:rPr>
          <w:rFonts w:ascii="Times New Roman" w:hAnsi="Times New Roman" w:cs="Times New Roman"/>
          <w:sz w:val="24"/>
          <w:szCs w:val="24"/>
        </w:rPr>
        <w:t xml:space="preserve"> на участие в аукционе и прилагаемых к ним документов с 09.00ч. </w:t>
      </w:r>
      <w:r w:rsidR="008870BD">
        <w:rPr>
          <w:rFonts w:ascii="Times New Roman" w:hAnsi="Times New Roman" w:cs="Times New Roman"/>
          <w:sz w:val="24"/>
          <w:szCs w:val="24"/>
        </w:rPr>
        <w:t>21 марта</w:t>
      </w:r>
      <w:r w:rsidRPr="00A3482C">
        <w:rPr>
          <w:rFonts w:ascii="Times New Roman" w:hAnsi="Times New Roman" w:cs="Times New Roman"/>
          <w:sz w:val="24"/>
          <w:szCs w:val="24"/>
        </w:rPr>
        <w:t xml:space="preserve"> 202</w:t>
      </w:r>
      <w:r w:rsidR="008668F5">
        <w:rPr>
          <w:rFonts w:ascii="Times New Roman" w:hAnsi="Times New Roman" w:cs="Times New Roman"/>
          <w:sz w:val="24"/>
          <w:szCs w:val="24"/>
        </w:rPr>
        <w:t>5</w:t>
      </w:r>
      <w:r w:rsidRPr="00A3482C">
        <w:rPr>
          <w:rFonts w:ascii="Times New Roman" w:hAnsi="Times New Roman" w:cs="Times New Roman"/>
          <w:sz w:val="24"/>
          <w:szCs w:val="24"/>
        </w:rPr>
        <w:t xml:space="preserve">г. по 16.00ч. </w:t>
      </w:r>
      <w:r w:rsidR="008870BD">
        <w:rPr>
          <w:rFonts w:ascii="Times New Roman" w:hAnsi="Times New Roman" w:cs="Times New Roman"/>
          <w:sz w:val="24"/>
          <w:szCs w:val="24"/>
        </w:rPr>
        <w:t>04 апреля</w:t>
      </w:r>
      <w:r w:rsidRPr="00A3482C">
        <w:rPr>
          <w:rFonts w:ascii="Times New Roman" w:hAnsi="Times New Roman" w:cs="Times New Roman"/>
          <w:sz w:val="24"/>
          <w:szCs w:val="24"/>
        </w:rPr>
        <w:t xml:space="preserve"> 20</w:t>
      </w:r>
      <w:r w:rsidR="00AA5AFE">
        <w:rPr>
          <w:rFonts w:ascii="Times New Roman" w:hAnsi="Times New Roman" w:cs="Times New Roman"/>
          <w:sz w:val="24"/>
          <w:szCs w:val="24"/>
        </w:rPr>
        <w:t>25</w:t>
      </w:r>
      <w:r w:rsidRPr="00A3482C">
        <w:rPr>
          <w:rFonts w:ascii="Times New Roman" w:hAnsi="Times New Roman" w:cs="Times New Roman"/>
          <w:sz w:val="24"/>
          <w:szCs w:val="24"/>
        </w:rPr>
        <w:t xml:space="preserve">г. </w:t>
      </w:r>
    </w:p>
    <w:p w14:paraId="6B940932" w14:textId="7E9BF87A" w:rsidR="00A3482C" w:rsidRPr="00A3482C" w:rsidRDefault="00A3482C" w:rsidP="00A3482C">
      <w:pPr>
        <w:pStyle w:val="a5"/>
        <w:ind w:left="-567" w:firstLine="709"/>
        <w:jc w:val="both"/>
        <w:rPr>
          <w:bCs/>
          <w:szCs w:val="24"/>
        </w:rPr>
      </w:pPr>
      <w:r w:rsidRPr="00A3482C">
        <w:rPr>
          <w:szCs w:val="24"/>
        </w:rPr>
        <w:t xml:space="preserve">Документы </w:t>
      </w:r>
      <w:r w:rsidRPr="00A3482C">
        <w:rPr>
          <w:bCs/>
          <w:szCs w:val="24"/>
        </w:rPr>
        <w:t>подаются</w:t>
      </w:r>
      <w:r w:rsidRPr="00A3482C">
        <w:rPr>
          <w:szCs w:val="24"/>
        </w:rPr>
        <w:t xml:space="preserve"> на электронную площадку начиная с даты начала приема заявок до времени и даты окончания приема заявок, указанных в извещении о проведении аукциона.</w:t>
      </w:r>
      <w:r w:rsidRPr="00A3482C">
        <w:rPr>
          <w:bCs/>
          <w:szCs w:val="24"/>
        </w:rPr>
        <w:t xml:space="preserve"> </w:t>
      </w:r>
    </w:p>
    <w:p w14:paraId="2931B608" w14:textId="77777777" w:rsidR="00A3482C" w:rsidRDefault="00A3482C" w:rsidP="00A3482C">
      <w:pPr>
        <w:pStyle w:val="a5"/>
        <w:ind w:left="-567" w:firstLine="709"/>
        <w:jc w:val="both"/>
        <w:rPr>
          <w:color w:val="000000"/>
          <w:szCs w:val="24"/>
          <w:shd w:val="clear" w:color="auto" w:fill="FFFFFF"/>
        </w:rPr>
      </w:pPr>
      <w:r w:rsidRPr="00A3482C">
        <w:rPr>
          <w:color w:val="000000"/>
          <w:szCs w:val="24"/>
          <w:shd w:val="clear" w:color="auto" w:fill="FFFFFF"/>
        </w:rPr>
        <w:t>Заявка, по форме оператора электронной площадки (приложение №2 к документации), на участие в электронном аукционе с указанием банковских реквизитов счета для возврата задатка направляется оператору электронной площадки в форме электронного документа с приложением необходимых документов. Заявка на участие в электронном аукционе, а также прилагаемые к ней документы подписываются усиленной квалифицированной электронной подписью заявителя.</w:t>
      </w:r>
    </w:p>
    <w:p w14:paraId="6E7255DE" w14:textId="5FE51982" w:rsidR="00806285" w:rsidRPr="00A3482C" w:rsidRDefault="00806285" w:rsidP="00A3482C">
      <w:pPr>
        <w:pStyle w:val="a5"/>
        <w:ind w:left="-567" w:firstLine="709"/>
        <w:jc w:val="both"/>
        <w:rPr>
          <w:bCs/>
          <w:szCs w:val="24"/>
        </w:rPr>
      </w:pPr>
      <w:r>
        <w:rPr>
          <w:color w:val="000000"/>
          <w:szCs w:val="24"/>
          <w:shd w:val="clear" w:color="auto" w:fill="FFFFFF"/>
        </w:rPr>
        <w:t>Подача заявки по форме организатора торгов не требуется.</w:t>
      </w:r>
    </w:p>
    <w:p w14:paraId="732115EA" w14:textId="77777777" w:rsidR="00A3482C" w:rsidRPr="00A3482C" w:rsidRDefault="00A3482C" w:rsidP="00A3482C">
      <w:pPr>
        <w:pStyle w:val="a5"/>
        <w:ind w:left="-567" w:firstLine="709"/>
        <w:jc w:val="both"/>
        <w:rPr>
          <w:b/>
          <w:szCs w:val="24"/>
        </w:rPr>
      </w:pPr>
      <w:r w:rsidRPr="00A3482C">
        <w:rPr>
          <w:szCs w:val="24"/>
        </w:rPr>
        <w:t>Заявки и иные документы, поданные с нарушением установленного срока, а также заявки с незаполненными полями, на электронной площадке не регистрируются программными средствами.</w:t>
      </w:r>
    </w:p>
    <w:p w14:paraId="57529703" w14:textId="7777777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r w:rsidRPr="00A3482C">
        <w:rPr>
          <w:szCs w:val="24"/>
        </w:rPr>
        <w:t>9. Задаток уплачивается не позднее срока окончания приема заявок на участие в аукционе в соответствии с регламентом торговой площадки.</w:t>
      </w:r>
    </w:p>
    <w:p w14:paraId="1678223D" w14:textId="56E391F3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r w:rsidRPr="00A3482C">
        <w:rPr>
          <w:szCs w:val="24"/>
        </w:rPr>
        <w:t xml:space="preserve">10. Дата рассмотрения заявок и документов от претендентов, а также определения участников аукциона: </w:t>
      </w:r>
      <w:r w:rsidR="008870BD">
        <w:rPr>
          <w:szCs w:val="24"/>
        </w:rPr>
        <w:t>07 апреля</w:t>
      </w:r>
      <w:r w:rsidR="00AA5AFE">
        <w:rPr>
          <w:szCs w:val="24"/>
        </w:rPr>
        <w:t xml:space="preserve"> 2025</w:t>
      </w:r>
      <w:r w:rsidRPr="00A3482C">
        <w:rPr>
          <w:szCs w:val="24"/>
        </w:rPr>
        <w:t>г.</w:t>
      </w:r>
    </w:p>
    <w:p w14:paraId="19C630F7" w14:textId="7777777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r w:rsidRPr="00A3482C">
        <w:rPr>
          <w:szCs w:val="24"/>
        </w:rPr>
        <w:t>11. Аукционная документация является приложением к извещению и предоставляется в течение срока приема заявок без взимания платы.</w:t>
      </w:r>
    </w:p>
    <w:p w14:paraId="13F500B5" w14:textId="57AE8669" w:rsidR="00AA5AFE" w:rsidRPr="00A3482C" w:rsidRDefault="00A3482C" w:rsidP="00AA5AFE">
      <w:pPr>
        <w:pStyle w:val="a5"/>
        <w:ind w:left="-567" w:firstLine="709"/>
        <w:jc w:val="both"/>
        <w:rPr>
          <w:color w:val="000000"/>
          <w:szCs w:val="24"/>
        </w:rPr>
      </w:pPr>
      <w:r w:rsidRPr="00A3482C">
        <w:rPr>
          <w:szCs w:val="24"/>
        </w:rPr>
        <w:t xml:space="preserve">12. </w:t>
      </w:r>
      <w:r w:rsidR="00851974" w:rsidRPr="00851974">
        <w:rPr>
          <w:szCs w:val="24"/>
        </w:rPr>
        <w:t>В случае поступления в течение тридцати дней со дня размещения извещения на официальном сайте заявлений иных граждан о намерении участвовать в аукционе уполномоченный орган в недельный срок со дня поступления этих заявлений принимает решение:</w:t>
      </w:r>
    </w:p>
    <w:p w14:paraId="69BE94A1" w14:textId="77777777" w:rsidR="00851974" w:rsidRPr="00851974" w:rsidRDefault="00851974" w:rsidP="00851974">
      <w:pPr>
        <w:pStyle w:val="a5"/>
        <w:ind w:left="-567" w:firstLine="709"/>
        <w:jc w:val="both"/>
        <w:rPr>
          <w:szCs w:val="24"/>
        </w:rPr>
      </w:pPr>
      <w:r w:rsidRPr="00851974">
        <w:rPr>
          <w:szCs w:val="24"/>
        </w:rPr>
        <w:t>1) об отказе в предоставлении земельного участка без проведения аукциона лицу, обратившемуся с заявлением о предоставлении земельного участка, и о проведении аукциона по продаже земельного участка или аукциона на право заключения договора аренды земельного участка для целей, указанных в заявлении о предоставлении земельного участка;</w:t>
      </w:r>
    </w:p>
    <w:p w14:paraId="4F58D5B4" w14:textId="77777777" w:rsidR="00851974" w:rsidRPr="00851974" w:rsidRDefault="00851974" w:rsidP="00851974">
      <w:pPr>
        <w:pStyle w:val="a5"/>
        <w:ind w:left="-567" w:firstLine="709"/>
        <w:jc w:val="both"/>
        <w:rPr>
          <w:szCs w:val="24"/>
        </w:rPr>
      </w:pPr>
      <w:r w:rsidRPr="00851974">
        <w:rPr>
          <w:szCs w:val="24"/>
        </w:rPr>
        <w:t>2) об отказе в предварительном согласовании предоставления земельного участка лицу, обратившемуся с заявлением о предварительном согласовании предоставления земельного участка. В этом случае уполномоченный орган в срок не позднее четырех месяцев со дня принятия такого решения обеспечивает образование испрашиваемого земельного участка или уточнение его границ, принимает решение о проведении аукциона по продаже земельного участка или аукциона на право заключения договора аренды земельного участка для целей, указанных в заявлении о предварительном согласовании предоставления земельного участка, и обеспечивает опубликование извещения о проведении аукциона.</w:t>
      </w:r>
    </w:p>
    <w:p w14:paraId="7B53D773" w14:textId="7E96A062" w:rsidR="00A3482C" w:rsidRPr="00A3482C" w:rsidRDefault="00AA5AFE" w:rsidP="00AA5AFE">
      <w:pPr>
        <w:pStyle w:val="a5"/>
        <w:ind w:left="-567" w:firstLine="709"/>
        <w:jc w:val="both"/>
        <w:rPr>
          <w:szCs w:val="24"/>
        </w:rPr>
      </w:pPr>
      <w:r>
        <w:rPr>
          <w:color w:val="000000"/>
          <w:szCs w:val="24"/>
          <w:shd w:val="clear" w:color="auto" w:fill="FFFFFF"/>
        </w:rPr>
        <w:t xml:space="preserve">В случае принятия решения о проведении аукциона в отношении указанного земельного участка, Участниками такого аукциона </w:t>
      </w:r>
      <w:r w:rsidRPr="003C4BAB">
        <w:rPr>
          <w:color w:val="000000"/>
          <w:szCs w:val="24"/>
          <w:shd w:val="clear" w:color="auto" w:fill="FFFFFF"/>
        </w:rPr>
        <w:t xml:space="preserve">могут </w:t>
      </w:r>
      <w:r w:rsidRPr="00B572C4">
        <w:rPr>
          <w:color w:val="000000"/>
          <w:szCs w:val="24"/>
          <w:shd w:val="clear" w:color="auto" w:fill="FFFFFF"/>
        </w:rPr>
        <w:t>являться только граждане.</w:t>
      </w:r>
    </w:p>
    <w:p w14:paraId="5A7D42BF" w14:textId="7777777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r w:rsidRPr="00A3482C">
        <w:rPr>
          <w:szCs w:val="24"/>
        </w:rPr>
        <w:t>13. Победителем аукциона признается участник, предложивший наибольший размер годовой арендной платы за земельный участок.</w:t>
      </w:r>
    </w:p>
    <w:p w14:paraId="12768FDA" w14:textId="7777777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r w:rsidRPr="00A3482C">
        <w:rPr>
          <w:szCs w:val="24"/>
        </w:rPr>
        <w:t xml:space="preserve">14. Торговая сессия проводится путем последовательного повышения Участниками начальной цены предмета аукциона на величину, равную величине «шага аукциона». </w:t>
      </w:r>
    </w:p>
    <w:p w14:paraId="69795856" w14:textId="7777777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r w:rsidRPr="00A3482C">
        <w:rPr>
          <w:szCs w:val="24"/>
        </w:rPr>
        <w:lastRenderedPageBreak/>
        <w:t xml:space="preserve">Время для подачи предложений о цене определяется в следующем порядке: </w:t>
      </w:r>
    </w:p>
    <w:p w14:paraId="6F3ED9A5" w14:textId="7777777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r w:rsidRPr="00A3482C">
        <w:rPr>
          <w:szCs w:val="24"/>
        </w:rPr>
        <w:t xml:space="preserve">– время для подачи первого предложения о цене составляет 10 минут с момента начала аукциона; </w:t>
      </w:r>
    </w:p>
    <w:p w14:paraId="59307930" w14:textId="7777777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r w:rsidRPr="00A3482C">
        <w:rPr>
          <w:szCs w:val="24"/>
        </w:rPr>
        <w:t xml:space="preserve">– в случае поступления предложения о цене, увеличивающего начальную цену договора или текущее лучшее предложение о цене, время для подачи предложений о цене продлевается на 10 минут с момента приема Оператором каждого из таких предложений. </w:t>
      </w:r>
    </w:p>
    <w:p w14:paraId="33A61628" w14:textId="7777777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r w:rsidRPr="00A3482C">
        <w:rPr>
          <w:szCs w:val="24"/>
        </w:rPr>
        <w:t>Если в течение времени для подачи первого предложения о цене или лучшего ценового предложения не поступает ни одного предложения о цене, подача предложений о цене (электронный аукцион) автоматически при помощи программных и технических средств завершается.</w:t>
      </w:r>
    </w:p>
    <w:p w14:paraId="05ACCFB5" w14:textId="7777777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r w:rsidRPr="00A3482C">
        <w:rPr>
          <w:szCs w:val="24"/>
        </w:rPr>
        <w:t>15. Победитель аукциона обязан оплатить арендную плату с учетом внесенного задатка в соответствии с условиями договора аренды земельного участка.</w:t>
      </w:r>
    </w:p>
    <w:p w14:paraId="51A8F7B1" w14:textId="3B395E7D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r w:rsidRPr="00A3482C">
        <w:rPr>
          <w:szCs w:val="24"/>
        </w:rPr>
        <w:t xml:space="preserve">16. Договор аренды земельного участка заключается с победителем в срок не ранее </w:t>
      </w:r>
      <w:r w:rsidRPr="00A3482C">
        <w:rPr>
          <w:rStyle w:val="blk"/>
          <w:szCs w:val="24"/>
        </w:rPr>
        <w:t xml:space="preserve">чем через десять дней со дня размещения информации о результатах аукциона на официальном сайте и </w:t>
      </w:r>
      <w:r w:rsidRPr="00A3482C">
        <w:rPr>
          <w:szCs w:val="24"/>
        </w:rPr>
        <w:t xml:space="preserve">не позднее </w:t>
      </w:r>
      <w:r w:rsidR="00851974">
        <w:rPr>
          <w:szCs w:val="24"/>
        </w:rPr>
        <w:t xml:space="preserve">десяти рабочих </w:t>
      </w:r>
      <w:r w:rsidRPr="00A3482C">
        <w:rPr>
          <w:szCs w:val="24"/>
        </w:rPr>
        <w:t xml:space="preserve">дней со </w:t>
      </w:r>
      <w:r w:rsidRPr="00A3482C">
        <w:rPr>
          <w:rStyle w:val="blk"/>
          <w:szCs w:val="24"/>
        </w:rPr>
        <w:t>дня направления победителю аукциона</w:t>
      </w:r>
      <w:r w:rsidRPr="00A3482C">
        <w:rPr>
          <w:szCs w:val="24"/>
        </w:rPr>
        <w:t xml:space="preserve"> </w:t>
      </w:r>
      <w:r w:rsidRPr="00A3482C">
        <w:rPr>
          <w:rStyle w:val="blk"/>
          <w:szCs w:val="24"/>
        </w:rPr>
        <w:t>или единственному принявшему участие в аукционе участнику проектов указанных договоров</w:t>
      </w:r>
      <w:r w:rsidRPr="00A3482C">
        <w:rPr>
          <w:szCs w:val="24"/>
        </w:rPr>
        <w:t>.</w:t>
      </w:r>
    </w:p>
    <w:p w14:paraId="5A333032" w14:textId="670A54A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r w:rsidRPr="00A3482C">
        <w:rPr>
          <w:szCs w:val="24"/>
        </w:rPr>
        <w:t>17. Поверенный аукциона: Бубнов Денис Александрович, директор ООО «Орион», адрес (местонахождение): 430016, Россия, Республика Мордовия, г. Саранск, ул. Пролетарская, д. 83Б, офис 303, тел: +79272756489.</w:t>
      </w:r>
    </w:p>
    <w:p w14:paraId="78CCC168" w14:textId="7777777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r w:rsidRPr="00A3482C">
        <w:rPr>
          <w:szCs w:val="24"/>
        </w:rPr>
        <w:t>18. Поверенный  аукциона  вправе  отказаться  от проведения аукциона в любое время, но не позднее, чем за пять дней до наступления даты его проведения.</w:t>
      </w:r>
    </w:p>
    <w:p w14:paraId="6224AB6A" w14:textId="406B0F2C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r w:rsidRPr="00A3482C">
        <w:rPr>
          <w:szCs w:val="24"/>
        </w:rPr>
        <w:t xml:space="preserve">19. С проектом договора аренды земельного участка, с аукционной документацией, можно ознакомиться на </w:t>
      </w:r>
      <w:hyperlink r:id="rId7" w:history="1">
        <w:r w:rsidRPr="00A3482C">
          <w:rPr>
            <w:szCs w:val="24"/>
          </w:rPr>
          <w:t>официальном сайте</w:t>
        </w:r>
      </w:hyperlink>
      <w:r w:rsidRPr="00A3482C">
        <w:rPr>
          <w:szCs w:val="24"/>
        </w:rPr>
        <w:t xml:space="preserve"> </w:t>
      </w:r>
      <w:r w:rsidRPr="00A3482C">
        <w:rPr>
          <w:szCs w:val="24"/>
          <w:lang w:val="en-US"/>
        </w:rPr>
        <w:t>www</w:t>
      </w:r>
      <w:r w:rsidRPr="00A3482C">
        <w:rPr>
          <w:szCs w:val="24"/>
        </w:rPr>
        <w:t>.</w:t>
      </w:r>
      <w:proofErr w:type="spellStart"/>
      <w:r w:rsidRPr="00A3482C">
        <w:rPr>
          <w:szCs w:val="24"/>
          <w:lang w:val="en-US"/>
        </w:rPr>
        <w:t>torgi</w:t>
      </w:r>
      <w:proofErr w:type="spellEnd"/>
      <w:r w:rsidRPr="00A3482C">
        <w:rPr>
          <w:szCs w:val="24"/>
        </w:rPr>
        <w:t>.</w:t>
      </w:r>
      <w:proofErr w:type="spellStart"/>
      <w:r w:rsidRPr="00A3482C">
        <w:rPr>
          <w:szCs w:val="24"/>
          <w:lang w:val="en-US"/>
        </w:rPr>
        <w:t>gov</w:t>
      </w:r>
      <w:proofErr w:type="spellEnd"/>
      <w:r w:rsidRPr="00A3482C">
        <w:rPr>
          <w:szCs w:val="24"/>
        </w:rPr>
        <w:t>.</w:t>
      </w:r>
      <w:proofErr w:type="spellStart"/>
      <w:r w:rsidRPr="00A3482C">
        <w:rPr>
          <w:szCs w:val="24"/>
          <w:lang w:val="en-US"/>
        </w:rPr>
        <w:t>ru</w:t>
      </w:r>
      <w:proofErr w:type="spellEnd"/>
      <w:r w:rsidRPr="00A3482C">
        <w:rPr>
          <w:szCs w:val="24"/>
        </w:rPr>
        <w:t xml:space="preserve"> или по адресу торговой площадки. А также обратившись в ООО «Орион».</w:t>
      </w:r>
    </w:p>
    <w:p w14:paraId="33D0EC6E" w14:textId="7777777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r w:rsidRPr="00A3482C">
        <w:rPr>
          <w:szCs w:val="24"/>
        </w:rPr>
        <w:t>20. Для обеспечения доступа к участию в электронном аукционе заинтересованному лицу необходимо пройти процедуру регистрации на электронной площадке, в соответствии с её регламентом.</w:t>
      </w:r>
    </w:p>
    <w:p w14:paraId="710B1984" w14:textId="77777777" w:rsidR="00A3482C" w:rsidRPr="00A3482C" w:rsidRDefault="00A3482C" w:rsidP="00A3482C">
      <w:pPr>
        <w:pStyle w:val="a5"/>
        <w:ind w:left="-567" w:firstLine="709"/>
        <w:jc w:val="both"/>
        <w:rPr>
          <w:color w:val="333333"/>
          <w:szCs w:val="24"/>
        </w:rPr>
      </w:pPr>
      <w:r w:rsidRPr="00A3482C">
        <w:rPr>
          <w:color w:val="333333"/>
          <w:szCs w:val="24"/>
        </w:rPr>
        <w:t>Для регистрации в торговой секции «Приватизация, аренда и продажа прав» требуется регистрация на Универсальной торговой платформе АО «Сбербанк-АСТ».</w:t>
      </w:r>
    </w:p>
    <w:p w14:paraId="51DEC9D3" w14:textId="77777777" w:rsidR="00A3482C" w:rsidRPr="00A3482C" w:rsidRDefault="00A3482C" w:rsidP="00A3482C">
      <w:pPr>
        <w:pStyle w:val="a5"/>
        <w:ind w:left="-567" w:firstLine="709"/>
        <w:jc w:val="both"/>
        <w:rPr>
          <w:color w:val="333333"/>
          <w:szCs w:val="24"/>
        </w:rPr>
      </w:pPr>
      <w:r w:rsidRPr="00A3482C">
        <w:rPr>
          <w:color w:val="333333"/>
          <w:szCs w:val="24"/>
        </w:rPr>
        <w:t>Подача заявления на регистрацию на УТП осуществляется на сайте </w:t>
      </w:r>
      <w:r w:rsidRPr="00A3482C">
        <w:rPr>
          <w:color w:val="333333"/>
          <w:szCs w:val="24"/>
          <w:bdr w:val="none" w:sz="0" w:space="0" w:color="auto" w:frame="1"/>
        </w:rPr>
        <w:t>http://utp.sberbank-ast.ru</w:t>
      </w:r>
      <w:r w:rsidRPr="00A3482C">
        <w:rPr>
          <w:color w:val="333333"/>
          <w:szCs w:val="24"/>
        </w:rPr>
        <w:t> в разделе «</w:t>
      </w:r>
      <w:r w:rsidRPr="00A3482C">
        <w:rPr>
          <w:color w:val="333333"/>
          <w:szCs w:val="24"/>
          <w:bdr w:val="none" w:sz="0" w:space="0" w:color="auto" w:frame="1"/>
        </w:rPr>
        <w:t>Регистрация</w:t>
      </w:r>
      <w:r w:rsidRPr="00A3482C">
        <w:rPr>
          <w:color w:val="333333"/>
          <w:szCs w:val="24"/>
        </w:rPr>
        <w:t>».</w:t>
      </w:r>
    </w:p>
    <w:p w14:paraId="6AF17AA4" w14:textId="77777777" w:rsidR="00A3482C" w:rsidRPr="00A3482C" w:rsidRDefault="00A3482C" w:rsidP="00A3482C">
      <w:pPr>
        <w:pStyle w:val="a5"/>
        <w:ind w:left="-567" w:firstLine="709"/>
        <w:jc w:val="both"/>
        <w:rPr>
          <w:color w:val="333333"/>
          <w:szCs w:val="24"/>
        </w:rPr>
      </w:pPr>
      <w:r w:rsidRPr="00A3482C">
        <w:rPr>
          <w:color w:val="333333"/>
          <w:szCs w:val="24"/>
        </w:rPr>
        <w:t>Подача заявления на регистрацию в торговую секцию «Приватизация, аренда и продажа прав» в качестве в качестве Претендента (Участника), осуществляется из Личного кабинета (раздел «Личный кабинет» - подраздел «Регистрация в торговых секциях»).</w:t>
      </w:r>
    </w:p>
    <w:p w14:paraId="4CFAE15C" w14:textId="77777777" w:rsidR="00A3482C" w:rsidRPr="00A3482C" w:rsidRDefault="00A3482C" w:rsidP="00A3482C">
      <w:pPr>
        <w:pStyle w:val="a5"/>
        <w:ind w:left="-567" w:firstLine="709"/>
        <w:jc w:val="both"/>
        <w:rPr>
          <w:color w:val="333333"/>
          <w:szCs w:val="24"/>
        </w:rPr>
      </w:pPr>
      <w:r w:rsidRPr="00A3482C">
        <w:rPr>
          <w:color w:val="333333"/>
          <w:szCs w:val="24"/>
        </w:rPr>
        <w:t>Порядок регистрации в качестве Претендента/Участника описан в </w:t>
      </w:r>
      <w:r w:rsidRPr="00A3482C">
        <w:rPr>
          <w:color w:val="333333"/>
          <w:szCs w:val="24"/>
          <w:bdr w:val="none" w:sz="0" w:space="0" w:color="auto" w:frame="1"/>
        </w:rPr>
        <w:t>Инструкции по регистрации для Претендентов</w:t>
      </w:r>
      <w:r w:rsidRPr="00A3482C">
        <w:rPr>
          <w:color w:val="333333"/>
          <w:szCs w:val="24"/>
        </w:rPr>
        <w:t>.</w:t>
      </w:r>
    </w:p>
    <w:p w14:paraId="4FA462F5" w14:textId="7777777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r w:rsidRPr="00A3482C">
        <w:rPr>
          <w:szCs w:val="24"/>
        </w:rPr>
        <w:t xml:space="preserve">21. Для участия в аукционе заявители представляют в установленный в извещении о проведении аукциона срок </w:t>
      </w:r>
      <w:r w:rsidRPr="001D3E07">
        <w:rPr>
          <w:b/>
          <w:bCs/>
          <w:szCs w:val="24"/>
        </w:rPr>
        <w:t>следующие документы</w:t>
      </w:r>
      <w:r w:rsidRPr="00A3482C">
        <w:rPr>
          <w:szCs w:val="24"/>
        </w:rPr>
        <w:t>:</w:t>
      </w:r>
    </w:p>
    <w:p w14:paraId="7075375A" w14:textId="7777777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bookmarkStart w:id="2" w:name="sub_391211"/>
      <w:r w:rsidRPr="00A3482C">
        <w:rPr>
          <w:szCs w:val="24"/>
        </w:rPr>
        <w:t>1) заявка на участие в аукционе в форме электронного документа с указанием банковских реквизитов счета для возврата задатка;</w:t>
      </w:r>
    </w:p>
    <w:p w14:paraId="5BD97C8B" w14:textId="7777777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bookmarkStart w:id="3" w:name="sub_391212"/>
      <w:bookmarkEnd w:id="2"/>
      <w:r w:rsidRPr="00A3482C">
        <w:rPr>
          <w:szCs w:val="24"/>
        </w:rPr>
        <w:t>2) копии документов, удостоверяющих личность заявителя (для граждан);</w:t>
      </w:r>
    </w:p>
    <w:p w14:paraId="418BBC49" w14:textId="7777777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bookmarkStart w:id="4" w:name="sub_3912130"/>
      <w:bookmarkEnd w:id="3"/>
      <w:r w:rsidRPr="00A3482C">
        <w:rPr>
          <w:szCs w:val="24"/>
        </w:rPr>
        <w:t>3)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14:paraId="28C3038E" w14:textId="7777777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bookmarkStart w:id="5" w:name="sub_3912140"/>
      <w:bookmarkEnd w:id="4"/>
      <w:r w:rsidRPr="00A3482C">
        <w:rPr>
          <w:szCs w:val="24"/>
        </w:rPr>
        <w:t>4) документы, подтверждающие внесение задатка</w:t>
      </w:r>
      <w:bookmarkStart w:id="6" w:name="sub_39122"/>
      <w:bookmarkEnd w:id="5"/>
      <w:r w:rsidRPr="00A3482C">
        <w:rPr>
          <w:szCs w:val="24"/>
        </w:rPr>
        <w:t>.</w:t>
      </w:r>
    </w:p>
    <w:p w14:paraId="5C6C198E" w14:textId="7777777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r w:rsidRPr="00A3482C">
        <w:rPr>
          <w:szCs w:val="24"/>
        </w:rPr>
        <w:t>22. Предоставление документов, подтверждающих внесение задатка, признается заключением соглашения о задатке.</w:t>
      </w:r>
    </w:p>
    <w:bookmarkEnd w:id="6"/>
    <w:p w14:paraId="3A1D348D" w14:textId="7777777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r w:rsidRPr="00A3482C">
        <w:rPr>
          <w:szCs w:val="24"/>
        </w:rPr>
        <w:t>23. Организатор аукциона в отношении заявителей - юридических лиц и индивидуальных предпринимателей запрашивает сведения о заявителе, содержащиеся соответственно в едином государственном реестре юридических лиц и едином государственном реестре индивидуальных предпринимателей, с использованием единой системы межведомственного электронного взаимодействия в федеральном органе исполнительной власти, осуществляющем государственную регистрацию юридических лиц, физических лиц в качестве индивидуальных предпринимателей.</w:t>
      </w:r>
    </w:p>
    <w:p w14:paraId="0D75E882" w14:textId="7777777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bookmarkStart w:id="7" w:name="sub_39125"/>
      <w:r w:rsidRPr="00A3482C">
        <w:rPr>
          <w:szCs w:val="24"/>
        </w:rPr>
        <w:lastRenderedPageBreak/>
        <w:t>24. Один заявитель вправе подать только одну заявку на участие в аукционе.</w:t>
      </w:r>
    </w:p>
    <w:p w14:paraId="7F656A30" w14:textId="7777777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bookmarkStart w:id="8" w:name="sub_39126"/>
      <w:bookmarkEnd w:id="7"/>
      <w:r w:rsidRPr="00A3482C">
        <w:rPr>
          <w:szCs w:val="24"/>
        </w:rPr>
        <w:t>25. Заявитель имеет право отозвать принятую организатором аукциона заявку на участие в аукционе до дня окончания срока приема заявок. Организатор аукциона обязан возвратить заявителю внесенный им задаток в течение трех рабочих дней со дня поступления уведомления об отзыве заявки. В случае отзыва заявки заявителем позднее дня окончания срока приема заявок задаток возвращается в порядке, установленном для участников аукциона.</w:t>
      </w:r>
    </w:p>
    <w:p w14:paraId="70A79EA8" w14:textId="7777777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bookmarkStart w:id="9" w:name="sub_39127"/>
      <w:bookmarkEnd w:id="8"/>
      <w:r w:rsidRPr="00A3482C">
        <w:rPr>
          <w:szCs w:val="24"/>
        </w:rPr>
        <w:t>26. Заявитель не допускается к участию в аукционе в следующих случаях:</w:t>
      </w:r>
    </w:p>
    <w:p w14:paraId="697E9089" w14:textId="7777777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bookmarkStart w:id="10" w:name="sub_391281"/>
      <w:r w:rsidRPr="00A3482C">
        <w:rPr>
          <w:szCs w:val="24"/>
        </w:rPr>
        <w:t>1) непредставление необходимых для участия в аукционе документов или представление недостоверных сведений;</w:t>
      </w:r>
    </w:p>
    <w:p w14:paraId="377BBB33" w14:textId="7777777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bookmarkStart w:id="11" w:name="sub_391282"/>
      <w:bookmarkEnd w:id="10"/>
      <w:r w:rsidRPr="00A3482C">
        <w:rPr>
          <w:szCs w:val="24"/>
        </w:rPr>
        <w:t>2) непоступление задатка на дату рассмотрения заявок на участие в аукционе;</w:t>
      </w:r>
    </w:p>
    <w:p w14:paraId="20C96ECB" w14:textId="7777777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bookmarkStart w:id="12" w:name="sub_391283"/>
      <w:bookmarkEnd w:id="11"/>
      <w:r w:rsidRPr="00A3482C">
        <w:rPr>
          <w:szCs w:val="24"/>
        </w:rPr>
        <w:t xml:space="preserve">3) подача заявки на участие в аукционе лицом, которое в соответствии с Земельным Кодексом и другими федеральными законами не имеет права быть участником конкретного аукциона, </w:t>
      </w:r>
      <w:r w:rsidRPr="00A3482C">
        <w:rPr>
          <w:color w:val="000000"/>
          <w:szCs w:val="24"/>
          <w:shd w:val="clear" w:color="auto" w:fill="FFFFFF"/>
        </w:rPr>
        <w:t>покупателем земельного участка или приобрести земельный участок в аренду</w:t>
      </w:r>
      <w:r w:rsidRPr="00A3482C">
        <w:rPr>
          <w:szCs w:val="24"/>
        </w:rPr>
        <w:t>;</w:t>
      </w:r>
    </w:p>
    <w:bookmarkEnd w:id="12"/>
    <w:p w14:paraId="6AAC1E5C" w14:textId="77777777" w:rsidR="00A3482C" w:rsidRDefault="00A3482C" w:rsidP="00A3482C">
      <w:pPr>
        <w:pStyle w:val="a5"/>
        <w:ind w:left="-567" w:firstLine="709"/>
        <w:jc w:val="both"/>
        <w:rPr>
          <w:szCs w:val="24"/>
        </w:rPr>
      </w:pPr>
      <w:r w:rsidRPr="00A3482C">
        <w:rPr>
          <w:szCs w:val="24"/>
        </w:rPr>
        <w:t>4) 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предусмотренном настоящей статьей реестре недобросовестных участников аукциона.</w:t>
      </w:r>
    </w:p>
    <w:p w14:paraId="20A61603" w14:textId="2375BCF9" w:rsidR="008F04C4" w:rsidRPr="008F04C4" w:rsidRDefault="008F04C4" w:rsidP="008F04C4">
      <w:pPr>
        <w:pStyle w:val="a5"/>
        <w:ind w:left="-567" w:firstLine="709"/>
        <w:jc w:val="both"/>
        <w:rPr>
          <w:szCs w:val="24"/>
        </w:rPr>
      </w:pPr>
      <w:r>
        <w:rPr>
          <w:szCs w:val="24"/>
        </w:rPr>
        <w:t>27.</w:t>
      </w:r>
      <w:r w:rsidR="00241E40">
        <w:rPr>
          <w:szCs w:val="24"/>
        </w:rPr>
        <w:t xml:space="preserve"> </w:t>
      </w:r>
      <w:r w:rsidRPr="008F04C4">
        <w:rPr>
          <w:szCs w:val="24"/>
        </w:rPr>
        <w:t>Уполномоченный орган не позднее чем за один рабочий день до даты окончания приема заявок на участие в аукционе вправе принять решение о внесении изменений в извещение о проведении аукциона в целях исправления технических ошибок, не связанных с предметом аукциона, начальной ценой предмета аукциона, "шагом аукциона", размером задатка, со сроком заключаемого по результатам аукциона договора аренды, а также с видом права, на котором земельный участок предоставляется по результатам аукциона. При этом срок подачи заявок на участие в аукционе должен быть продлен таким образом, чтобы со дня размещения, изменений в извещение о проведении аукциона до дня проведения аукциона такой срок составлял не менее десяти рабочих дней. Информация о внесении изменений в извещение о проведении аукциона размещается на официальном сайте уполномоченного органа, на официальном сайте. Указанное извещение должно быть доступно для ознакомления всем заинтересованным лицам без взимания платы.</w:t>
      </w:r>
    </w:p>
    <w:p w14:paraId="2701EFE1" w14:textId="448D344F" w:rsidR="008F04C4" w:rsidRPr="00A3482C" w:rsidRDefault="005A3D48" w:rsidP="00A3482C">
      <w:pPr>
        <w:pStyle w:val="a5"/>
        <w:ind w:left="-567" w:firstLine="709"/>
        <w:jc w:val="both"/>
        <w:rPr>
          <w:szCs w:val="24"/>
        </w:rPr>
      </w:pPr>
      <w:r>
        <w:rPr>
          <w:szCs w:val="24"/>
        </w:rPr>
        <w:t>28</w:t>
      </w:r>
      <w:r w:rsidR="008F04C4" w:rsidRPr="008F04C4">
        <w:rPr>
          <w:szCs w:val="24"/>
        </w:rPr>
        <w:t>. В случае, если за один рабочий день до даты окончания приема заявок на участие в аукционе не поступило ни одной заявки, уполномоченный орган до момента окончания срока подачи заявок на участие в аукционе может принять решение о продлении срока подачи заявок в соответствии с правилами, предусмотренными пунктом 2</w:t>
      </w:r>
      <w:r w:rsidR="00525D9F">
        <w:rPr>
          <w:szCs w:val="24"/>
        </w:rPr>
        <w:t>7</w:t>
      </w:r>
      <w:r w:rsidR="008F04C4" w:rsidRPr="008F04C4">
        <w:rPr>
          <w:szCs w:val="24"/>
        </w:rPr>
        <w:t xml:space="preserve"> настоящей </w:t>
      </w:r>
      <w:r w:rsidR="00525D9F">
        <w:rPr>
          <w:szCs w:val="24"/>
        </w:rPr>
        <w:t>документации</w:t>
      </w:r>
      <w:r w:rsidR="008F04C4" w:rsidRPr="008F04C4">
        <w:rPr>
          <w:szCs w:val="24"/>
        </w:rPr>
        <w:t>. В случае, если организатором торгов является специализированная организация, за один рабочий день до даты окончания приема заявок на участие в аукционе организатор аукциона (оператор электронной площадки при проведении аукциона в электронной форме) уведомляет уполномоченный орган об отсутствии заявок на участие в аукционе.</w:t>
      </w:r>
    </w:p>
    <w:p w14:paraId="1A21B106" w14:textId="7E1345ED" w:rsidR="00525D9F" w:rsidRDefault="00A3482C" w:rsidP="00A3482C">
      <w:pPr>
        <w:pStyle w:val="a5"/>
        <w:ind w:left="-567" w:firstLine="709"/>
        <w:jc w:val="both"/>
        <w:rPr>
          <w:szCs w:val="24"/>
        </w:rPr>
      </w:pPr>
      <w:bookmarkStart w:id="13" w:name="sub_39128"/>
      <w:bookmarkEnd w:id="9"/>
      <w:r w:rsidRPr="00A3482C">
        <w:rPr>
          <w:szCs w:val="24"/>
        </w:rPr>
        <w:t>2</w:t>
      </w:r>
      <w:r w:rsidR="005A3D48">
        <w:rPr>
          <w:szCs w:val="24"/>
        </w:rPr>
        <w:t>9</w:t>
      </w:r>
      <w:r w:rsidRPr="00A3482C">
        <w:rPr>
          <w:szCs w:val="24"/>
        </w:rPr>
        <w:t xml:space="preserve">. </w:t>
      </w:r>
      <w:bookmarkStart w:id="14" w:name="sub_391284"/>
      <w:bookmarkEnd w:id="13"/>
      <w:r w:rsidR="00525D9F" w:rsidRPr="00525D9F">
        <w:rPr>
          <w:szCs w:val="24"/>
        </w:rPr>
        <w:t>Заявитель, признанный участником аукциона, становится участником аукциона с даты подписания организатором аукциона протокола рассмотрения заявок. Протокол рассмотрения заявок на участие в аукционе подписывается организатором аукциона не позднее чем в течение одного дня со дня их рассмотрения. Сведения о количестве участников аукциона без указания иных сведений о таких участниках и сведения о заявителях, не допущенных к участию в аукционе, с указанием причин отказа в допуске к участию в нем размещаются на официальном сайте не позднее чем на следующий день после дня подписания протокола рассмотрения заявок.</w:t>
      </w:r>
    </w:p>
    <w:p w14:paraId="22B1C24A" w14:textId="5F18B95C" w:rsidR="00A3482C" w:rsidRDefault="005A3D48" w:rsidP="00A3482C">
      <w:pPr>
        <w:pStyle w:val="a5"/>
        <w:ind w:left="-567" w:firstLine="709"/>
        <w:jc w:val="both"/>
        <w:rPr>
          <w:szCs w:val="24"/>
        </w:rPr>
      </w:pPr>
      <w:bookmarkStart w:id="15" w:name="sub_391210"/>
      <w:bookmarkEnd w:id="14"/>
      <w:r>
        <w:rPr>
          <w:szCs w:val="24"/>
        </w:rPr>
        <w:t>30</w:t>
      </w:r>
      <w:r w:rsidR="00A3482C" w:rsidRPr="00A3482C">
        <w:rPr>
          <w:szCs w:val="24"/>
        </w:rPr>
        <w:t xml:space="preserve">. Заявителям, признанным участниками аукциона, и заявителям, не допущенным к участию в аукционе, </w:t>
      </w:r>
      <w:r w:rsidR="0083598D" w:rsidRPr="0083598D">
        <w:rPr>
          <w:color w:val="000000"/>
          <w:szCs w:val="24"/>
          <w:shd w:val="clear" w:color="auto" w:fill="FFFFFF"/>
        </w:rPr>
        <w:t>оператор электронной площадки направляет в электронной форме уведомления о принятых в отношении их решениях не позднее дня</w:t>
      </w:r>
      <w:r w:rsidR="00A3482C" w:rsidRPr="00A3482C">
        <w:rPr>
          <w:color w:val="000000"/>
          <w:szCs w:val="24"/>
          <w:shd w:val="clear" w:color="auto" w:fill="FFFFFF"/>
        </w:rPr>
        <w:t>, следующего после дня подписания протокола</w:t>
      </w:r>
      <w:r w:rsidR="00A3482C" w:rsidRPr="00A3482C">
        <w:rPr>
          <w:szCs w:val="24"/>
        </w:rPr>
        <w:t>.</w:t>
      </w:r>
    </w:p>
    <w:p w14:paraId="18776674" w14:textId="712CBAF4" w:rsidR="00A3482C" w:rsidRPr="00A3482C" w:rsidRDefault="005A3D48" w:rsidP="00A3482C">
      <w:pPr>
        <w:pStyle w:val="a5"/>
        <w:ind w:left="-567" w:firstLine="709"/>
        <w:jc w:val="both"/>
        <w:rPr>
          <w:szCs w:val="24"/>
        </w:rPr>
      </w:pPr>
      <w:bookmarkStart w:id="16" w:name="sub_3912110"/>
      <w:bookmarkEnd w:id="15"/>
      <w:r>
        <w:rPr>
          <w:szCs w:val="24"/>
        </w:rPr>
        <w:t>31</w:t>
      </w:r>
      <w:r w:rsidR="00A3482C" w:rsidRPr="00A3482C">
        <w:rPr>
          <w:szCs w:val="24"/>
        </w:rPr>
        <w:t>. Организатор аукциона обязан вернуть заявителю, не допущенному к участию в аукционе, внесенный им задаток в течение трех рабочих дней со дня оформления протокола приема заявок на участие в аукционе.</w:t>
      </w:r>
    </w:p>
    <w:p w14:paraId="02944E85" w14:textId="2426BD97" w:rsidR="005A3D48" w:rsidRPr="00A3482C" w:rsidRDefault="00A3482C" w:rsidP="005A3D48">
      <w:pPr>
        <w:pStyle w:val="a5"/>
        <w:ind w:left="-567" w:firstLine="709"/>
        <w:jc w:val="both"/>
        <w:rPr>
          <w:szCs w:val="24"/>
        </w:rPr>
      </w:pPr>
      <w:bookmarkStart w:id="17" w:name="sub_3912120"/>
      <w:bookmarkEnd w:id="16"/>
      <w:r w:rsidRPr="00A3482C">
        <w:rPr>
          <w:szCs w:val="24"/>
        </w:rPr>
        <w:t>3</w:t>
      </w:r>
      <w:r w:rsidR="005A3D48">
        <w:rPr>
          <w:szCs w:val="24"/>
        </w:rPr>
        <w:t>2</w:t>
      </w:r>
      <w:r w:rsidRPr="00A3482C">
        <w:rPr>
          <w:szCs w:val="24"/>
        </w:rPr>
        <w:t>.</w:t>
      </w:r>
      <w:r w:rsidR="00525D9F">
        <w:rPr>
          <w:szCs w:val="24"/>
        </w:rPr>
        <w:t xml:space="preserve"> </w:t>
      </w:r>
      <w:r w:rsidR="005A3D48" w:rsidRPr="00A3482C">
        <w:rPr>
          <w:szCs w:val="24"/>
        </w:rPr>
        <w:t xml:space="preserve">В случае,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заявителя, аукцион </w:t>
      </w:r>
      <w:r w:rsidR="005A3D48" w:rsidRPr="00A3482C">
        <w:rPr>
          <w:szCs w:val="24"/>
        </w:rPr>
        <w:lastRenderedPageBreak/>
        <w:t>признается несостоявшимся.</w:t>
      </w:r>
      <w:r w:rsidR="005A3D48" w:rsidRPr="00A3482C">
        <w:rPr>
          <w:color w:val="000000"/>
          <w:szCs w:val="24"/>
          <w:shd w:val="clear" w:color="auto" w:fill="FFFFFF"/>
        </w:rPr>
        <w:t xml:space="preserve"> Если единственная заявка на участие в аукционе и заявитель, подавший указанную заявку, соответствуют всем требованиям и указанным в извещении о проведении аукциона условиям аукциона, договор аренды земельного участка заключается по начальной цене предмета аукциона.</w:t>
      </w:r>
    </w:p>
    <w:p w14:paraId="64BB595C" w14:textId="63F84148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bookmarkStart w:id="18" w:name="sub_391213"/>
      <w:bookmarkEnd w:id="17"/>
      <w:r w:rsidRPr="00A3482C">
        <w:rPr>
          <w:szCs w:val="24"/>
        </w:rPr>
        <w:t>3</w:t>
      </w:r>
      <w:r w:rsidR="005A3D48">
        <w:rPr>
          <w:szCs w:val="24"/>
        </w:rPr>
        <w:t>3</w:t>
      </w:r>
      <w:r w:rsidRPr="00A3482C">
        <w:rPr>
          <w:szCs w:val="24"/>
        </w:rPr>
        <w:t>. Результаты аукциона оформляются протоколом.</w:t>
      </w:r>
    </w:p>
    <w:p w14:paraId="025FFDA9" w14:textId="3DD15B0C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bookmarkStart w:id="19" w:name="sub_391215"/>
      <w:bookmarkEnd w:id="18"/>
      <w:r w:rsidRPr="00A3482C">
        <w:rPr>
          <w:szCs w:val="24"/>
        </w:rPr>
        <w:t>3</w:t>
      </w:r>
      <w:r w:rsidR="005A3D48">
        <w:rPr>
          <w:szCs w:val="24"/>
        </w:rPr>
        <w:t>4</w:t>
      </w:r>
      <w:r w:rsidRPr="00A3482C">
        <w:rPr>
          <w:szCs w:val="24"/>
        </w:rPr>
        <w:t xml:space="preserve">. </w:t>
      </w:r>
      <w:bookmarkStart w:id="20" w:name="sub_391216"/>
      <w:bookmarkEnd w:id="19"/>
      <w:r w:rsidRPr="00A3482C">
        <w:rPr>
          <w:szCs w:val="24"/>
        </w:rPr>
        <w:t>В течение трех рабочих дней со дня подписания протокола о результатах аукциона организатор аукциона обязан возвратить задатки лицам, участвовавшим в аукционе, но не победившим в нем.</w:t>
      </w:r>
    </w:p>
    <w:p w14:paraId="3792EAB3" w14:textId="17195F8D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bookmarkStart w:id="21" w:name="sub_391217"/>
      <w:bookmarkEnd w:id="20"/>
      <w:r w:rsidRPr="00A3482C">
        <w:rPr>
          <w:szCs w:val="24"/>
        </w:rPr>
        <w:t>3</w:t>
      </w:r>
      <w:r w:rsidR="005A3D48">
        <w:rPr>
          <w:szCs w:val="24"/>
        </w:rPr>
        <w:t>5</w:t>
      </w:r>
      <w:r w:rsidRPr="00A3482C">
        <w:rPr>
          <w:szCs w:val="24"/>
        </w:rPr>
        <w:t>. По результатам проведения электронного аукциона не допускается заключение договора аренды земельного участка, находящегося в государственной или муниципальной собственности, ранее чем через десять дней со дня размещения протокола рассмотрения заявок на участие в электронном аукционе в случае, если электронный аукцион признан несостоявшимся, либо протокола о результатах электронного аукциона на официальном сайте.</w:t>
      </w:r>
    </w:p>
    <w:p w14:paraId="1A42B89D" w14:textId="43639E69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bookmarkStart w:id="22" w:name="sub_391218"/>
      <w:bookmarkEnd w:id="21"/>
      <w:r w:rsidRPr="00A3482C">
        <w:rPr>
          <w:szCs w:val="24"/>
        </w:rPr>
        <w:t>3</w:t>
      </w:r>
      <w:r w:rsidR="005A3D48">
        <w:rPr>
          <w:szCs w:val="24"/>
        </w:rPr>
        <w:t>6</w:t>
      </w:r>
      <w:r w:rsidRPr="00A3482C">
        <w:rPr>
          <w:szCs w:val="24"/>
        </w:rPr>
        <w:t>. Уполномоченный орган обязан в течение пяти дней со дня истечения срока, предусмотренного пунктом 3</w:t>
      </w:r>
      <w:r w:rsidR="005A3D48">
        <w:rPr>
          <w:szCs w:val="24"/>
        </w:rPr>
        <w:t>5</w:t>
      </w:r>
      <w:r w:rsidRPr="00A3482C">
        <w:rPr>
          <w:szCs w:val="24"/>
        </w:rPr>
        <w:t>, направить победителю электронного аукциона или иным лицам, с которыми заключается договор аренды земельного участка, подписанный проект договора аренды земельного участка.</w:t>
      </w:r>
    </w:p>
    <w:p w14:paraId="0CB11284" w14:textId="09450796" w:rsidR="00A3482C" w:rsidRDefault="00A3482C" w:rsidP="00A3482C">
      <w:pPr>
        <w:pStyle w:val="a5"/>
        <w:ind w:left="-567" w:firstLine="709"/>
        <w:jc w:val="both"/>
        <w:rPr>
          <w:color w:val="000000"/>
          <w:szCs w:val="24"/>
          <w:shd w:val="clear" w:color="auto" w:fill="FFFFFF"/>
        </w:rPr>
      </w:pPr>
      <w:bookmarkStart w:id="23" w:name="sub_391219"/>
      <w:bookmarkEnd w:id="22"/>
      <w:r w:rsidRPr="00A3482C">
        <w:rPr>
          <w:szCs w:val="24"/>
        </w:rPr>
        <w:t>3</w:t>
      </w:r>
      <w:r w:rsidR="005A3D48">
        <w:rPr>
          <w:szCs w:val="24"/>
        </w:rPr>
        <w:t>7</w:t>
      </w:r>
      <w:r w:rsidRPr="00A3482C">
        <w:rPr>
          <w:szCs w:val="24"/>
        </w:rPr>
        <w:t xml:space="preserve">. </w:t>
      </w:r>
      <w:r w:rsidRPr="00A3482C">
        <w:rPr>
          <w:color w:val="000000"/>
          <w:szCs w:val="24"/>
          <w:shd w:val="clear" w:color="auto" w:fill="FFFFFF"/>
        </w:rPr>
        <w:t>Не допускается заключение договора аренды участка, не соответствующего условиям, предусмотренным извещением о проведении аукциона, а также сведениям, содержащимся в протоколе рассмотрения заявок на участие в аукционе в случае, если аукцион признан несостоявшимся, или в протоколе о результатах электронного аукциона.</w:t>
      </w:r>
    </w:p>
    <w:p w14:paraId="24C2E241" w14:textId="087BCD67" w:rsidR="005A3D48" w:rsidRPr="00A3482C" w:rsidRDefault="005A3D48" w:rsidP="00A3482C">
      <w:pPr>
        <w:pStyle w:val="a5"/>
        <w:ind w:left="-567" w:firstLine="709"/>
        <w:jc w:val="both"/>
        <w:rPr>
          <w:szCs w:val="24"/>
        </w:rPr>
      </w:pPr>
      <w:r>
        <w:rPr>
          <w:szCs w:val="24"/>
        </w:rPr>
        <w:t xml:space="preserve">38. </w:t>
      </w:r>
      <w:r w:rsidRPr="005A3D48">
        <w:rPr>
          <w:szCs w:val="24"/>
        </w:rPr>
        <w:t>По результатам проведения электронного аукциона договор купли-продажи земельного участка, находящегося в государственной или муниципальной собственности, либо договор аренды такого участка заключается в электронной форме и подписывается усиленной квалифицированной электронной подписью сторон такого договора.</w:t>
      </w:r>
    </w:p>
    <w:p w14:paraId="6643CCBA" w14:textId="573E8942" w:rsidR="00A3482C" w:rsidRPr="00A3482C" w:rsidRDefault="00A3482C" w:rsidP="005462D8">
      <w:pPr>
        <w:pStyle w:val="a5"/>
        <w:ind w:left="-567" w:firstLine="709"/>
        <w:jc w:val="both"/>
        <w:rPr>
          <w:szCs w:val="24"/>
        </w:rPr>
      </w:pPr>
      <w:bookmarkStart w:id="24" w:name="sub_391220"/>
      <w:bookmarkEnd w:id="23"/>
      <w:r w:rsidRPr="00A3482C">
        <w:rPr>
          <w:szCs w:val="24"/>
        </w:rPr>
        <w:t>3</w:t>
      </w:r>
      <w:r w:rsidR="005462D8">
        <w:rPr>
          <w:szCs w:val="24"/>
        </w:rPr>
        <w:t>9</w:t>
      </w:r>
      <w:r w:rsidRPr="00A3482C">
        <w:rPr>
          <w:szCs w:val="24"/>
        </w:rPr>
        <w:t xml:space="preserve">. </w:t>
      </w:r>
      <w:bookmarkStart w:id="25" w:name="sub_391221"/>
      <w:bookmarkEnd w:id="24"/>
      <w:r w:rsidR="005462D8" w:rsidRPr="005462D8">
        <w:rPr>
          <w:szCs w:val="24"/>
        </w:rPr>
        <w:t>Задаток, внесенный лицом, признанным победителем аукциона, задаток, внесенный иным лицом, с которым договор купли-продажи или договор аренды земельного участка заключается, засчитываются в оплату приобретаемого земельного участка или в счет арендной платы за него. Задатки, внесенные этими лицами, не заключившими в установленном порядке договора купли-продажи или договора аренды земельного участка вследствие уклонения от заключения указанных договоров, не возвращаются.</w:t>
      </w:r>
    </w:p>
    <w:p w14:paraId="5211F029" w14:textId="475EED9C" w:rsidR="00A3482C" w:rsidRPr="00A3482C" w:rsidRDefault="005462D8" w:rsidP="00A3482C">
      <w:pPr>
        <w:pStyle w:val="a5"/>
        <w:ind w:left="-567" w:firstLine="709"/>
        <w:jc w:val="both"/>
        <w:rPr>
          <w:szCs w:val="24"/>
        </w:rPr>
      </w:pPr>
      <w:r>
        <w:rPr>
          <w:szCs w:val="24"/>
        </w:rPr>
        <w:t>40</w:t>
      </w:r>
      <w:r w:rsidR="00A3482C" w:rsidRPr="00A3482C">
        <w:rPr>
          <w:szCs w:val="24"/>
        </w:rPr>
        <w:t xml:space="preserve">. </w:t>
      </w:r>
      <w:r w:rsidR="00A3482C" w:rsidRPr="00A3482C">
        <w:rPr>
          <w:color w:val="000000"/>
          <w:szCs w:val="24"/>
          <w:shd w:val="clear" w:color="auto" w:fill="FFFFFF"/>
        </w:rPr>
        <w:t>Не допускается требовать от победителя аукциона, иного лица, с которым заключается договор аренды земельного участка, возмещение расходов, связанных с выполнением кадастровых работ в отношении земельного участка, являющегося предметом указанных договоров, а также расходов, связанных с организацией и проведением аукциона, за исключением случая, предусмотренного </w:t>
      </w:r>
      <w:r w:rsidR="00A3482C" w:rsidRPr="00A3482C">
        <w:rPr>
          <w:szCs w:val="24"/>
          <w:shd w:val="clear" w:color="auto" w:fill="FFFFFF"/>
        </w:rPr>
        <w:t>пунктом 4</w:t>
      </w:r>
      <w:r>
        <w:rPr>
          <w:szCs w:val="24"/>
          <w:shd w:val="clear" w:color="auto" w:fill="FFFFFF"/>
        </w:rPr>
        <w:t>5</w:t>
      </w:r>
      <w:r w:rsidR="00A3482C" w:rsidRPr="00A3482C">
        <w:rPr>
          <w:color w:val="000000"/>
          <w:szCs w:val="24"/>
          <w:shd w:val="clear" w:color="auto" w:fill="FFFFFF"/>
        </w:rPr>
        <w:t> настоящей документации.</w:t>
      </w:r>
    </w:p>
    <w:p w14:paraId="15372F09" w14:textId="62CB947F" w:rsidR="00A3482C" w:rsidRPr="00A3482C" w:rsidRDefault="005462D8" w:rsidP="00A3482C">
      <w:pPr>
        <w:pStyle w:val="a5"/>
        <w:ind w:left="-567" w:firstLine="709"/>
        <w:jc w:val="both"/>
        <w:rPr>
          <w:szCs w:val="24"/>
        </w:rPr>
      </w:pPr>
      <w:bookmarkStart w:id="26" w:name="sub_391222"/>
      <w:bookmarkEnd w:id="25"/>
      <w:r>
        <w:rPr>
          <w:szCs w:val="24"/>
        </w:rPr>
        <w:t>41</w:t>
      </w:r>
      <w:r w:rsidR="00A3482C" w:rsidRPr="00A3482C">
        <w:rPr>
          <w:szCs w:val="24"/>
        </w:rPr>
        <w:t xml:space="preserve">. </w:t>
      </w:r>
      <w:bookmarkStart w:id="27" w:name="sub_391223"/>
      <w:bookmarkEnd w:id="26"/>
      <w:r w:rsidRPr="005462D8">
        <w:rPr>
          <w:szCs w:val="24"/>
        </w:rPr>
        <w:t>Организатор аукциона вправе объявить о проведении повторного аукциона в случае, если аукцион был признан несостоявшимся и лицо, подавшее единственную заявку на участие в аукционе, заявитель, признанный единственным участником аукциона, или единственный принявший участие в аукционе его участник в течение десяти рабочих дней со дня направления им проекта договора купли-продажи или проекта договора аренды земельного участка не подписали и не представили в уполномоченный орган указанные договоры (при наличии указанных лиц). При этом условия повторного аукциона могут быть изменены.</w:t>
      </w:r>
    </w:p>
    <w:p w14:paraId="01143375" w14:textId="1B69703F" w:rsidR="00A3482C" w:rsidRPr="00A3482C" w:rsidRDefault="005462D8" w:rsidP="00A3482C">
      <w:pPr>
        <w:pStyle w:val="a5"/>
        <w:ind w:left="-567" w:firstLine="709"/>
        <w:jc w:val="both"/>
        <w:rPr>
          <w:szCs w:val="24"/>
        </w:rPr>
      </w:pPr>
      <w:bookmarkStart w:id="28" w:name="sub_391225"/>
      <w:bookmarkEnd w:id="27"/>
      <w:r>
        <w:rPr>
          <w:szCs w:val="24"/>
        </w:rPr>
        <w:t>42</w:t>
      </w:r>
      <w:r w:rsidR="00A3482C" w:rsidRPr="00A3482C">
        <w:rPr>
          <w:szCs w:val="24"/>
        </w:rPr>
        <w:t xml:space="preserve">. </w:t>
      </w:r>
      <w:r w:rsidRPr="005462D8">
        <w:rPr>
          <w:szCs w:val="24"/>
        </w:rPr>
        <w:t>Если договор купли-продажи или договор аренды земельного участка в течение десяти рабочих дней со дня направления победителю аукциона проектов указанных договоров не были им подписаны и представлены в уполномоченный орган, уполномоченный орган направляет указанные договоры участнику аукциона, который сделал предпоследнее предложение о цене предмета аукциона, для их заключения по цене, предложенной таким участником аукциона.</w:t>
      </w:r>
    </w:p>
    <w:p w14:paraId="7F06B20B" w14:textId="0ADEC350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bookmarkStart w:id="29" w:name="sub_391226"/>
      <w:bookmarkEnd w:id="28"/>
      <w:r w:rsidRPr="00A3482C">
        <w:rPr>
          <w:szCs w:val="24"/>
        </w:rPr>
        <w:t>4</w:t>
      </w:r>
      <w:r w:rsidR="005462D8">
        <w:rPr>
          <w:szCs w:val="24"/>
        </w:rPr>
        <w:t>3</w:t>
      </w:r>
      <w:r w:rsidRPr="00A3482C">
        <w:rPr>
          <w:szCs w:val="24"/>
        </w:rPr>
        <w:t xml:space="preserve">. </w:t>
      </w:r>
      <w:r w:rsidR="005462D8" w:rsidRPr="005462D8">
        <w:rPr>
          <w:szCs w:val="24"/>
        </w:rPr>
        <w:t xml:space="preserve">В случае, если в течение десяти рабочих дней со дня направления участнику аукциона, который сделал предпоследнее предложение о цене предмета аукциона, проекта договора купли-продажи или проекта договора аренды земельного участка этот участник не представил в уполномоченный орган подписанные им договоры, уполномоченный орган вправе объявить о проведении повторного аукциона или распорядиться земельным участком иным образом в соответствии с </w:t>
      </w:r>
      <w:r w:rsidR="005462D8">
        <w:rPr>
          <w:szCs w:val="24"/>
        </w:rPr>
        <w:t>Земельным</w:t>
      </w:r>
      <w:r w:rsidR="005462D8" w:rsidRPr="005462D8">
        <w:rPr>
          <w:szCs w:val="24"/>
        </w:rPr>
        <w:t xml:space="preserve"> Кодексом</w:t>
      </w:r>
      <w:r w:rsidR="005462D8">
        <w:rPr>
          <w:szCs w:val="24"/>
        </w:rPr>
        <w:t xml:space="preserve"> РФ</w:t>
      </w:r>
      <w:r w:rsidR="005462D8" w:rsidRPr="005462D8">
        <w:rPr>
          <w:szCs w:val="24"/>
        </w:rPr>
        <w:t>.</w:t>
      </w:r>
    </w:p>
    <w:p w14:paraId="3EE94616" w14:textId="1B656C96" w:rsidR="00A3482C" w:rsidRDefault="00A3482C" w:rsidP="00A3482C">
      <w:pPr>
        <w:pStyle w:val="a5"/>
        <w:ind w:left="-567" w:firstLine="709"/>
        <w:jc w:val="both"/>
        <w:rPr>
          <w:szCs w:val="24"/>
        </w:rPr>
      </w:pPr>
      <w:bookmarkStart w:id="30" w:name="sub_391227"/>
      <w:bookmarkEnd w:id="29"/>
      <w:r w:rsidRPr="00A3482C">
        <w:rPr>
          <w:szCs w:val="24"/>
        </w:rPr>
        <w:lastRenderedPageBreak/>
        <w:t>4</w:t>
      </w:r>
      <w:r w:rsidR="005462D8">
        <w:rPr>
          <w:szCs w:val="24"/>
        </w:rPr>
        <w:t>4</w:t>
      </w:r>
      <w:r w:rsidRPr="00A3482C">
        <w:rPr>
          <w:szCs w:val="24"/>
        </w:rPr>
        <w:t xml:space="preserve">. </w:t>
      </w:r>
      <w:r w:rsidR="005462D8" w:rsidRPr="005462D8">
        <w:rPr>
          <w:szCs w:val="24"/>
        </w:rPr>
        <w:t>Сведения о победителях аукцион</w:t>
      </w:r>
      <w:r w:rsidR="005462D8">
        <w:rPr>
          <w:szCs w:val="24"/>
        </w:rPr>
        <w:t>а</w:t>
      </w:r>
      <w:r w:rsidR="005462D8" w:rsidRPr="005462D8">
        <w:rPr>
          <w:szCs w:val="24"/>
        </w:rPr>
        <w:t>, уклонившихся от заключения договора купли-продажи или договора аренды земельного участка, являющегося предметом аукциона, и об иных лицах, с которыми указанные договоры заключаются</w:t>
      </w:r>
      <w:r w:rsidR="005462D8">
        <w:rPr>
          <w:szCs w:val="24"/>
        </w:rPr>
        <w:t>,</w:t>
      </w:r>
      <w:r w:rsidR="005462D8" w:rsidRPr="005462D8">
        <w:rPr>
          <w:szCs w:val="24"/>
        </w:rPr>
        <w:t xml:space="preserve"> и которые уклонились от их заключения, включаются в реестр недобросовестных участников аукциона</w:t>
      </w:r>
      <w:r w:rsidRPr="00A3482C">
        <w:rPr>
          <w:szCs w:val="24"/>
        </w:rPr>
        <w:t>.</w:t>
      </w:r>
    </w:p>
    <w:p w14:paraId="285291C4" w14:textId="6ABA49B6" w:rsidR="005462D8" w:rsidRPr="00A3482C" w:rsidRDefault="005462D8" w:rsidP="00A3482C">
      <w:pPr>
        <w:pStyle w:val="a5"/>
        <w:ind w:left="-567" w:firstLine="709"/>
        <w:jc w:val="both"/>
        <w:rPr>
          <w:szCs w:val="24"/>
        </w:rPr>
      </w:pPr>
      <w:r w:rsidRPr="005462D8">
        <w:rPr>
          <w:szCs w:val="24"/>
        </w:rPr>
        <w:t>В случае, если победитель аукциона или иное лицо, с которым договор купли-продажи или договор аренды земельного участка заключается, в течение десяти рабочих дней со дня направления им уполномоченным органом проекта указанного договора не подписали и не представили в уполномоченный орган указанные договоры, уполномоченный орган в течение пяти рабочих дней со дня истечения этого срока направляет сведения</w:t>
      </w:r>
      <w:r>
        <w:rPr>
          <w:szCs w:val="24"/>
        </w:rPr>
        <w:t xml:space="preserve"> об указанных лицах</w:t>
      </w:r>
      <w:r w:rsidRPr="005462D8">
        <w:rPr>
          <w:szCs w:val="24"/>
        </w:rPr>
        <w:t>, предусмотренные </w:t>
      </w:r>
      <w:r>
        <w:rPr>
          <w:szCs w:val="24"/>
        </w:rPr>
        <w:t>действующим законодательством</w:t>
      </w:r>
      <w:r w:rsidRPr="005462D8">
        <w:rPr>
          <w:szCs w:val="24"/>
        </w:rPr>
        <w:t>, в уполномоченный Правительством Российской Федерации федеральный орган исполнительной власти для включения их в реестр недобросовестных участников аукциона.</w:t>
      </w:r>
    </w:p>
    <w:p w14:paraId="60E38650" w14:textId="7A3442AB" w:rsidR="00096BF5" w:rsidRPr="00096BF5" w:rsidRDefault="00A3482C" w:rsidP="00096BF5">
      <w:pPr>
        <w:pStyle w:val="a5"/>
        <w:ind w:left="-567" w:firstLine="709"/>
        <w:jc w:val="both"/>
      </w:pPr>
      <w:bookmarkStart w:id="31" w:name="sub_3912294"/>
      <w:bookmarkEnd w:id="30"/>
      <w:r w:rsidRPr="00A3482C">
        <w:rPr>
          <w:szCs w:val="24"/>
        </w:rPr>
        <w:t>4</w:t>
      </w:r>
      <w:r w:rsidR="005462D8">
        <w:rPr>
          <w:szCs w:val="24"/>
        </w:rPr>
        <w:t>5</w:t>
      </w:r>
      <w:r w:rsidRPr="00A3482C">
        <w:rPr>
          <w:szCs w:val="24"/>
        </w:rPr>
        <w:t xml:space="preserve">. </w:t>
      </w:r>
      <w:r w:rsidR="001D3E07" w:rsidRPr="008207F6">
        <w:rPr>
          <w:szCs w:val="24"/>
        </w:rPr>
        <w:t xml:space="preserve">Возможно взимание платы с победителя аукциона (единственного участника) оператором электронной площадки за участие в электронном аукционе в размере </w:t>
      </w:r>
      <w:r w:rsidR="001D3E07" w:rsidRPr="008207F6">
        <w:rPr>
          <w:color w:val="000000"/>
          <w:szCs w:val="24"/>
          <w:shd w:val="clear" w:color="auto" w:fill="FFFFFF"/>
        </w:rPr>
        <w:t>и на условиях, которые установлены Правительством Российской Федерации</w:t>
      </w:r>
      <w:r w:rsidR="001D3E07" w:rsidRPr="008207F6">
        <w:rPr>
          <w:szCs w:val="24"/>
        </w:rPr>
        <w:t xml:space="preserve">. </w:t>
      </w:r>
      <w:r w:rsidR="006607BD">
        <w:rPr>
          <w:szCs w:val="24"/>
        </w:rPr>
        <w:t>На дату размещения информации у</w:t>
      </w:r>
      <w:r w:rsidR="00096BF5" w:rsidRPr="00096BF5">
        <w:t>частие в торгах, проводимых в торговой секции «Приватизация, аренда и продажа прав», бесплатное для претендентов (участников). Плата взимается в соответствии с регламентом торговой площадки.</w:t>
      </w:r>
    </w:p>
    <w:p w14:paraId="13A49F21" w14:textId="76C914BF" w:rsidR="00096BF5" w:rsidRPr="00096BF5" w:rsidRDefault="00096BF5" w:rsidP="00096BF5">
      <w:pPr>
        <w:widowControl w:val="0"/>
        <w:suppressAutoHyphens/>
        <w:autoSpaceDE w:val="0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BF5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5462D8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096B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096BF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 вопросам, не отраженным в настоящей документации, следует руководствоваться законодательством Российской Федерации.</w:t>
      </w:r>
    </w:p>
    <w:p w14:paraId="16328333" w14:textId="2D797654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</w:p>
    <w:bookmarkEnd w:id="1"/>
    <w:bookmarkEnd w:id="31"/>
    <w:p w14:paraId="2AE000C3" w14:textId="77777777" w:rsidR="00A3482C" w:rsidRPr="00A3482C" w:rsidRDefault="00A3482C" w:rsidP="00A3482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8A0C62" w14:textId="77777777" w:rsidR="00A3482C" w:rsidRPr="00A3482C" w:rsidRDefault="00A3482C" w:rsidP="00A34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109F9BF" w14:textId="77777777" w:rsidR="00A3482C" w:rsidRDefault="00A3482C" w:rsidP="00A34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56EC684" w14:textId="77777777" w:rsidR="001B02E4" w:rsidRDefault="001B02E4" w:rsidP="00A34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310FCC0" w14:textId="77777777" w:rsidR="00E76CFC" w:rsidRDefault="00E76CFC" w:rsidP="00A34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11AE51E" w14:textId="77777777" w:rsidR="00E76CFC" w:rsidRDefault="00E76CFC" w:rsidP="00A34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3371D10" w14:textId="77777777" w:rsidR="00E76CFC" w:rsidRDefault="00E76CFC" w:rsidP="00A34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C794330" w14:textId="77777777" w:rsidR="00E76CFC" w:rsidRDefault="00E76CFC" w:rsidP="00A34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5F3BA66" w14:textId="77777777" w:rsidR="00E76CFC" w:rsidRDefault="00E76CFC" w:rsidP="00A34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7E29BAB" w14:textId="77777777" w:rsidR="00E76CFC" w:rsidRDefault="00E76CFC" w:rsidP="00A34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11D66CD" w14:textId="77777777" w:rsidR="00E76CFC" w:rsidRDefault="00E76CFC" w:rsidP="00A34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E77E032" w14:textId="77777777" w:rsidR="00E76CFC" w:rsidRDefault="00E76CFC" w:rsidP="00A34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72601A6" w14:textId="77777777" w:rsidR="00136DDA" w:rsidRDefault="00136DDA" w:rsidP="00A34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81A1591" w14:textId="77777777" w:rsidR="00136DDA" w:rsidRDefault="00136DDA" w:rsidP="00A34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BBA5AD4" w14:textId="77777777" w:rsidR="00136DDA" w:rsidRDefault="00136DDA" w:rsidP="00A34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73B5A38" w14:textId="77777777" w:rsidR="00136DDA" w:rsidRDefault="00136DDA" w:rsidP="00A34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B010310" w14:textId="77777777" w:rsidR="00136DDA" w:rsidRDefault="00136DDA" w:rsidP="00A34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0DF6C29" w14:textId="77777777" w:rsidR="00136DDA" w:rsidRDefault="00136DDA" w:rsidP="00A34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01471AA" w14:textId="77777777" w:rsidR="00E76CFC" w:rsidRDefault="00E76CFC" w:rsidP="00A34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65F3AA5" w14:textId="23272432" w:rsidR="00A3482C" w:rsidRPr="00A3482C" w:rsidRDefault="00370493" w:rsidP="00096BF5">
      <w:pPr>
        <w:pStyle w:val="a5"/>
        <w:ind w:left="6379"/>
        <w:jc w:val="both"/>
      </w:pPr>
      <w:bookmarkStart w:id="32" w:name="_GoBack"/>
      <w:bookmarkEnd w:id="32"/>
      <w:r>
        <w:lastRenderedPageBreak/>
        <w:t>П</w:t>
      </w:r>
      <w:r w:rsidR="00A3482C" w:rsidRPr="00A3482C">
        <w:t>риложение 1</w:t>
      </w:r>
    </w:p>
    <w:p w14:paraId="0E598245" w14:textId="5C51B40E" w:rsidR="00A3482C" w:rsidRPr="00A3482C" w:rsidRDefault="00A3482C" w:rsidP="00096BF5">
      <w:pPr>
        <w:pStyle w:val="a5"/>
        <w:ind w:left="6379"/>
        <w:jc w:val="both"/>
      </w:pPr>
      <w:r w:rsidRPr="00A3482C">
        <w:t>к аукционной документации</w:t>
      </w:r>
    </w:p>
    <w:p w14:paraId="1AE738A2" w14:textId="77777777" w:rsidR="00A3482C" w:rsidRPr="00A3482C" w:rsidRDefault="00A3482C" w:rsidP="00096BF5">
      <w:pPr>
        <w:pStyle w:val="a5"/>
        <w:ind w:firstLine="709"/>
        <w:jc w:val="both"/>
      </w:pPr>
    </w:p>
    <w:p w14:paraId="33744EBB" w14:textId="45756AB5" w:rsidR="00A3482C" w:rsidRPr="00A3482C" w:rsidRDefault="00A3482C" w:rsidP="00096BF5">
      <w:pPr>
        <w:pStyle w:val="a5"/>
        <w:ind w:firstLine="709"/>
        <w:jc w:val="center"/>
        <w:rPr>
          <w:b/>
        </w:rPr>
      </w:pPr>
      <w:r w:rsidRPr="00A3482C">
        <w:rPr>
          <w:b/>
        </w:rPr>
        <w:t>ПРОЕКТ</w:t>
      </w:r>
    </w:p>
    <w:p w14:paraId="0FFD3866" w14:textId="0E74366E" w:rsidR="00A3482C" w:rsidRPr="00A3482C" w:rsidRDefault="00A3482C" w:rsidP="00096BF5">
      <w:pPr>
        <w:pStyle w:val="a5"/>
        <w:ind w:firstLine="709"/>
        <w:jc w:val="center"/>
        <w:rPr>
          <w:b/>
        </w:rPr>
      </w:pPr>
      <w:r w:rsidRPr="00A3482C">
        <w:rPr>
          <w:b/>
        </w:rPr>
        <w:t>договора аренды земельного участка</w:t>
      </w:r>
    </w:p>
    <w:p w14:paraId="00695A14" w14:textId="77777777" w:rsidR="00A3482C" w:rsidRPr="00A3482C" w:rsidRDefault="00A3482C" w:rsidP="00096BF5">
      <w:pPr>
        <w:pStyle w:val="a5"/>
        <w:ind w:firstLine="709"/>
        <w:jc w:val="center"/>
      </w:pPr>
    </w:p>
    <w:p w14:paraId="64B16D82" w14:textId="77777777" w:rsidR="00A3482C" w:rsidRPr="00A3482C" w:rsidRDefault="00A3482C" w:rsidP="00096BF5">
      <w:pPr>
        <w:pStyle w:val="a5"/>
        <w:ind w:firstLine="709"/>
        <w:jc w:val="center"/>
      </w:pPr>
      <w:r w:rsidRPr="00A3482C">
        <w:t>Договор № ______</w:t>
      </w:r>
    </w:p>
    <w:p w14:paraId="05C2EF92" w14:textId="1B1C6A96" w:rsidR="00A3482C" w:rsidRPr="00A3482C" w:rsidRDefault="00A3482C" w:rsidP="00096BF5">
      <w:pPr>
        <w:pStyle w:val="a5"/>
        <w:ind w:firstLine="709"/>
        <w:jc w:val="center"/>
      </w:pPr>
      <w:r w:rsidRPr="00A3482C">
        <w:t>аренды земельного участка</w:t>
      </w:r>
    </w:p>
    <w:p w14:paraId="40052C98" w14:textId="1B58DDA0" w:rsidR="006607BD" w:rsidRPr="00A3482C" w:rsidRDefault="006607BD" w:rsidP="006607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3482C">
        <w:rPr>
          <w:rFonts w:ascii="Times New Roman" w:hAnsi="Times New Roman" w:cs="Times New Roman"/>
          <w:sz w:val="24"/>
          <w:szCs w:val="24"/>
        </w:rPr>
        <w:t>р.п</w:t>
      </w:r>
      <w:proofErr w:type="spellEnd"/>
      <w:r w:rsidRPr="00A3482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Комсомольский                                                                           </w:t>
      </w:r>
      <w:r w:rsidRPr="00A3482C">
        <w:rPr>
          <w:rFonts w:ascii="Times New Roman" w:hAnsi="Times New Roman" w:cs="Times New Roman"/>
          <w:sz w:val="24"/>
          <w:szCs w:val="24"/>
        </w:rPr>
        <w:t>«____» __________</w:t>
      </w:r>
      <w:r w:rsidR="003E1F5C">
        <w:rPr>
          <w:rFonts w:ascii="Times New Roman" w:hAnsi="Times New Roman" w:cs="Times New Roman"/>
          <w:sz w:val="24"/>
          <w:szCs w:val="24"/>
        </w:rPr>
        <w:t xml:space="preserve"> </w:t>
      </w:r>
      <w:r w:rsidRPr="00A3482C">
        <w:rPr>
          <w:rFonts w:ascii="Times New Roman" w:hAnsi="Times New Roman" w:cs="Times New Roman"/>
          <w:sz w:val="24"/>
          <w:szCs w:val="24"/>
        </w:rPr>
        <w:t>202</w:t>
      </w:r>
      <w:r w:rsidR="00AA5AFE">
        <w:rPr>
          <w:rFonts w:ascii="Times New Roman" w:hAnsi="Times New Roman" w:cs="Times New Roman"/>
          <w:sz w:val="24"/>
          <w:szCs w:val="24"/>
        </w:rPr>
        <w:t>5</w:t>
      </w:r>
      <w:r w:rsidRPr="00A3482C">
        <w:rPr>
          <w:rFonts w:ascii="Times New Roman" w:hAnsi="Times New Roman" w:cs="Times New Roman"/>
          <w:sz w:val="24"/>
          <w:szCs w:val="24"/>
        </w:rPr>
        <w:t xml:space="preserve"> г.  </w:t>
      </w:r>
    </w:p>
    <w:p w14:paraId="218C98B7" w14:textId="2AB9ACF3" w:rsidR="006607BD" w:rsidRPr="00EC51D2" w:rsidRDefault="006607BD" w:rsidP="006607BD">
      <w:pPr>
        <w:pStyle w:val="a5"/>
        <w:ind w:firstLine="426"/>
        <w:jc w:val="both"/>
      </w:pPr>
      <w:r w:rsidRPr="00EC51D2">
        <w:t xml:space="preserve">Администрация Комсомольского городского поселения Чамзинского муниципального района Республики Мордовия, в лице _____________________________, действующего на основании __________________  (далее – </w:t>
      </w:r>
      <w:r w:rsidRPr="00EC51D2">
        <w:rPr>
          <w:b/>
        </w:rPr>
        <w:t>Арендодатель</w:t>
      </w:r>
      <w:r w:rsidRPr="00EC51D2">
        <w:t>) с одной стороны, и  ___________________________________________________________________,  победитель открытого аукциона на право заключения договора аренды земельного  участка, проведенного __.</w:t>
      </w:r>
      <w:r w:rsidR="00AA5AFE">
        <w:t>0</w:t>
      </w:r>
      <w:r w:rsidR="008668F5">
        <w:t>4</w:t>
      </w:r>
      <w:r w:rsidRPr="00EC51D2">
        <w:t>.202</w:t>
      </w:r>
      <w:r w:rsidR="00AA5AFE">
        <w:t>5</w:t>
      </w:r>
      <w:r w:rsidRPr="00EC51D2">
        <w:t>г., действующий (</w:t>
      </w:r>
      <w:proofErr w:type="spellStart"/>
      <w:r w:rsidRPr="00EC51D2">
        <w:t>ая</w:t>
      </w:r>
      <w:proofErr w:type="spellEnd"/>
      <w:r w:rsidRPr="00EC51D2">
        <w:t>)  на основании протокола открытого аукциона  от __.</w:t>
      </w:r>
      <w:r w:rsidR="00AA5AFE">
        <w:t>0</w:t>
      </w:r>
      <w:r w:rsidR="008668F5">
        <w:t>4</w:t>
      </w:r>
      <w:r w:rsidRPr="00EC51D2">
        <w:t>.202</w:t>
      </w:r>
      <w:r w:rsidR="00AA5AFE">
        <w:t>5</w:t>
      </w:r>
      <w:r w:rsidRPr="00EC51D2">
        <w:t xml:space="preserve"> г. (далее – </w:t>
      </w:r>
      <w:r w:rsidRPr="00EC51D2">
        <w:rPr>
          <w:b/>
        </w:rPr>
        <w:t>Арендатор</w:t>
      </w:r>
      <w:r w:rsidRPr="00EC51D2">
        <w:t xml:space="preserve">) с другой стороны, (далее – </w:t>
      </w:r>
      <w:r w:rsidRPr="00EC51D2">
        <w:rPr>
          <w:b/>
        </w:rPr>
        <w:t>Стороны</w:t>
      </w:r>
      <w:r w:rsidRPr="00EC51D2">
        <w:t xml:space="preserve">), заключили настоящий договор (далее – </w:t>
      </w:r>
      <w:r w:rsidRPr="00EC51D2">
        <w:rPr>
          <w:b/>
        </w:rPr>
        <w:t>Договор</w:t>
      </w:r>
      <w:r w:rsidRPr="00EC51D2">
        <w:t>) о нижеследующем:</w:t>
      </w:r>
    </w:p>
    <w:p w14:paraId="29CB61A0" w14:textId="77777777" w:rsidR="006607BD" w:rsidRPr="00EC51D2" w:rsidRDefault="006607BD" w:rsidP="006607BD">
      <w:pPr>
        <w:pStyle w:val="a5"/>
        <w:ind w:firstLine="426"/>
        <w:jc w:val="both"/>
        <w:rPr>
          <w:b/>
        </w:rPr>
      </w:pPr>
      <w:r w:rsidRPr="00EC51D2">
        <w:rPr>
          <w:b/>
        </w:rPr>
        <w:t>1. Предмет договора</w:t>
      </w:r>
    </w:p>
    <w:p w14:paraId="7A6CF2FD" w14:textId="00680341" w:rsidR="006607BD" w:rsidRPr="00EC51D2" w:rsidRDefault="006607BD" w:rsidP="006607BD">
      <w:pPr>
        <w:pStyle w:val="a5"/>
        <w:ind w:firstLine="426"/>
        <w:jc w:val="both"/>
      </w:pPr>
      <w:r w:rsidRPr="00EC51D2">
        <w:t xml:space="preserve">1.1. Согласно настоящему договору </w:t>
      </w:r>
      <w:r w:rsidRPr="00EC51D2">
        <w:rPr>
          <w:b/>
        </w:rPr>
        <w:t>«Арендодатель»</w:t>
      </w:r>
      <w:r w:rsidRPr="00EC51D2">
        <w:t xml:space="preserve"> предоставляет </w:t>
      </w:r>
      <w:r w:rsidRPr="00EC51D2">
        <w:rPr>
          <w:b/>
        </w:rPr>
        <w:t>«Арендатору»</w:t>
      </w:r>
      <w:r w:rsidRPr="00EC51D2">
        <w:t xml:space="preserve">  в аренду земельный </w:t>
      </w:r>
      <w:r w:rsidR="008668F5" w:rsidRPr="005172D9">
        <w:rPr>
          <w:szCs w:val="24"/>
        </w:rPr>
        <w:t xml:space="preserve">участок общей площадью </w:t>
      </w:r>
      <w:r w:rsidR="00370493" w:rsidRPr="00371399">
        <w:rPr>
          <w:szCs w:val="24"/>
        </w:rPr>
        <w:t xml:space="preserve">3861 кв. м., категория земель: земли населенных пунктов, вид разрешенного использования: для размещения дома многоэтажной жилой застройки, местоположение установлено относительно ориентира, расположенного за пределами участка, ориентир жилой дом, участок находится примерно в 60 м., по направлению на юг от ориентира, почтовый адрес ориентира: Республика Мордовия, Чамзинский район, </w:t>
      </w:r>
      <w:proofErr w:type="spellStart"/>
      <w:r w:rsidR="00370493" w:rsidRPr="00371399">
        <w:rPr>
          <w:szCs w:val="24"/>
        </w:rPr>
        <w:t>р.п</w:t>
      </w:r>
      <w:proofErr w:type="spellEnd"/>
      <w:r w:rsidR="00370493" w:rsidRPr="00371399">
        <w:rPr>
          <w:szCs w:val="24"/>
        </w:rPr>
        <w:t xml:space="preserve">. Комсомольский, микрорайон 2-й, дом 11. Кадастровый номер: </w:t>
      </w:r>
      <w:r w:rsidR="00370493" w:rsidRPr="00371399">
        <w:rPr>
          <w:color w:val="1A1A1A"/>
          <w:szCs w:val="24"/>
          <w:shd w:val="clear" w:color="auto" w:fill="FFFFFF"/>
        </w:rPr>
        <w:t>13:22:0115010:1047</w:t>
      </w:r>
      <w:r w:rsidR="000555B6">
        <w:rPr>
          <w:color w:val="1A1A1A"/>
          <w:shd w:val="clear" w:color="auto" w:fill="FFFFFF"/>
        </w:rPr>
        <w:t>.</w:t>
      </w:r>
    </w:p>
    <w:p w14:paraId="40B2D922" w14:textId="77777777" w:rsidR="006607BD" w:rsidRPr="00EC51D2" w:rsidRDefault="006607BD" w:rsidP="006607BD">
      <w:pPr>
        <w:pStyle w:val="a5"/>
        <w:ind w:firstLine="426"/>
        <w:jc w:val="both"/>
      </w:pPr>
      <w:r w:rsidRPr="00EC51D2">
        <w:t>1.2. Срок аренды земельного участка</w:t>
      </w:r>
      <w:r w:rsidRPr="00EC51D2">
        <w:rPr>
          <w:b/>
        </w:rPr>
        <w:t xml:space="preserve"> </w:t>
      </w:r>
      <w:r>
        <w:rPr>
          <w:bCs/>
        </w:rPr>
        <w:t>5</w:t>
      </w:r>
      <w:r w:rsidRPr="00EC51D2">
        <w:t xml:space="preserve"> (</w:t>
      </w:r>
      <w:r>
        <w:t>пять</w:t>
      </w:r>
      <w:r w:rsidRPr="00EC51D2">
        <w:t xml:space="preserve">) </w:t>
      </w:r>
      <w:r>
        <w:t>лет</w:t>
      </w:r>
      <w:r w:rsidRPr="00EC51D2">
        <w:t xml:space="preserve">.        </w:t>
      </w:r>
    </w:p>
    <w:p w14:paraId="2840C5B2" w14:textId="77777777" w:rsidR="006607BD" w:rsidRDefault="006607BD" w:rsidP="006607BD">
      <w:pPr>
        <w:pStyle w:val="a5"/>
        <w:ind w:firstLine="426"/>
        <w:jc w:val="both"/>
      </w:pPr>
      <w:r w:rsidRPr="00EC51D2">
        <w:t>1.3. Обременение земельного участка – отсутствует.</w:t>
      </w:r>
    </w:p>
    <w:p w14:paraId="0DD8D97D" w14:textId="77777777" w:rsidR="003E1F5C" w:rsidRPr="00EC51D2" w:rsidRDefault="003E1F5C" w:rsidP="006607BD">
      <w:pPr>
        <w:pStyle w:val="a5"/>
        <w:ind w:firstLine="426"/>
        <w:jc w:val="both"/>
      </w:pPr>
    </w:p>
    <w:p w14:paraId="38CED989" w14:textId="77777777" w:rsidR="006607BD" w:rsidRPr="00EC51D2" w:rsidRDefault="006607BD" w:rsidP="006607BD">
      <w:pPr>
        <w:pStyle w:val="a5"/>
        <w:jc w:val="center"/>
        <w:rPr>
          <w:b/>
          <w:bCs/>
        </w:rPr>
      </w:pPr>
      <w:r w:rsidRPr="00EC51D2">
        <w:rPr>
          <w:b/>
          <w:bCs/>
        </w:rPr>
        <w:t>2. Права и обязанности Сторон</w:t>
      </w:r>
    </w:p>
    <w:p w14:paraId="727C2380" w14:textId="77777777" w:rsidR="006607BD" w:rsidRPr="00EC51D2" w:rsidRDefault="006607BD" w:rsidP="006607BD">
      <w:pPr>
        <w:pStyle w:val="a5"/>
        <w:ind w:firstLine="426"/>
        <w:jc w:val="both"/>
        <w:rPr>
          <w:b/>
          <w:bCs/>
        </w:rPr>
      </w:pPr>
      <w:r w:rsidRPr="00EC51D2">
        <w:rPr>
          <w:b/>
          <w:bCs/>
        </w:rPr>
        <w:t>2.1. Арендатор имеет право:</w:t>
      </w:r>
    </w:p>
    <w:p w14:paraId="1F6AD153" w14:textId="77777777" w:rsidR="006607BD" w:rsidRPr="00EC51D2" w:rsidRDefault="006607BD" w:rsidP="006607BD">
      <w:pPr>
        <w:pStyle w:val="a5"/>
        <w:ind w:firstLine="426"/>
        <w:jc w:val="both"/>
      </w:pPr>
      <w:r w:rsidRPr="00EC51D2">
        <w:t>2.1.1. По согласованию с Арендодателем заключать дополнительные соглашения об изменении и (или) дополнении к Договору, необходимость которых возникает в процессе выполнения обязательств Арендатора, и которые не нарушают существенных условий Договора;</w:t>
      </w:r>
    </w:p>
    <w:p w14:paraId="5FED1F50" w14:textId="77777777" w:rsidR="006607BD" w:rsidRPr="00EC51D2" w:rsidRDefault="006607BD" w:rsidP="006607BD">
      <w:pPr>
        <w:pStyle w:val="a5"/>
        <w:ind w:firstLine="426"/>
        <w:jc w:val="both"/>
      </w:pPr>
      <w:r w:rsidRPr="00EC51D2">
        <w:t>2.1.2. До истечения срока действия Договора, не менее чем за шестьдесят календарных дней, направить уведомление Арендодателю о намерении досрочно расторгнуть Договор с мотивированным обоснованием своего намерения.</w:t>
      </w:r>
    </w:p>
    <w:p w14:paraId="26D728D0" w14:textId="77777777" w:rsidR="006607BD" w:rsidRPr="00EC51D2" w:rsidRDefault="006607BD" w:rsidP="006607BD">
      <w:pPr>
        <w:pStyle w:val="a5"/>
        <w:ind w:firstLine="426"/>
        <w:jc w:val="both"/>
        <w:rPr>
          <w:b/>
          <w:bCs/>
        </w:rPr>
      </w:pPr>
      <w:r w:rsidRPr="00EC51D2">
        <w:rPr>
          <w:b/>
          <w:bCs/>
        </w:rPr>
        <w:t>2.2. Арендатор обязан:</w:t>
      </w:r>
    </w:p>
    <w:p w14:paraId="27458ADB" w14:textId="77777777" w:rsidR="006607BD" w:rsidRPr="00EC51D2" w:rsidRDefault="006607BD" w:rsidP="006607BD">
      <w:pPr>
        <w:pStyle w:val="a5"/>
        <w:ind w:firstLine="426"/>
        <w:jc w:val="both"/>
      </w:pPr>
      <w:r w:rsidRPr="00EC51D2">
        <w:t>2.2.1.  Использовать  Участок  в   соответствии  с  разрешенным  использованием по целевому назначению;</w:t>
      </w:r>
    </w:p>
    <w:p w14:paraId="31ECBE7D" w14:textId="77777777" w:rsidR="006607BD" w:rsidRPr="00EC51D2" w:rsidRDefault="006607BD" w:rsidP="006607BD">
      <w:pPr>
        <w:pStyle w:val="a5"/>
        <w:ind w:firstLine="426"/>
        <w:jc w:val="both"/>
      </w:pPr>
      <w:r w:rsidRPr="00EC51D2">
        <w:t>2.2.2. Своевременно и в соответствии с Договором  вносить  арендную плату;</w:t>
      </w:r>
    </w:p>
    <w:p w14:paraId="62548D76" w14:textId="77777777" w:rsidR="006607BD" w:rsidRPr="00EC51D2" w:rsidRDefault="006607BD" w:rsidP="006607BD">
      <w:pPr>
        <w:pStyle w:val="a5"/>
        <w:ind w:firstLine="426"/>
        <w:jc w:val="both"/>
      </w:pPr>
      <w:r w:rsidRPr="00EC51D2">
        <w:t>2.2.3. Не передавать права на Участок третьим лицам;</w:t>
      </w:r>
    </w:p>
    <w:p w14:paraId="60C3CFB7" w14:textId="77777777" w:rsidR="006607BD" w:rsidRPr="00EC51D2" w:rsidRDefault="006607BD" w:rsidP="006607BD">
      <w:pPr>
        <w:pStyle w:val="a5"/>
        <w:ind w:firstLine="426"/>
        <w:jc w:val="both"/>
      </w:pPr>
      <w:r w:rsidRPr="00EC51D2">
        <w:t>2.2.4. Не допускать действий, приводящих к ухудшению качественных характеристик Участка, а также к загрязнению территории во время производства строительных работ;</w:t>
      </w:r>
    </w:p>
    <w:p w14:paraId="5304963E" w14:textId="77777777" w:rsidR="006607BD" w:rsidRPr="00EC51D2" w:rsidRDefault="006607BD" w:rsidP="006607BD">
      <w:pPr>
        <w:pStyle w:val="a5"/>
        <w:ind w:firstLine="426"/>
        <w:jc w:val="both"/>
      </w:pPr>
      <w:r w:rsidRPr="00EC51D2">
        <w:t>2.2.5. Обеспечивать Арендодателю, органами контроля и надзора свободный доступ на участок;</w:t>
      </w:r>
    </w:p>
    <w:p w14:paraId="72049E8A" w14:textId="77777777" w:rsidR="006607BD" w:rsidRPr="00EC51D2" w:rsidRDefault="006607BD" w:rsidP="006607BD">
      <w:pPr>
        <w:pStyle w:val="a5"/>
        <w:ind w:firstLine="426"/>
        <w:jc w:val="both"/>
      </w:pPr>
      <w:r w:rsidRPr="00EC51D2">
        <w:t>2.2.6. Выполнять требования эксплуатационных служб по использованию поселковых  коммуникаций, сооружений, дорог, проездов, не препятствовать их ремонту и обслуживанию;</w:t>
      </w:r>
    </w:p>
    <w:p w14:paraId="3643020E" w14:textId="77777777" w:rsidR="006607BD" w:rsidRPr="00EC51D2" w:rsidRDefault="006607BD" w:rsidP="006607BD">
      <w:pPr>
        <w:pStyle w:val="a5"/>
        <w:ind w:firstLine="426"/>
        <w:jc w:val="both"/>
      </w:pPr>
      <w:r w:rsidRPr="00EC51D2">
        <w:t>2.2.7. Не нарушать права собственников окружающей недвижимости;</w:t>
      </w:r>
    </w:p>
    <w:p w14:paraId="43B2988B" w14:textId="77777777" w:rsidR="006607BD" w:rsidRPr="00EC51D2" w:rsidRDefault="006607BD" w:rsidP="006607BD">
      <w:pPr>
        <w:pStyle w:val="a5"/>
        <w:ind w:firstLine="426"/>
        <w:jc w:val="both"/>
      </w:pPr>
      <w:r w:rsidRPr="00EC51D2">
        <w:t>2.2.8. Обеспечить государственную регистрацию права аренды земельного участка  в течение  20 календарных дней со дня заключения Договора;</w:t>
      </w:r>
    </w:p>
    <w:p w14:paraId="3592F4F2" w14:textId="77777777" w:rsidR="006607BD" w:rsidRPr="00EC51D2" w:rsidRDefault="006607BD" w:rsidP="006607BD">
      <w:pPr>
        <w:pStyle w:val="a5"/>
        <w:ind w:firstLine="426"/>
        <w:jc w:val="both"/>
      </w:pPr>
      <w:r w:rsidRPr="00EC51D2">
        <w:lastRenderedPageBreak/>
        <w:t>2.2.9. Сообщать Арендодателю информацию об изменении почтового адреса.</w:t>
      </w:r>
    </w:p>
    <w:p w14:paraId="61CBC9B2" w14:textId="70A18330" w:rsidR="006607BD" w:rsidRPr="00EC51D2" w:rsidRDefault="006607BD" w:rsidP="006607BD">
      <w:pPr>
        <w:pStyle w:val="a5"/>
        <w:ind w:firstLine="426"/>
        <w:jc w:val="both"/>
        <w:rPr>
          <w:b/>
          <w:bCs/>
        </w:rPr>
      </w:pPr>
      <w:r w:rsidRPr="00EC51D2">
        <w:rPr>
          <w:b/>
          <w:bCs/>
        </w:rPr>
        <w:t>2.3. Арендодатель имеет право:</w:t>
      </w:r>
    </w:p>
    <w:p w14:paraId="62058D13" w14:textId="7F32BF58" w:rsidR="006607BD" w:rsidRPr="00EC51D2" w:rsidRDefault="006607BD" w:rsidP="006607BD">
      <w:pPr>
        <w:pStyle w:val="a5"/>
        <w:ind w:firstLine="426"/>
        <w:jc w:val="both"/>
      </w:pPr>
      <w:r w:rsidRPr="00EC51D2">
        <w:t>2.3.1. Осуществлять контроль, за использованием Участка;</w:t>
      </w:r>
    </w:p>
    <w:p w14:paraId="0A0202D3" w14:textId="77777777" w:rsidR="006607BD" w:rsidRPr="00EC51D2" w:rsidRDefault="006607BD" w:rsidP="006607BD">
      <w:pPr>
        <w:pStyle w:val="a5"/>
        <w:ind w:firstLine="426"/>
        <w:jc w:val="both"/>
      </w:pPr>
      <w:r w:rsidRPr="00EC51D2">
        <w:t>2.3.2. Требовать досрочного расторжения Договора в одностороннем порядке  при использовании Участка не по целевому назначению, а также при использовании способами, приводящими к его порче, при не внесении арендной платы более двух  месяцев по истечении срока уплаты, установленного Договором, при не использовании участка в течени</w:t>
      </w:r>
      <w:proofErr w:type="gramStart"/>
      <w:r w:rsidRPr="00EC51D2">
        <w:t>и</w:t>
      </w:r>
      <w:proofErr w:type="gramEnd"/>
      <w:r w:rsidRPr="00EC51D2">
        <w:t xml:space="preserve"> трех лет.</w:t>
      </w:r>
    </w:p>
    <w:p w14:paraId="0A3301DE" w14:textId="77777777" w:rsidR="006607BD" w:rsidRPr="00EC51D2" w:rsidRDefault="006607BD" w:rsidP="006607BD">
      <w:pPr>
        <w:pStyle w:val="a5"/>
        <w:ind w:firstLine="426"/>
        <w:jc w:val="both"/>
      </w:pPr>
      <w:r w:rsidRPr="00EC51D2">
        <w:t>2.3.3. На возмещение убытков, причиненных ухудшением качества Участка в результате деятельности Арендатора, а также по основаниям, предусмотренным действующим законодательством Российской Федерации.</w:t>
      </w:r>
    </w:p>
    <w:p w14:paraId="61DB5160" w14:textId="77777777" w:rsidR="006607BD" w:rsidRDefault="006607BD" w:rsidP="006607BD">
      <w:pPr>
        <w:pStyle w:val="a5"/>
        <w:ind w:firstLine="426"/>
        <w:jc w:val="both"/>
      </w:pPr>
      <w:r w:rsidRPr="00EC51D2">
        <w:t xml:space="preserve">2.4. Арендодатель обязан передать Арендатору земельный </w:t>
      </w:r>
      <w:proofErr w:type="gramStart"/>
      <w:r w:rsidRPr="00EC51D2">
        <w:t>участок</w:t>
      </w:r>
      <w:proofErr w:type="gramEnd"/>
      <w:r w:rsidRPr="00EC51D2">
        <w:t xml:space="preserve"> указанный в пункте 1.1 настоящего договора, путем подписания Сторонами акта приема-передачи земельного участка, являющегося неотъемлемой частью Договора (Приложение 1).</w:t>
      </w:r>
    </w:p>
    <w:p w14:paraId="32025478" w14:textId="3ED1DAF6" w:rsidR="006607BD" w:rsidRPr="00EC51D2" w:rsidRDefault="006607BD" w:rsidP="006607BD">
      <w:pPr>
        <w:pStyle w:val="a5"/>
        <w:jc w:val="center"/>
        <w:rPr>
          <w:b/>
          <w:bCs/>
        </w:rPr>
      </w:pPr>
      <w:r w:rsidRPr="00EC51D2">
        <w:rPr>
          <w:b/>
          <w:bCs/>
        </w:rPr>
        <w:t>3. Срок действия Договора</w:t>
      </w:r>
    </w:p>
    <w:p w14:paraId="1E6F3B17" w14:textId="7CE6D6F8" w:rsidR="006607BD" w:rsidRPr="00EC51D2" w:rsidRDefault="006607BD" w:rsidP="006607BD">
      <w:pPr>
        <w:pStyle w:val="a5"/>
        <w:ind w:firstLine="426"/>
        <w:jc w:val="both"/>
        <w:rPr>
          <w:b/>
        </w:rPr>
      </w:pPr>
      <w:r w:rsidRPr="00EC51D2">
        <w:t xml:space="preserve">Срок  аренды Участка </w:t>
      </w:r>
      <w:r>
        <w:t>у</w:t>
      </w:r>
      <w:r w:rsidRPr="00EC51D2">
        <w:t xml:space="preserve">станавливается </w:t>
      </w:r>
      <w:r w:rsidRPr="00EC51D2">
        <w:rPr>
          <w:b/>
        </w:rPr>
        <w:t>с  «___» ______ 202</w:t>
      </w:r>
      <w:r w:rsidR="003E1F5C">
        <w:rPr>
          <w:b/>
        </w:rPr>
        <w:t>5</w:t>
      </w:r>
      <w:r w:rsidRPr="00EC51D2">
        <w:rPr>
          <w:b/>
        </w:rPr>
        <w:t xml:space="preserve"> года  по  «____» _________   20</w:t>
      </w:r>
      <w:r w:rsidR="003E1F5C">
        <w:rPr>
          <w:b/>
        </w:rPr>
        <w:t>30</w:t>
      </w:r>
      <w:r w:rsidRPr="00EC51D2">
        <w:rPr>
          <w:b/>
        </w:rPr>
        <w:t xml:space="preserve"> года.</w:t>
      </w:r>
    </w:p>
    <w:p w14:paraId="5FB4324E" w14:textId="77777777" w:rsidR="006607BD" w:rsidRPr="00EC51D2" w:rsidRDefault="006607BD" w:rsidP="006607BD">
      <w:pPr>
        <w:pStyle w:val="a5"/>
        <w:jc w:val="center"/>
        <w:rPr>
          <w:b/>
          <w:bCs/>
        </w:rPr>
      </w:pPr>
      <w:r w:rsidRPr="00EC51D2">
        <w:rPr>
          <w:b/>
          <w:bCs/>
        </w:rPr>
        <w:t>4. Размер   и   условия   внесения   арендной   платы</w:t>
      </w:r>
    </w:p>
    <w:p w14:paraId="1EFAD0A6" w14:textId="77777777" w:rsidR="006607BD" w:rsidRPr="00EC51D2" w:rsidRDefault="006607BD" w:rsidP="006607BD">
      <w:pPr>
        <w:pStyle w:val="a5"/>
        <w:ind w:firstLine="426"/>
        <w:jc w:val="both"/>
        <w:rPr>
          <w:i/>
          <w:iCs/>
          <w:color w:val="000000"/>
          <w:spacing w:val="-1"/>
        </w:rPr>
      </w:pPr>
      <w:r w:rsidRPr="00EC51D2">
        <w:rPr>
          <w:bCs/>
        </w:rPr>
        <w:t xml:space="preserve">4.1. Величина годовой </w:t>
      </w:r>
      <w:r w:rsidRPr="00EC51D2">
        <w:t xml:space="preserve"> арендной  платы  за  земельный участок земельного участка с кадастровым номером ___________________,  категории земель «земли __________________________________________», общей площадью  __________,</w:t>
      </w:r>
      <w:r w:rsidRPr="00EC51D2">
        <w:rPr>
          <w:b/>
        </w:rPr>
        <w:t xml:space="preserve"> </w:t>
      </w:r>
      <w:r w:rsidRPr="00EC51D2">
        <w:t xml:space="preserve">разрешенное использование - _____________________________. Местоположение: Республика Мордовия, _______________________, по результатам торгов </w:t>
      </w:r>
      <w:r w:rsidRPr="00EC51D2">
        <w:rPr>
          <w:i/>
        </w:rPr>
        <w:t>составляет</w:t>
      </w:r>
      <w:proofErr w:type="gramStart"/>
      <w:r w:rsidRPr="00EC51D2">
        <w:rPr>
          <w:i/>
        </w:rPr>
        <w:t xml:space="preserve"> </w:t>
      </w:r>
      <w:r w:rsidRPr="00EC51D2">
        <w:rPr>
          <w:i/>
          <w:iCs/>
          <w:color w:val="000000"/>
          <w:spacing w:val="-1"/>
        </w:rPr>
        <w:t xml:space="preserve">  ______ (_____________________________________________) </w:t>
      </w:r>
      <w:proofErr w:type="gramEnd"/>
      <w:r w:rsidRPr="00EC51D2">
        <w:rPr>
          <w:i/>
          <w:iCs/>
          <w:color w:val="000000"/>
          <w:spacing w:val="-1"/>
        </w:rPr>
        <w:t xml:space="preserve">рублей  ____ копеек. </w:t>
      </w:r>
    </w:p>
    <w:p w14:paraId="172342E1" w14:textId="77777777" w:rsidR="006607BD" w:rsidRPr="00EC51D2" w:rsidRDefault="006607BD" w:rsidP="006607BD">
      <w:pPr>
        <w:pStyle w:val="a5"/>
        <w:ind w:firstLine="426"/>
        <w:jc w:val="both"/>
        <w:rPr>
          <w:i/>
          <w:iCs/>
          <w:color w:val="000000"/>
          <w:spacing w:val="-1"/>
        </w:rPr>
      </w:pPr>
      <w:r w:rsidRPr="00EC51D2">
        <w:rPr>
          <w:i/>
          <w:iCs/>
          <w:color w:val="000000"/>
          <w:spacing w:val="-1"/>
        </w:rPr>
        <w:t xml:space="preserve">Размер ежемесячной арендной платы за земельный участок </w:t>
      </w:r>
      <w:proofErr w:type="spellStart"/>
      <w:r w:rsidRPr="00EC51D2">
        <w:rPr>
          <w:i/>
          <w:iCs/>
          <w:color w:val="000000"/>
          <w:spacing w:val="-1"/>
        </w:rPr>
        <w:t>составляет_________________рублей</w:t>
      </w:r>
      <w:proofErr w:type="spellEnd"/>
      <w:r w:rsidRPr="00EC51D2">
        <w:rPr>
          <w:i/>
          <w:iCs/>
          <w:color w:val="000000"/>
          <w:spacing w:val="-1"/>
        </w:rPr>
        <w:t>.</w:t>
      </w:r>
    </w:p>
    <w:p w14:paraId="3EC96BA9" w14:textId="77777777" w:rsidR="006607BD" w:rsidRPr="00EC51D2" w:rsidRDefault="006607BD" w:rsidP="006607BD">
      <w:pPr>
        <w:pStyle w:val="a5"/>
        <w:ind w:firstLine="426"/>
        <w:jc w:val="both"/>
        <w:rPr>
          <w:color w:val="000000"/>
          <w:spacing w:val="1"/>
        </w:rPr>
      </w:pPr>
      <w:r w:rsidRPr="00EC51D2">
        <w:t>4.2. З</w:t>
      </w:r>
      <w:r w:rsidRPr="00EC51D2">
        <w:rPr>
          <w:color w:val="000000"/>
          <w:spacing w:val="1"/>
        </w:rPr>
        <w:t>адаток за участие в аукционе в  сумме</w:t>
      </w:r>
      <w:proofErr w:type="gramStart"/>
      <w:r w:rsidRPr="00EC51D2">
        <w:rPr>
          <w:color w:val="000000"/>
          <w:spacing w:val="1"/>
        </w:rPr>
        <w:t xml:space="preserve">  ____________ (______) </w:t>
      </w:r>
      <w:proofErr w:type="gramEnd"/>
      <w:r w:rsidRPr="00EC51D2">
        <w:rPr>
          <w:color w:val="000000"/>
          <w:spacing w:val="1"/>
        </w:rPr>
        <w:t>рублей 00 копеек,   засчитывается  в  счет арендной платы  за  земельный  участок за первый год аренды.</w:t>
      </w:r>
    </w:p>
    <w:p w14:paraId="5033F588" w14:textId="77777777" w:rsidR="006607BD" w:rsidRPr="00EC51D2" w:rsidRDefault="006607BD" w:rsidP="006607BD">
      <w:pPr>
        <w:pStyle w:val="a5"/>
        <w:ind w:firstLine="426"/>
        <w:jc w:val="both"/>
        <w:rPr>
          <w:color w:val="000000"/>
          <w:spacing w:val="1"/>
        </w:rPr>
      </w:pPr>
    </w:p>
    <w:p w14:paraId="745F32A7" w14:textId="69A58AC7" w:rsidR="006607BD" w:rsidRPr="00EC51D2" w:rsidRDefault="006607BD" w:rsidP="006607BD">
      <w:pPr>
        <w:pStyle w:val="a5"/>
        <w:ind w:firstLine="426"/>
        <w:jc w:val="both"/>
        <w:rPr>
          <w:color w:val="000000"/>
          <w:spacing w:val="1"/>
        </w:rPr>
      </w:pPr>
      <w:r w:rsidRPr="00EC51D2">
        <w:rPr>
          <w:color w:val="000000"/>
          <w:spacing w:val="1"/>
        </w:rPr>
        <w:t>4.3</w:t>
      </w:r>
      <w:r w:rsidRPr="00EC51D2">
        <w:rPr>
          <w:b/>
          <w:color w:val="000000"/>
          <w:spacing w:val="1"/>
        </w:rPr>
        <w:t xml:space="preserve">. </w:t>
      </w:r>
      <w:r w:rsidRPr="00EC51D2">
        <w:rPr>
          <w:color w:val="000000"/>
          <w:spacing w:val="1"/>
        </w:rPr>
        <w:t>За  вычетом  суммы  задатка</w:t>
      </w:r>
      <w:r w:rsidRPr="00EC51D2">
        <w:rPr>
          <w:b/>
          <w:color w:val="000000"/>
          <w:spacing w:val="1"/>
        </w:rPr>
        <w:t xml:space="preserve">  Арендатор  обязан  уплатить  арендную  плату за первый год  аренды  земельного участка авансовым платежом не позднее «__» _____________ 202</w:t>
      </w:r>
      <w:r w:rsidR="008B1E2D">
        <w:rPr>
          <w:b/>
          <w:color w:val="000000"/>
          <w:spacing w:val="1"/>
        </w:rPr>
        <w:t>5</w:t>
      </w:r>
      <w:r w:rsidRPr="00EC51D2">
        <w:rPr>
          <w:b/>
          <w:color w:val="000000"/>
          <w:spacing w:val="1"/>
        </w:rPr>
        <w:t>г.  в сумме</w:t>
      </w:r>
      <w:proofErr w:type="gramStart"/>
      <w:r w:rsidRPr="00EC51D2">
        <w:rPr>
          <w:b/>
          <w:color w:val="000000"/>
          <w:spacing w:val="1"/>
        </w:rPr>
        <w:t xml:space="preserve">_________ (____________) </w:t>
      </w:r>
      <w:proofErr w:type="gramEnd"/>
      <w:r w:rsidRPr="00EC51D2">
        <w:rPr>
          <w:b/>
          <w:color w:val="000000"/>
          <w:spacing w:val="1"/>
        </w:rPr>
        <w:t>рублей _____ копеек</w:t>
      </w:r>
      <w:r w:rsidRPr="00EC51D2">
        <w:rPr>
          <w:color w:val="000000"/>
          <w:spacing w:val="1"/>
        </w:rPr>
        <w:t xml:space="preserve">, которые должны  быть </w:t>
      </w:r>
      <w:r w:rsidRPr="00EC51D2">
        <w:rPr>
          <w:spacing w:val="1"/>
        </w:rPr>
        <w:t xml:space="preserve"> внесены   в</w:t>
      </w:r>
      <w:r w:rsidRPr="00EC51D2">
        <w:rPr>
          <w:color w:val="000000"/>
          <w:spacing w:val="1"/>
        </w:rPr>
        <w:t xml:space="preserve">  безналичном порядке  на  расчетный  счет Арендод</w:t>
      </w:r>
      <w:r>
        <w:rPr>
          <w:color w:val="000000"/>
          <w:spacing w:val="1"/>
        </w:rPr>
        <w:t>а</w:t>
      </w:r>
      <w:r w:rsidRPr="00EC51D2">
        <w:rPr>
          <w:color w:val="000000"/>
          <w:spacing w:val="1"/>
        </w:rPr>
        <w:t xml:space="preserve">теля: </w:t>
      </w:r>
    </w:p>
    <w:p w14:paraId="0EE16B7D" w14:textId="77777777" w:rsidR="006607BD" w:rsidRPr="004C713A" w:rsidRDefault="006607BD" w:rsidP="00E226BB">
      <w:pPr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4C713A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Получатель: Получатель: Администрация Комсомольского городского поселения Чамзинского муниципального района Республики Мордовия </w:t>
      </w:r>
    </w:p>
    <w:p w14:paraId="19CB6A58" w14:textId="77777777" w:rsidR="00907902" w:rsidRPr="004C713A" w:rsidRDefault="00907902" w:rsidP="00907902">
      <w:pPr>
        <w:pStyle w:val="a5"/>
        <w:ind w:firstLine="426"/>
        <w:jc w:val="both"/>
        <w:rPr>
          <w:b/>
        </w:rPr>
      </w:pPr>
      <w:r w:rsidRPr="004C713A">
        <w:rPr>
          <w:b/>
        </w:rPr>
        <w:t>ИНН  1322001547,  КПП 132201001;</w:t>
      </w:r>
    </w:p>
    <w:p w14:paraId="2BBB6812" w14:textId="77777777" w:rsidR="00907902" w:rsidRPr="00F51470" w:rsidRDefault="00907902" w:rsidP="00907902">
      <w:pPr>
        <w:pStyle w:val="a5"/>
        <w:ind w:firstLine="426"/>
        <w:jc w:val="both"/>
        <w:rPr>
          <w:b/>
        </w:rPr>
      </w:pPr>
      <w:r w:rsidRPr="00F51470">
        <w:rPr>
          <w:b/>
        </w:rPr>
        <w:t>р/</w:t>
      </w:r>
      <w:proofErr w:type="spellStart"/>
      <w:r w:rsidRPr="00F51470">
        <w:rPr>
          <w:b/>
        </w:rPr>
        <w:t>сч</w:t>
      </w:r>
      <w:proofErr w:type="spellEnd"/>
      <w:r w:rsidRPr="00F51470">
        <w:rPr>
          <w:b/>
        </w:rPr>
        <w:t xml:space="preserve"> 03100643000000010900 в Управление Федерального казначейства по Республике Мордовия </w:t>
      </w:r>
    </w:p>
    <w:p w14:paraId="4F94338F" w14:textId="0964463B" w:rsidR="00907902" w:rsidRPr="00F51470" w:rsidRDefault="00907902" w:rsidP="00907902">
      <w:pPr>
        <w:pStyle w:val="a5"/>
        <w:ind w:firstLine="426"/>
        <w:jc w:val="both"/>
        <w:rPr>
          <w:b/>
        </w:rPr>
      </w:pPr>
      <w:r w:rsidRPr="00F51470">
        <w:rPr>
          <w:b/>
        </w:rPr>
        <w:t>к/</w:t>
      </w:r>
      <w:proofErr w:type="spellStart"/>
      <w:r w:rsidRPr="00F51470">
        <w:rPr>
          <w:b/>
        </w:rPr>
        <w:t>сч</w:t>
      </w:r>
      <w:proofErr w:type="spellEnd"/>
      <w:r w:rsidRPr="00F51470">
        <w:rPr>
          <w:b/>
        </w:rPr>
        <w:t xml:space="preserve"> 40102810345370000076 в Отделение – НБ РМ Банка России //УФК по Республике Мордовия г. Саранск</w:t>
      </w:r>
      <w:r w:rsidR="008B1E2D" w:rsidRPr="00F51470">
        <w:rPr>
          <w:b/>
        </w:rPr>
        <w:t xml:space="preserve">, Лицевой счёт </w:t>
      </w:r>
      <w:r w:rsidR="00956FED" w:rsidRPr="00F51470">
        <w:rPr>
          <w:b/>
        </w:rPr>
        <w:t>04093</w:t>
      </w:r>
      <w:r w:rsidR="00956FED" w:rsidRPr="00F51470">
        <w:rPr>
          <w:b/>
          <w:lang w:val="en-US"/>
        </w:rPr>
        <w:t>D</w:t>
      </w:r>
      <w:r w:rsidR="00956FED" w:rsidRPr="00F51470">
        <w:rPr>
          <w:b/>
        </w:rPr>
        <w:t>03530</w:t>
      </w:r>
    </w:p>
    <w:p w14:paraId="038AD78F" w14:textId="77777777" w:rsidR="00907902" w:rsidRPr="00F51470" w:rsidRDefault="00907902" w:rsidP="00907902">
      <w:pPr>
        <w:pStyle w:val="a5"/>
        <w:ind w:firstLine="426"/>
        <w:jc w:val="both"/>
        <w:rPr>
          <w:b/>
        </w:rPr>
      </w:pPr>
      <w:r w:rsidRPr="00F51470">
        <w:rPr>
          <w:b/>
        </w:rPr>
        <w:t>БИК 018952501, ОКАТО 89257555000, ОКТМО 89657155</w:t>
      </w:r>
    </w:p>
    <w:p w14:paraId="139CE140" w14:textId="77777777" w:rsidR="00907902" w:rsidRPr="00790849" w:rsidRDefault="00907902" w:rsidP="00907902">
      <w:pPr>
        <w:pStyle w:val="a5"/>
        <w:ind w:firstLine="426"/>
        <w:jc w:val="both"/>
        <w:rPr>
          <w:b/>
          <w:color w:val="FF0000"/>
        </w:rPr>
      </w:pPr>
      <w:r w:rsidRPr="00F51470">
        <w:rPr>
          <w:b/>
        </w:rPr>
        <w:t>КБК 90911105013130000120, - 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участков), ОКТМО  89657155.</w:t>
      </w:r>
    </w:p>
    <w:p w14:paraId="5BE87550" w14:textId="77777777" w:rsidR="00907902" w:rsidRPr="00790849" w:rsidRDefault="00907902" w:rsidP="00907902">
      <w:pPr>
        <w:pStyle w:val="a5"/>
        <w:ind w:firstLine="426"/>
        <w:jc w:val="both"/>
        <w:rPr>
          <w:b/>
          <w:color w:val="FF0000"/>
        </w:rPr>
      </w:pPr>
    </w:p>
    <w:p w14:paraId="4644B084" w14:textId="047A1E48" w:rsidR="006607BD" w:rsidRPr="00EC51D2" w:rsidRDefault="006607BD" w:rsidP="00907902">
      <w:pPr>
        <w:pStyle w:val="a5"/>
        <w:ind w:firstLine="426"/>
        <w:jc w:val="both"/>
      </w:pPr>
      <w:r w:rsidRPr="00866FC9">
        <w:t>4.4.</w:t>
      </w:r>
      <w:r w:rsidRPr="00866FC9">
        <w:rPr>
          <w:b/>
          <w:i/>
        </w:rPr>
        <w:t xml:space="preserve"> </w:t>
      </w:r>
      <w:r w:rsidRPr="00866FC9">
        <w:rPr>
          <w:b/>
          <w:bCs/>
        </w:rPr>
        <w:t xml:space="preserve"> </w:t>
      </w:r>
      <w:r w:rsidRPr="00866FC9">
        <w:t>Арендная плата за использование земельным</w:t>
      </w:r>
      <w:r w:rsidRPr="00EC51D2">
        <w:t xml:space="preserve"> участком  вносится Арендатором не реже одного раза в квартал в срок до 10 числа последнего месяца квартала. В четвертом квартале арендная плата вносится арендатором не позднее 15 ноября текущего года.</w:t>
      </w:r>
    </w:p>
    <w:p w14:paraId="543480B5" w14:textId="77777777" w:rsidR="006607BD" w:rsidRPr="00EC51D2" w:rsidRDefault="006607BD" w:rsidP="006607BD">
      <w:pPr>
        <w:pStyle w:val="a5"/>
        <w:ind w:firstLine="426"/>
        <w:jc w:val="both"/>
      </w:pPr>
      <w:r w:rsidRPr="00EC51D2">
        <w:t xml:space="preserve">4.5. В случае неуплаты арендной платы в установленный срок Арендодателем начисляется пеня за каждый календарный день просрочки платежа. Пеня определяется умножением суммы неуплаченного платежа на процентную ставку пени и на количество календарных дней просрочки платежа. Процентная ставка пени принимается равной одной </w:t>
      </w:r>
      <w:r w:rsidRPr="00EC51D2">
        <w:lastRenderedPageBreak/>
        <w:t>трехсотой действующей в это время ключевой ставки  Центрального банка Российской Федерации.</w:t>
      </w:r>
    </w:p>
    <w:p w14:paraId="7D3A87E7" w14:textId="77777777" w:rsidR="006607BD" w:rsidRPr="00EC51D2" w:rsidRDefault="006607BD" w:rsidP="006607BD">
      <w:pPr>
        <w:pStyle w:val="a5"/>
        <w:ind w:firstLine="426"/>
        <w:jc w:val="both"/>
      </w:pPr>
      <w:r w:rsidRPr="00EC51D2">
        <w:t>4.6. Арендная плата и начисленная пеня уплачиваются Арендатором  земельного  участка  отдельными платежными документами  по типу платежа. Оплата арендной платы и пени  одним платежным документом не допускается.</w:t>
      </w:r>
    </w:p>
    <w:p w14:paraId="497C9530" w14:textId="77777777" w:rsidR="006607BD" w:rsidRDefault="006607BD" w:rsidP="006607BD">
      <w:pPr>
        <w:pStyle w:val="a5"/>
        <w:ind w:firstLine="426"/>
        <w:jc w:val="both"/>
        <w:rPr>
          <w:iCs/>
          <w:color w:val="000000"/>
          <w:spacing w:val="-1"/>
        </w:rPr>
      </w:pPr>
      <w:r w:rsidRPr="00EC51D2">
        <w:rPr>
          <w:bCs/>
        </w:rPr>
        <w:t>4.7. Величина арендной платы может быть пересмотрена</w:t>
      </w:r>
      <w:r w:rsidRPr="00EC51D2">
        <w:rPr>
          <w:b/>
          <w:bCs/>
        </w:rPr>
        <w:t xml:space="preserve"> </w:t>
      </w:r>
      <w:r w:rsidRPr="00EC51D2">
        <w:rPr>
          <w:bCs/>
        </w:rPr>
        <w:t>на основании  данных отчета переоценки</w:t>
      </w:r>
      <w:r w:rsidRPr="00EC51D2">
        <w:rPr>
          <w:b/>
          <w:bCs/>
        </w:rPr>
        <w:t xml:space="preserve">  </w:t>
      </w:r>
      <w:r w:rsidRPr="00EC51D2">
        <w:rPr>
          <w:iCs/>
          <w:color w:val="000000"/>
          <w:spacing w:val="-1"/>
        </w:rPr>
        <w:t>величины   арендной платы  за пользование  земельным  участком путем доведения  до  Арендатора   новой  величины   арендной  платы на соответствующий го</w:t>
      </w:r>
      <w:r>
        <w:rPr>
          <w:iCs/>
          <w:color w:val="000000"/>
          <w:spacing w:val="-1"/>
        </w:rPr>
        <w:t>д.</w:t>
      </w:r>
    </w:p>
    <w:p w14:paraId="458B122B" w14:textId="77777777" w:rsidR="006607BD" w:rsidRPr="00EC51D2" w:rsidRDefault="006607BD" w:rsidP="006607BD">
      <w:pPr>
        <w:pStyle w:val="a5"/>
        <w:jc w:val="center"/>
        <w:rPr>
          <w:b/>
        </w:rPr>
      </w:pPr>
      <w:r w:rsidRPr="00EC51D2">
        <w:rPr>
          <w:b/>
        </w:rPr>
        <w:t>5. Рассмотрение  споров</w:t>
      </w:r>
    </w:p>
    <w:p w14:paraId="0344D52A" w14:textId="77777777" w:rsidR="006607BD" w:rsidRDefault="006607BD" w:rsidP="006607BD">
      <w:pPr>
        <w:pStyle w:val="a5"/>
        <w:ind w:firstLine="426"/>
        <w:jc w:val="both"/>
      </w:pPr>
      <w:r w:rsidRPr="00EC51D2">
        <w:t>5.1</w:t>
      </w:r>
      <w:r w:rsidRPr="00EC51D2">
        <w:rPr>
          <w:b/>
        </w:rPr>
        <w:t xml:space="preserve">. </w:t>
      </w:r>
      <w:r w:rsidRPr="00EC51D2">
        <w:t>Споры, возникающие в ходе действия Договора, разрешаются в соответствии с действующим законодательством Российской Федерации.</w:t>
      </w:r>
    </w:p>
    <w:p w14:paraId="10689CF7" w14:textId="77777777" w:rsidR="006607BD" w:rsidRPr="00EC51D2" w:rsidRDefault="006607BD" w:rsidP="006607BD">
      <w:pPr>
        <w:pStyle w:val="a5"/>
        <w:ind w:firstLine="426"/>
        <w:jc w:val="center"/>
        <w:rPr>
          <w:b/>
        </w:rPr>
      </w:pPr>
      <w:r w:rsidRPr="00EC51D2">
        <w:rPr>
          <w:b/>
        </w:rPr>
        <w:t>6. Изменение  и  расторжение  Договора</w:t>
      </w:r>
    </w:p>
    <w:p w14:paraId="185A6D18" w14:textId="77777777" w:rsidR="006607BD" w:rsidRPr="00EC51D2" w:rsidRDefault="006607BD" w:rsidP="006607BD">
      <w:pPr>
        <w:pStyle w:val="a5"/>
        <w:ind w:firstLine="426"/>
        <w:jc w:val="both"/>
      </w:pPr>
      <w:r w:rsidRPr="00EC51D2">
        <w:t>6.1. Договор, может быть, досрочно расторгнут в одностороннем порядке по требованию Арендодателя при условии несоблюдения Арендатором условий настоящего Договора.</w:t>
      </w:r>
    </w:p>
    <w:p w14:paraId="6017FADE" w14:textId="77777777" w:rsidR="006607BD" w:rsidRPr="00EC51D2" w:rsidRDefault="006607BD" w:rsidP="006607BD">
      <w:pPr>
        <w:pStyle w:val="a5"/>
        <w:ind w:firstLine="426"/>
        <w:jc w:val="both"/>
      </w:pPr>
      <w:r w:rsidRPr="00EC51D2">
        <w:t>6.2. Договор,  может быть, досрочно  расторгнут  по требованию Арендатора,  по соглашению Сторон, по решению суда, на основании и в порядке, установленном действующим законодательством Российской Федерации.</w:t>
      </w:r>
    </w:p>
    <w:p w14:paraId="12FFF36E" w14:textId="77777777" w:rsidR="006607BD" w:rsidRPr="00EC51D2" w:rsidRDefault="006607BD" w:rsidP="006607BD">
      <w:pPr>
        <w:pStyle w:val="a5"/>
        <w:ind w:firstLine="426"/>
        <w:jc w:val="both"/>
      </w:pPr>
      <w:r w:rsidRPr="00EC51D2">
        <w:t>6.3. Все изменения в Договор, его расторжение по инициативе Сторон выполняются путем составления и подписания Сторонами соглашения об изменении условий Договора, либо соглашения о досрочном  расторжении Договора.</w:t>
      </w:r>
    </w:p>
    <w:p w14:paraId="002A8FFE" w14:textId="77777777" w:rsidR="006607BD" w:rsidRDefault="006607BD" w:rsidP="006607BD">
      <w:pPr>
        <w:pStyle w:val="a5"/>
        <w:ind w:firstLine="426"/>
        <w:jc w:val="both"/>
      </w:pPr>
      <w:r w:rsidRPr="00EC51D2">
        <w:t xml:space="preserve">6.4. После расторжения Договора Арендатор обязан возвратить Участок  Арендодателю в состоянии не хуже, чем когда он был передан в аренду. </w:t>
      </w:r>
    </w:p>
    <w:p w14:paraId="41F74787" w14:textId="77777777" w:rsidR="006607BD" w:rsidRPr="00EC51D2" w:rsidRDefault="006607BD" w:rsidP="006607BD">
      <w:pPr>
        <w:pStyle w:val="a5"/>
        <w:ind w:firstLine="426"/>
        <w:jc w:val="center"/>
        <w:rPr>
          <w:b/>
          <w:bCs/>
        </w:rPr>
      </w:pPr>
      <w:r w:rsidRPr="00EC51D2">
        <w:rPr>
          <w:b/>
          <w:bCs/>
        </w:rPr>
        <w:t>7. Ответственность  Сторон</w:t>
      </w:r>
    </w:p>
    <w:p w14:paraId="467FEF51" w14:textId="77777777" w:rsidR="006607BD" w:rsidRPr="00EC51D2" w:rsidRDefault="006607BD" w:rsidP="006607BD">
      <w:pPr>
        <w:pStyle w:val="a5"/>
        <w:ind w:firstLine="426"/>
        <w:jc w:val="both"/>
        <w:rPr>
          <w:bCs/>
        </w:rPr>
      </w:pPr>
      <w:r w:rsidRPr="00EC51D2">
        <w:rPr>
          <w:bCs/>
        </w:rPr>
        <w:t>7.1. В случае неисполнения или ненадлежащего исполнения условий Договора Стороны несут ответственность в соответствии с действующим законодательством Российской Федерации.</w:t>
      </w:r>
    </w:p>
    <w:p w14:paraId="350CD822" w14:textId="77777777" w:rsidR="006607BD" w:rsidRDefault="006607BD" w:rsidP="006607BD">
      <w:pPr>
        <w:pStyle w:val="a5"/>
        <w:ind w:firstLine="426"/>
        <w:jc w:val="both"/>
        <w:rPr>
          <w:bCs/>
        </w:rPr>
      </w:pPr>
      <w:r w:rsidRPr="00EC51D2">
        <w:rPr>
          <w:bCs/>
        </w:rPr>
        <w:t>7.2. Пеня, установленная Договором, перечисляется в порядке, предусмотренном для перечисления арендной платы.</w:t>
      </w:r>
    </w:p>
    <w:p w14:paraId="6443B4C8" w14:textId="77777777" w:rsidR="006607BD" w:rsidRPr="00EC51D2" w:rsidRDefault="006607BD" w:rsidP="006607BD">
      <w:pPr>
        <w:pStyle w:val="a5"/>
        <w:ind w:firstLine="426"/>
        <w:jc w:val="center"/>
        <w:rPr>
          <w:b/>
          <w:bCs/>
        </w:rPr>
      </w:pPr>
      <w:r w:rsidRPr="00EC51D2">
        <w:rPr>
          <w:b/>
          <w:bCs/>
        </w:rPr>
        <w:t>8. Вступление  Договора в силу</w:t>
      </w:r>
    </w:p>
    <w:p w14:paraId="147B5239" w14:textId="77777777" w:rsidR="006607BD" w:rsidRPr="00EC51D2" w:rsidRDefault="006607BD" w:rsidP="006607BD">
      <w:pPr>
        <w:pStyle w:val="a5"/>
        <w:ind w:firstLine="426"/>
        <w:jc w:val="both"/>
      </w:pPr>
      <w:r w:rsidRPr="00EC51D2">
        <w:t xml:space="preserve">8.1. Договор  вступает в силу со дня его подписания Сторонами, подлежит государственной регистрации в Управлении Федеральной службы государственной регистрации, кадастра и картографии по Республике Мордовия, и действует до окончания срока аренды Участка, либо его досрочного расторжения по воле Сторон на основании действующего законодательства или условий Договора. </w:t>
      </w:r>
    </w:p>
    <w:p w14:paraId="5A0E07F5" w14:textId="77777777" w:rsidR="006607BD" w:rsidRDefault="006607BD" w:rsidP="006607BD">
      <w:pPr>
        <w:pStyle w:val="a5"/>
        <w:ind w:firstLine="426"/>
        <w:jc w:val="both"/>
      </w:pPr>
      <w:r w:rsidRPr="00EC51D2">
        <w:t xml:space="preserve">8.2. Договор  составлен и подписан в </w:t>
      </w:r>
      <w:r>
        <w:t>двух</w:t>
      </w:r>
      <w:r w:rsidRPr="00EC51D2">
        <w:t xml:space="preserve">  экземплярах, имеющих силу оригинала. Подписанные тексты Договора и приложений к нему хранятся по одному экземпляру </w:t>
      </w:r>
      <w:r>
        <w:t xml:space="preserve">у </w:t>
      </w:r>
      <w:r w:rsidRPr="00EC51D2">
        <w:t>Арендодателя</w:t>
      </w:r>
      <w:r>
        <w:t xml:space="preserve"> и</w:t>
      </w:r>
      <w:r w:rsidRPr="00EC51D2">
        <w:t xml:space="preserve"> Арендатора.    </w:t>
      </w:r>
    </w:p>
    <w:p w14:paraId="67542522" w14:textId="77777777" w:rsidR="006607BD" w:rsidRPr="00EC51D2" w:rsidRDefault="006607BD" w:rsidP="006607BD">
      <w:pPr>
        <w:pStyle w:val="a5"/>
        <w:ind w:firstLine="426"/>
        <w:jc w:val="both"/>
      </w:pPr>
    </w:p>
    <w:p w14:paraId="22216F1B" w14:textId="77777777" w:rsidR="006607BD" w:rsidRPr="00EC51D2" w:rsidRDefault="006607BD" w:rsidP="006607BD">
      <w:pPr>
        <w:pStyle w:val="a5"/>
        <w:ind w:firstLine="426"/>
        <w:jc w:val="both"/>
        <w:rPr>
          <w:b/>
          <w:bCs/>
        </w:rPr>
      </w:pPr>
      <w:r w:rsidRPr="00EC51D2">
        <w:t xml:space="preserve">                                     </w:t>
      </w:r>
      <w:r w:rsidRPr="00EC51D2">
        <w:rPr>
          <w:b/>
          <w:bCs/>
        </w:rPr>
        <w:t>9. АДРЕСА  И  РЕКВИЗИТЫ  СТОРОН</w:t>
      </w:r>
    </w:p>
    <w:p w14:paraId="77B02BE8" w14:textId="77777777" w:rsidR="006607BD" w:rsidRPr="00A3482C" w:rsidRDefault="006607BD" w:rsidP="006607BD">
      <w:pPr>
        <w:pStyle w:val="a3"/>
        <w:rPr>
          <w:i/>
        </w:rPr>
      </w:pPr>
    </w:p>
    <w:tbl>
      <w:tblPr>
        <w:tblW w:w="9580" w:type="dxa"/>
        <w:tblLayout w:type="fixed"/>
        <w:tblLook w:val="0000" w:firstRow="0" w:lastRow="0" w:firstColumn="0" w:lastColumn="0" w:noHBand="0" w:noVBand="0"/>
      </w:tblPr>
      <w:tblGrid>
        <w:gridCol w:w="4619"/>
        <w:gridCol w:w="4961"/>
      </w:tblGrid>
      <w:tr w:rsidR="006607BD" w:rsidRPr="00A3482C" w14:paraId="2104C460" w14:textId="77777777" w:rsidTr="000555B6">
        <w:tc>
          <w:tcPr>
            <w:tcW w:w="4619" w:type="dxa"/>
          </w:tcPr>
          <w:p w14:paraId="3C915FF6" w14:textId="77777777" w:rsidR="006607BD" w:rsidRPr="00A3482C" w:rsidRDefault="006607BD" w:rsidP="004F748A">
            <w:pPr>
              <w:snapToGri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4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АРЕНДОДАТЕЛЬ</w:t>
            </w:r>
          </w:p>
        </w:tc>
        <w:tc>
          <w:tcPr>
            <w:tcW w:w="4961" w:type="dxa"/>
          </w:tcPr>
          <w:p w14:paraId="301B43CC" w14:textId="77777777" w:rsidR="006607BD" w:rsidRPr="00A3482C" w:rsidRDefault="006607BD" w:rsidP="004F748A">
            <w:pPr>
              <w:snapToGri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4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АРЕНДАТОР</w:t>
            </w:r>
          </w:p>
        </w:tc>
      </w:tr>
    </w:tbl>
    <w:p w14:paraId="4E554F85" w14:textId="77777777" w:rsidR="00E226BB" w:rsidRDefault="00E226BB" w:rsidP="006607BD">
      <w:pPr>
        <w:autoSpaceDE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C4D8BBC" w14:textId="77777777" w:rsidR="00790849" w:rsidRDefault="00790849" w:rsidP="006607BD">
      <w:pPr>
        <w:autoSpaceDE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AC4F621" w14:textId="77777777" w:rsidR="00790849" w:rsidRDefault="00790849" w:rsidP="006607BD">
      <w:pPr>
        <w:autoSpaceDE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9E89E96" w14:textId="77777777" w:rsidR="006B4CD5" w:rsidRDefault="006B4CD5" w:rsidP="006607BD">
      <w:pPr>
        <w:autoSpaceDE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C71B7E2" w14:textId="77777777" w:rsidR="006B4CD5" w:rsidRDefault="006B4CD5" w:rsidP="006607BD">
      <w:pPr>
        <w:autoSpaceDE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E26FDE1" w14:textId="03A0E3F1" w:rsidR="006607BD" w:rsidRPr="00A3482C" w:rsidRDefault="006607BD" w:rsidP="006607BD">
      <w:pPr>
        <w:autoSpaceDE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3482C">
        <w:rPr>
          <w:rFonts w:ascii="Times New Roman" w:hAnsi="Times New Roman" w:cs="Times New Roman"/>
          <w:b/>
          <w:sz w:val="24"/>
          <w:szCs w:val="24"/>
        </w:rPr>
        <w:t>АКТ</w:t>
      </w:r>
    </w:p>
    <w:p w14:paraId="38E68C69" w14:textId="23662CCE" w:rsidR="006607BD" w:rsidRPr="00A3482C" w:rsidRDefault="00806285" w:rsidP="006607BD">
      <w:pPr>
        <w:pStyle w:val="a5"/>
        <w:jc w:val="center"/>
        <w:rPr>
          <w:szCs w:val="24"/>
        </w:rPr>
      </w:pPr>
      <w:r>
        <w:rPr>
          <w:szCs w:val="24"/>
        </w:rPr>
        <w:lastRenderedPageBreak/>
        <w:t xml:space="preserve">             </w:t>
      </w:r>
      <w:r w:rsidR="006607BD" w:rsidRPr="00A3482C">
        <w:rPr>
          <w:szCs w:val="24"/>
        </w:rPr>
        <w:t>приёма-передачи по договору №______</w:t>
      </w:r>
    </w:p>
    <w:p w14:paraId="7FA572BB" w14:textId="77777777" w:rsidR="006607BD" w:rsidRPr="00A3482C" w:rsidRDefault="006607BD" w:rsidP="006607BD">
      <w:pPr>
        <w:pStyle w:val="a5"/>
        <w:jc w:val="center"/>
        <w:rPr>
          <w:szCs w:val="24"/>
        </w:rPr>
      </w:pPr>
      <w:r w:rsidRPr="00A3482C">
        <w:rPr>
          <w:szCs w:val="24"/>
        </w:rPr>
        <w:t>аренды земельного участка</w:t>
      </w:r>
    </w:p>
    <w:p w14:paraId="092F60EE" w14:textId="77777777" w:rsidR="006607BD" w:rsidRPr="00A3482C" w:rsidRDefault="006607BD" w:rsidP="006607BD">
      <w:pPr>
        <w:pStyle w:val="a5"/>
        <w:jc w:val="center"/>
        <w:rPr>
          <w:szCs w:val="24"/>
        </w:rPr>
      </w:pPr>
      <w:r w:rsidRPr="00A3482C">
        <w:rPr>
          <w:szCs w:val="24"/>
        </w:rPr>
        <w:t xml:space="preserve">  от « ___ » __________ 202</w:t>
      </w:r>
      <w:r>
        <w:rPr>
          <w:szCs w:val="24"/>
        </w:rPr>
        <w:t>4</w:t>
      </w:r>
      <w:r w:rsidRPr="00A3482C">
        <w:rPr>
          <w:szCs w:val="24"/>
        </w:rPr>
        <w:t xml:space="preserve"> года</w:t>
      </w:r>
    </w:p>
    <w:p w14:paraId="79A63AA3" w14:textId="77777777" w:rsidR="006607BD" w:rsidRPr="00A3482C" w:rsidRDefault="006607BD" w:rsidP="006607BD">
      <w:pPr>
        <w:pStyle w:val="a8"/>
        <w:jc w:val="center"/>
        <w:rPr>
          <w:rFonts w:ascii="Times New Roman" w:hAnsi="Times New Roman"/>
          <w:sz w:val="24"/>
          <w:szCs w:val="24"/>
        </w:rPr>
      </w:pPr>
    </w:p>
    <w:p w14:paraId="7924778C" w14:textId="44A22B31" w:rsidR="006607BD" w:rsidRPr="00A3482C" w:rsidRDefault="006607BD" w:rsidP="006607BD">
      <w:pPr>
        <w:pStyle w:val="a8"/>
        <w:jc w:val="center"/>
        <w:rPr>
          <w:rFonts w:ascii="Times New Roman" w:hAnsi="Times New Roman"/>
          <w:i w:val="0"/>
          <w:sz w:val="24"/>
          <w:szCs w:val="24"/>
        </w:rPr>
      </w:pPr>
      <w:proofErr w:type="spellStart"/>
      <w:r w:rsidRPr="00A3482C">
        <w:rPr>
          <w:rFonts w:ascii="Times New Roman" w:hAnsi="Times New Roman"/>
          <w:i w:val="0"/>
          <w:sz w:val="24"/>
          <w:szCs w:val="24"/>
        </w:rPr>
        <w:t>р.п</w:t>
      </w:r>
      <w:proofErr w:type="spellEnd"/>
      <w:r w:rsidRPr="00A3482C">
        <w:rPr>
          <w:rFonts w:ascii="Times New Roman" w:hAnsi="Times New Roman"/>
          <w:i w:val="0"/>
          <w:sz w:val="24"/>
          <w:szCs w:val="24"/>
        </w:rPr>
        <w:t xml:space="preserve">. </w:t>
      </w:r>
      <w:proofErr w:type="gramStart"/>
      <w:r>
        <w:rPr>
          <w:rFonts w:ascii="Times New Roman" w:hAnsi="Times New Roman"/>
          <w:i w:val="0"/>
          <w:sz w:val="24"/>
          <w:szCs w:val="24"/>
        </w:rPr>
        <w:t>Комсомольский</w:t>
      </w:r>
      <w:proofErr w:type="gramEnd"/>
      <w:r w:rsidRPr="00A3482C">
        <w:rPr>
          <w:rFonts w:ascii="Times New Roman" w:hAnsi="Times New Roman"/>
          <w:i w:val="0"/>
          <w:sz w:val="24"/>
          <w:szCs w:val="24"/>
        </w:rPr>
        <w:t xml:space="preserve"> </w:t>
      </w:r>
      <w:r w:rsidRPr="00A3482C">
        <w:rPr>
          <w:rFonts w:ascii="Times New Roman" w:hAnsi="Times New Roman"/>
          <w:i w:val="0"/>
          <w:sz w:val="24"/>
          <w:szCs w:val="24"/>
        </w:rPr>
        <w:tab/>
      </w:r>
      <w:r w:rsidRPr="00A3482C">
        <w:rPr>
          <w:rFonts w:ascii="Times New Roman" w:hAnsi="Times New Roman"/>
          <w:i w:val="0"/>
          <w:sz w:val="24"/>
          <w:szCs w:val="24"/>
        </w:rPr>
        <w:tab/>
        <w:t xml:space="preserve">                                                  «____»_______ 202</w:t>
      </w:r>
      <w:r w:rsidR="008B1E2D">
        <w:rPr>
          <w:rFonts w:ascii="Times New Roman" w:hAnsi="Times New Roman"/>
          <w:i w:val="0"/>
          <w:sz w:val="24"/>
          <w:szCs w:val="24"/>
        </w:rPr>
        <w:t>5</w:t>
      </w:r>
      <w:r w:rsidRPr="00A3482C">
        <w:rPr>
          <w:rFonts w:ascii="Times New Roman" w:hAnsi="Times New Roman"/>
          <w:i w:val="0"/>
          <w:sz w:val="24"/>
          <w:szCs w:val="24"/>
        </w:rPr>
        <w:t xml:space="preserve"> года</w:t>
      </w:r>
    </w:p>
    <w:p w14:paraId="070B2B47" w14:textId="77777777" w:rsidR="006607BD" w:rsidRPr="00A3482C" w:rsidRDefault="006607BD" w:rsidP="006607B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87E82E" w14:textId="0C93678B" w:rsidR="006607BD" w:rsidRPr="00A3482C" w:rsidRDefault="006607BD" w:rsidP="006607BD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482C">
        <w:rPr>
          <w:rFonts w:ascii="Times New Roman" w:hAnsi="Times New Roman" w:cs="Times New Roman"/>
          <w:sz w:val="24"/>
          <w:szCs w:val="24"/>
        </w:rPr>
        <w:t xml:space="preserve"> Администрация </w:t>
      </w:r>
      <w:r>
        <w:rPr>
          <w:rFonts w:ascii="Times New Roman" w:hAnsi="Times New Roman" w:cs="Times New Roman"/>
          <w:sz w:val="24"/>
          <w:szCs w:val="24"/>
        </w:rPr>
        <w:t xml:space="preserve">Комсомольского </w:t>
      </w:r>
      <w:r w:rsidRPr="00A3482C">
        <w:rPr>
          <w:rFonts w:ascii="Times New Roman" w:hAnsi="Times New Roman" w:cs="Times New Roman"/>
          <w:sz w:val="24"/>
          <w:szCs w:val="24"/>
          <w:lang w:eastAsia="ru-RU"/>
        </w:rPr>
        <w:t>городского поселения Чамзинского муниципального района Республики Мордовия</w:t>
      </w:r>
      <w:r w:rsidRPr="00A3482C">
        <w:rPr>
          <w:rFonts w:ascii="Times New Roman" w:hAnsi="Times New Roman" w:cs="Times New Roman"/>
          <w:sz w:val="24"/>
          <w:szCs w:val="24"/>
        </w:rPr>
        <w:t xml:space="preserve">, в лице _____________________________, действующего на основании __________________  (далее – </w:t>
      </w:r>
      <w:r w:rsidRPr="00A3482C">
        <w:rPr>
          <w:rFonts w:ascii="Times New Roman" w:hAnsi="Times New Roman" w:cs="Times New Roman"/>
          <w:b/>
          <w:sz w:val="24"/>
          <w:szCs w:val="24"/>
        </w:rPr>
        <w:t>Арендодатель</w:t>
      </w:r>
      <w:r w:rsidRPr="00A3482C">
        <w:rPr>
          <w:rFonts w:ascii="Times New Roman" w:hAnsi="Times New Roman" w:cs="Times New Roman"/>
          <w:sz w:val="24"/>
          <w:szCs w:val="24"/>
        </w:rPr>
        <w:t>) с одной стороны, и  ___________________________________________________________________,  победитель открытого аукциона на право заключения договора аренды земельного  участка, проведенного __.</w:t>
      </w:r>
      <w:r w:rsidR="00770DA1">
        <w:rPr>
          <w:rFonts w:ascii="Times New Roman" w:hAnsi="Times New Roman" w:cs="Times New Roman"/>
          <w:sz w:val="24"/>
          <w:szCs w:val="24"/>
        </w:rPr>
        <w:t>0</w:t>
      </w:r>
      <w:r w:rsidR="008668F5">
        <w:rPr>
          <w:rFonts w:ascii="Times New Roman" w:hAnsi="Times New Roman" w:cs="Times New Roman"/>
          <w:sz w:val="24"/>
          <w:szCs w:val="24"/>
        </w:rPr>
        <w:t>4</w:t>
      </w:r>
      <w:r w:rsidRPr="00A3482C">
        <w:rPr>
          <w:rFonts w:ascii="Times New Roman" w:hAnsi="Times New Roman" w:cs="Times New Roman"/>
          <w:sz w:val="24"/>
          <w:szCs w:val="24"/>
        </w:rPr>
        <w:t>.20</w:t>
      </w:r>
      <w:r w:rsidR="00770DA1">
        <w:rPr>
          <w:rFonts w:ascii="Times New Roman" w:hAnsi="Times New Roman" w:cs="Times New Roman"/>
          <w:sz w:val="24"/>
          <w:szCs w:val="24"/>
        </w:rPr>
        <w:t>2</w:t>
      </w:r>
      <w:r w:rsidR="008B1E2D">
        <w:rPr>
          <w:rFonts w:ascii="Times New Roman" w:hAnsi="Times New Roman" w:cs="Times New Roman"/>
          <w:sz w:val="24"/>
          <w:szCs w:val="24"/>
        </w:rPr>
        <w:t>5</w:t>
      </w:r>
      <w:r w:rsidRPr="00A3482C">
        <w:rPr>
          <w:rFonts w:ascii="Times New Roman" w:hAnsi="Times New Roman" w:cs="Times New Roman"/>
          <w:sz w:val="24"/>
          <w:szCs w:val="24"/>
        </w:rPr>
        <w:t>г., действующий (</w:t>
      </w:r>
      <w:proofErr w:type="spellStart"/>
      <w:r w:rsidRPr="00A3482C">
        <w:rPr>
          <w:rFonts w:ascii="Times New Roman" w:hAnsi="Times New Roman" w:cs="Times New Roman"/>
          <w:sz w:val="24"/>
          <w:szCs w:val="24"/>
        </w:rPr>
        <w:t>ая</w:t>
      </w:r>
      <w:proofErr w:type="spellEnd"/>
      <w:r w:rsidRPr="00A3482C">
        <w:rPr>
          <w:rFonts w:ascii="Times New Roman" w:hAnsi="Times New Roman" w:cs="Times New Roman"/>
          <w:sz w:val="24"/>
          <w:szCs w:val="24"/>
        </w:rPr>
        <w:t>)  на основании протокола открытого аукциона  от __.</w:t>
      </w:r>
      <w:r w:rsidR="00770DA1">
        <w:rPr>
          <w:rFonts w:ascii="Times New Roman" w:hAnsi="Times New Roman" w:cs="Times New Roman"/>
          <w:sz w:val="24"/>
          <w:szCs w:val="24"/>
        </w:rPr>
        <w:t>0</w:t>
      </w:r>
      <w:r w:rsidR="008668F5">
        <w:rPr>
          <w:rFonts w:ascii="Times New Roman" w:hAnsi="Times New Roman" w:cs="Times New Roman"/>
          <w:sz w:val="24"/>
          <w:szCs w:val="24"/>
        </w:rPr>
        <w:t>4</w:t>
      </w:r>
      <w:r w:rsidRPr="00A3482C">
        <w:rPr>
          <w:rFonts w:ascii="Times New Roman" w:hAnsi="Times New Roman" w:cs="Times New Roman"/>
          <w:sz w:val="24"/>
          <w:szCs w:val="24"/>
        </w:rPr>
        <w:t>.202</w:t>
      </w:r>
      <w:r w:rsidR="008B1E2D">
        <w:rPr>
          <w:rFonts w:ascii="Times New Roman" w:hAnsi="Times New Roman" w:cs="Times New Roman"/>
          <w:sz w:val="24"/>
          <w:szCs w:val="24"/>
        </w:rPr>
        <w:t>5</w:t>
      </w:r>
      <w:r w:rsidRPr="00A3482C">
        <w:rPr>
          <w:rFonts w:ascii="Times New Roman" w:hAnsi="Times New Roman" w:cs="Times New Roman"/>
          <w:sz w:val="24"/>
          <w:szCs w:val="24"/>
        </w:rPr>
        <w:t xml:space="preserve"> г. (далее – </w:t>
      </w:r>
      <w:r w:rsidRPr="00A3482C">
        <w:rPr>
          <w:rFonts w:ascii="Times New Roman" w:hAnsi="Times New Roman" w:cs="Times New Roman"/>
          <w:b/>
          <w:sz w:val="24"/>
          <w:szCs w:val="24"/>
        </w:rPr>
        <w:t>Арендатор</w:t>
      </w:r>
      <w:r w:rsidRPr="00A3482C">
        <w:rPr>
          <w:rFonts w:ascii="Times New Roman" w:hAnsi="Times New Roman" w:cs="Times New Roman"/>
          <w:sz w:val="24"/>
          <w:szCs w:val="24"/>
        </w:rPr>
        <w:t xml:space="preserve">) с другой стороны, (далее – </w:t>
      </w:r>
      <w:r w:rsidRPr="00A3482C">
        <w:rPr>
          <w:rFonts w:ascii="Times New Roman" w:hAnsi="Times New Roman" w:cs="Times New Roman"/>
          <w:b/>
          <w:sz w:val="24"/>
          <w:szCs w:val="24"/>
        </w:rPr>
        <w:t>Стороны</w:t>
      </w:r>
      <w:r w:rsidRPr="00A3482C">
        <w:rPr>
          <w:rFonts w:ascii="Times New Roman" w:hAnsi="Times New Roman" w:cs="Times New Roman"/>
          <w:sz w:val="24"/>
          <w:szCs w:val="24"/>
        </w:rPr>
        <w:t>), заключили настоящий  акт  о  нижеследующем:</w:t>
      </w:r>
    </w:p>
    <w:p w14:paraId="42E31F0D" w14:textId="38EB42E1" w:rsidR="006607BD" w:rsidRPr="008668F5" w:rsidRDefault="006607BD" w:rsidP="006607BD">
      <w:pPr>
        <w:numPr>
          <w:ilvl w:val="1"/>
          <w:numId w:val="2"/>
        </w:numPr>
        <w:tabs>
          <w:tab w:val="clear" w:pos="720"/>
          <w:tab w:val="num" w:pos="0"/>
          <w:tab w:val="left" w:pos="560"/>
          <w:tab w:val="left" w:pos="1215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482C">
        <w:rPr>
          <w:rFonts w:ascii="Times New Roman" w:hAnsi="Times New Roman" w:cs="Times New Roman"/>
          <w:bCs/>
          <w:sz w:val="24"/>
          <w:szCs w:val="24"/>
        </w:rPr>
        <w:t>В соответствии с Договором № _______</w:t>
      </w:r>
      <w:r w:rsidRPr="00A3482C">
        <w:rPr>
          <w:rFonts w:ascii="Times New Roman" w:hAnsi="Times New Roman" w:cs="Times New Roman"/>
          <w:sz w:val="24"/>
          <w:szCs w:val="24"/>
        </w:rPr>
        <w:t xml:space="preserve"> аренды  земельного участка   от «_____» _______ 202</w:t>
      </w:r>
      <w:r w:rsidR="008B1E2D">
        <w:rPr>
          <w:rFonts w:ascii="Times New Roman" w:hAnsi="Times New Roman" w:cs="Times New Roman"/>
          <w:sz w:val="24"/>
          <w:szCs w:val="24"/>
        </w:rPr>
        <w:t>5</w:t>
      </w:r>
      <w:r w:rsidRPr="00A3482C">
        <w:rPr>
          <w:rFonts w:ascii="Times New Roman" w:hAnsi="Times New Roman" w:cs="Times New Roman"/>
          <w:sz w:val="24"/>
          <w:szCs w:val="24"/>
        </w:rPr>
        <w:t xml:space="preserve"> г., Арендодатель  передает, а Арендатор принимает в аренду сроком на </w:t>
      </w:r>
      <w:r w:rsidR="00CB6883">
        <w:rPr>
          <w:rFonts w:ascii="Times New Roman" w:hAnsi="Times New Roman" w:cs="Times New Roman"/>
          <w:sz w:val="24"/>
          <w:szCs w:val="24"/>
        </w:rPr>
        <w:t>5</w:t>
      </w:r>
      <w:r w:rsidRPr="00A3482C">
        <w:rPr>
          <w:rFonts w:ascii="Times New Roman" w:hAnsi="Times New Roman" w:cs="Times New Roman"/>
          <w:sz w:val="24"/>
          <w:szCs w:val="24"/>
        </w:rPr>
        <w:t xml:space="preserve"> (</w:t>
      </w:r>
      <w:r w:rsidR="00CB6883">
        <w:rPr>
          <w:rFonts w:ascii="Times New Roman" w:hAnsi="Times New Roman" w:cs="Times New Roman"/>
          <w:sz w:val="24"/>
          <w:szCs w:val="24"/>
        </w:rPr>
        <w:t>пять</w:t>
      </w:r>
      <w:r w:rsidRPr="00A3482C">
        <w:rPr>
          <w:rFonts w:ascii="Times New Roman" w:hAnsi="Times New Roman" w:cs="Times New Roman"/>
          <w:sz w:val="24"/>
          <w:szCs w:val="24"/>
        </w:rPr>
        <w:t xml:space="preserve">) лет </w:t>
      </w:r>
      <w:r w:rsidRPr="008668F5">
        <w:rPr>
          <w:rFonts w:ascii="Times New Roman" w:hAnsi="Times New Roman" w:cs="Times New Roman"/>
          <w:sz w:val="24"/>
          <w:szCs w:val="24"/>
        </w:rPr>
        <w:t xml:space="preserve">земельный </w:t>
      </w:r>
      <w:r w:rsidR="008668F5" w:rsidRPr="008668F5">
        <w:rPr>
          <w:rFonts w:ascii="Times New Roman" w:hAnsi="Times New Roman" w:cs="Times New Roman"/>
          <w:sz w:val="24"/>
          <w:szCs w:val="24"/>
        </w:rPr>
        <w:t xml:space="preserve">участок общей </w:t>
      </w:r>
      <w:r w:rsidR="008668F5" w:rsidRPr="00360E2D">
        <w:rPr>
          <w:rFonts w:ascii="Times New Roman" w:hAnsi="Times New Roman" w:cs="Times New Roman"/>
          <w:sz w:val="24"/>
          <w:szCs w:val="24"/>
        </w:rPr>
        <w:t xml:space="preserve">площадью </w:t>
      </w:r>
      <w:r w:rsidR="00360E2D" w:rsidRPr="00360E2D">
        <w:rPr>
          <w:rFonts w:ascii="Times New Roman" w:hAnsi="Times New Roman" w:cs="Times New Roman"/>
          <w:sz w:val="24"/>
          <w:szCs w:val="24"/>
        </w:rPr>
        <w:t xml:space="preserve">3861 кв. м., категория земель: земли населенных пунктов, вид разрешенного использования: для размещения дома многоэтажной жилой застройки, местоположение установлено относительно ориентира, расположенного за пределами участка, ориентир жилой дом, участок находится примерно в 60 м., по направлению на юг от ориентира, почтовый адрес ориентира: Республика Мордовия, Чамзинский район, </w:t>
      </w:r>
      <w:proofErr w:type="spellStart"/>
      <w:r w:rsidR="00360E2D" w:rsidRPr="00360E2D">
        <w:rPr>
          <w:rFonts w:ascii="Times New Roman" w:hAnsi="Times New Roman" w:cs="Times New Roman"/>
          <w:sz w:val="24"/>
          <w:szCs w:val="24"/>
        </w:rPr>
        <w:t>р.п</w:t>
      </w:r>
      <w:proofErr w:type="spellEnd"/>
      <w:r w:rsidR="00360E2D" w:rsidRPr="00360E2D">
        <w:rPr>
          <w:rFonts w:ascii="Times New Roman" w:hAnsi="Times New Roman" w:cs="Times New Roman"/>
          <w:sz w:val="24"/>
          <w:szCs w:val="24"/>
        </w:rPr>
        <w:t xml:space="preserve">. Комсомольский, микрорайон 2-й, дом 11. Кадастровый номер: </w:t>
      </w:r>
      <w:r w:rsidR="00360E2D" w:rsidRPr="00360E2D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13:22:0115010:1047</w:t>
      </w:r>
      <w:r w:rsidR="00CB6883" w:rsidRPr="008668F5">
        <w:rPr>
          <w:rFonts w:ascii="Times New Roman" w:hAnsi="Times New Roman" w:cs="Times New Roman"/>
          <w:sz w:val="24"/>
          <w:szCs w:val="24"/>
        </w:rPr>
        <w:t xml:space="preserve"> </w:t>
      </w:r>
      <w:r w:rsidRPr="008668F5">
        <w:rPr>
          <w:rFonts w:ascii="Times New Roman" w:hAnsi="Times New Roman" w:cs="Times New Roman"/>
          <w:sz w:val="24"/>
          <w:szCs w:val="24"/>
        </w:rPr>
        <w:t>(далее - Участок).</w:t>
      </w:r>
    </w:p>
    <w:p w14:paraId="1E2B169B" w14:textId="77777777" w:rsidR="006607BD" w:rsidRPr="00A3482C" w:rsidRDefault="006607BD" w:rsidP="006607BD">
      <w:pPr>
        <w:widowControl w:val="0"/>
        <w:tabs>
          <w:tab w:val="num" w:pos="0"/>
        </w:tabs>
        <w:autoSpaceDE w:val="0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482C">
        <w:rPr>
          <w:rFonts w:ascii="Times New Roman" w:hAnsi="Times New Roman" w:cs="Times New Roman"/>
          <w:sz w:val="24"/>
          <w:szCs w:val="24"/>
        </w:rPr>
        <w:t>Обременения    Участка –  отсутствуют.</w:t>
      </w:r>
    </w:p>
    <w:p w14:paraId="760F0CD3" w14:textId="77777777" w:rsidR="006607BD" w:rsidRPr="00A3482C" w:rsidRDefault="006607BD" w:rsidP="006607BD">
      <w:pPr>
        <w:widowControl w:val="0"/>
        <w:tabs>
          <w:tab w:val="num" w:pos="0"/>
        </w:tabs>
        <w:autoSpaceDE w:val="0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482C">
        <w:rPr>
          <w:rFonts w:ascii="Times New Roman" w:hAnsi="Times New Roman" w:cs="Times New Roman"/>
          <w:sz w:val="24"/>
          <w:szCs w:val="24"/>
        </w:rPr>
        <w:t>2. Осмотр  Участка  Арендатором  произведен, претензий не имеется.</w:t>
      </w:r>
    </w:p>
    <w:p w14:paraId="3A6BF6A9" w14:textId="77777777" w:rsidR="006607BD" w:rsidRPr="00A3482C" w:rsidRDefault="006607BD" w:rsidP="006607BD">
      <w:pPr>
        <w:widowControl w:val="0"/>
        <w:autoSpaceDE w:val="0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482C">
        <w:rPr>
          <w:rFonts w:ascii="Times New Roman" w:hAnsi="Times New Roman" w:cs="Times New Roman"/>
          <w:sz w:val="24"/>
          <w:szCs w:val="24"/>
        </w:rPr>
        <w:t>3. Настоящий акт является подтверждением исполнения договорных обязательств   Сторонами.</w:t>
      </w:r>
    </w:p>
    <w:p w14:paraId="5AE27C8C" w14:textId="77777777" w:rsidR="006607BD" w:rsidRPr="00A3482C" w:rsidRDefault="006607BD" w:rsidP="006607BD">
      <w:pPr>
        <w:pStyle w:val="a8"/>
        <w:tabs>
          <w:tab w:val="num" w:pos="0"/>
        </w:tabs>
        <w:ind w:firstLine="709"/>
        <w:rPr>
          <w:rFonts w:ascii="Times New Roman" w:hAnsi="Times New Roman"/>
          <w:i w:val="0"/>
          <w:sz w:val="24"/>
          <w:szCs w:val="24"/>
        </w:rPr>
      </w:pPr>
      <w:r w:rsidRPr="00A3482C">
        <w:rPr>
          <w:rFonts w:ascii="Times New Roman" w:hAnsi="Times New Roman"/>
          <w:i w:val="0"/>
          <w:sz w:val="24"/>
          <w:szCs w:val="24"/>
        </w:rPr>
        <w:t xml:space="preserve">Настоящий акт составлен в </w:t>
      </w:r>
      <w:r>
        <w:rPr>
          <w:rFonts w:ascii="Times New Roman" w:hAnsi="Times New Roman"/>
          <w:i w:val="0"/>
          <w:sz w:val="24"/>
          <w:szCs w:val="24"/>
        </w:rPr>
        <w:t>двух</w:t>
      </w:r>
      <w:r w:rsidRPr="00A3482C">
        <w:rPr>
          <w:rFonts w:ascii="Times New Roman" w:hAnsi="Times New Roman"/>
          <w:i w:val="0"/>
          <w:sz w:val="24"/>
          <w:szCs w:val="24"/>
        </w:rPr>
        <w:t xml:space="preserve"> экземплярах, из которых по одному экземпляру хранится у Сторон. </w:t>
      </w:r>
    </w:p>
    <w:tbl>
      <w:tblPr>
        <w:tblW w:w="10420" w:type="dxa"/>
        <w:jc w:val="center"/>
        <w:tblLayout w:type="fixed"/>
        <w:tblLook w:val="0000" w:firstRow="0" w:lastRow="0" w:firstColumn="0" w:lastColumn="0" w:noHBand="0" w:noVBand="0"/>
      </w:tblPr>
      <w:tblGrid>
        <w:gridCol w:w="4619"/>
        <w:gridCol w:w="591"/>
        <w:gridCol w:w="4370"/>
        <w:gridCol w:w="840"/>
      </w:tblGrid>
      <w:tr w:rsidR="006607BD" w:rsidRPr="00A3482C" w14:paraId="25676C08" w14:textId="77777777" w:rsidTr="004F748A">
        <w:trPr>
          <w:jc w:val="center"/>
        </w:trPr>
        <w:tc>
          <w:tcPr>
            <w:tcW w:w="5210" w:type="dxa"/>
            <w:gridSpan w:val="2"/>
          </w:tcPr>
          <w:p w14:paraId="3DD0E7D1" w14:textId="77777777" w:rsidR="006607BD" w:rsidRPr="00A3482C" w:rsidRDefault="006607BD" w:rsidP="004F748A">
            <w:pPr>
              <w:snapToGri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10" w:type="dxa"/>
            <w:gridSpan w:val="2"/>
          </w:tcPr>
          <w:p w14:paraId="125A186B" w14:textId="77777777" w:rsidR="006607BD" w:rsidRPr="00A3482C" w:rsidRDefault="006607BD" w:rsidP="004F748A">
            <w:pPr>
              <w:snapToGri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07BD" w:rsidRPr="00A3482C" w14:paraId="075C42D6" w14:textId="77777777" w:rsidTr="004F748A">
        <w:tblPrEx>
          <w:jc w:val="left"/>
        </w:tblPrEx>
        <w:trPr>
          <w:gridAfter w:val="1"/>
          <w:wAfter w:w="840" w:type="dxa"/>
        </w:trPr>
        <w:tc>
          <w:tcPr>
            <w:tcW w:w="4619" w:type="dxa"/>
          </w:tcPr>
          <w:p w14:paraId="0BA83A5D" w14:textId="77777777" w:rsidR="006607BD" w:rsidRPr="00A3482C" w:rsidRDefault="006607BD" w:rsidP="004F748A">
            <w:pPr>
              <w:snapToGri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4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АРЕНДОДАТЕЛЬ</w:t>
            </w:r>
          </w:p>
        </w:tc>
        <w:tc>
          <w:tcPr>
            <w:tcW w:w="4961" w:type="dxa"/>
            <w:gridSpan w:val="2"/>
          </w:tcPr>
          <w:p w14:paraId="4FD3B1E3" w14:textId="77777777" w:rsidR="006607BD" w:rsidRPr="00A3482C" w:rsidRDefault="006607BD" w:rsidP="004F748A">
            <w:pPr>
              <w:snapToGri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4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АРЕНДАТОР</w:t>
            </w:r>
          </w:p>
        </w:tc>
      </w:tr>
    </w:tbl>
    <w:p w14:paraId="440452B3" w14:textId="77777777" w:rsidR="00A3482C" w:rsidRDefault="00A3482C" w:rsidP="00A3482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DE9DE61" w14:textId="77777777" w:rsidR="006607BD" w:rsidRPr="00A3482C" w:rsidRDefault="006607BD" w:rsidP="00A3482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4E56E66" w14:textId="77777777" w:rsidR="00A3482C" w:rsidRPr="00A3482C" w:rsidRDefault="00A3482C" w:rsidP="00A3482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013AEF9" w14:textId="77777777" w:rsidR="001D3E07" w:rsidRDefault="001D3E07" w:rsidP="00A3482C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49CFDA40" w14:textId="77777777" w:rsidR="001D3E07" w:rsidRDefault="001D3E07" w:rsidP="00A3482C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427BC3B6" w14:textId="77777777" w:rsidR="004964FE" w:rsidRDefault="004964FE" w:rsidP="00A3482C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7D67DC54" w14:textId="512340E8" w:rsidR="004964FE" w:rsidRDefault="00790849" w:rsidP="00790849">
      <w:pPr>
        <w:shd w:val="clear" w:color="auto" w:fill="FFFFFF"/>
        <w:tabs>
          <w:tab w:val="left" w:pos="6195"/>
        </w:tabs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</w:p>
    <w:p w14:paraId="6AAEFBA5" w14:textId="77777777" w:rsidR="00790849" w:rsidRDefault="00790849" w:rsidP="00790849">
      <w:pPr>
        <w:shd w:val="clear" w:color="auto" w:fill="FFFFFF"/>
        <w:tabs>
          <w:tab w:val="left" w:pos="6195"/>
        </w:tabs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5A762C1F" w14:textId="77777777" w:rsidR="006E72F1" w:rsidRDefault="006E72F1" w:rsidP="00790849">
      <w:pPr>
        <w:shd w:val="clear" w:color="auto" w:fill="FFFFFF"/>
        <w:tabs>
          <w:tab w:val="left" w:pos="6195"/>
        </w:tabs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028792B6" w14:textId="77777777" w:rsidR="006E72F1" w:rsidRDefault="006E72F1" w:rsidP="00790849">
      <w:pPr>
        <w:shd w:val="clear" w:color="auto" w:fill="FFFFFF"/>
        <w:tabs>
          <w:tab w:val="left" w:pos="6195"/>
        </w:tabs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481AED5D" w14:textId="77777777" w:rsidR="00790849" w:rsidRDefault="00790849" w:rsidP="00790849">
      <w:pPr>
        <w:shd w:val="clear" w:color="auto" w:fill="FFFFFF"/>
        <w:tabs>
          <w:tab w:val="left" w:pos="6195"/>
        </w:tabs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5A901329" w14:textId="77777777" w:rsidR="00AA5AFE" w:rsidRPr="00A3482C" w:rsidRDefault="00AA5AFE" w:rsidP="00AA5AFE">
      <w:pPr>
        <w:pStyle w:val="a5"/>
        <w:ind w:left="5245"/>
      </w:pPr>
      <w:r>
        <w:lastRenderedPageBreak/>
        <w:t xml:space="preserve">  </w:t>
      </w:r>
      <w:r w:rsidRPr="00A3482C">
        <w:t>Приложение 2</w:t>
      </w:r>
    </w:p>
    <w:p w14:paraId="643BE309" w14:textId="77777777" w:rsidR="00AA5AFE" w:rsidRPr="00A3482C" w:rsidRDefault="00AA5AFE" w:rsidP="00AA5AFE">
      <w:pPr>
        <w:pStyle w:val="a5"/>
        <w:ind w:left="5245"/>
      </w:pPr>
      <w:r w:rsidRPr="00A3482C">
        <w:t xml:space="preserve"> к аукционной документации</w:t>
      </w:r>
    </w:p>
    <w:p w14:paraId="6881B39F" w14:textId="77777777" w:rsidR="00AA5AFE" w:rsidRPr="00A3482C" w:rsidRDefault="00AA5AFE" w:rsidP="00AA5AFE">
      <w:pPr>
        <w:pStyle w:val="a5"/>
        <w:ind w:left="5245"/>
      </w:pPr>
      <w:r>
        <w:t xml:space="preserve"> </w:t>
      </w:r>
      <w:r w:rsidRPr="00A3482C">
        <w:t>Форма заявки торговой площадки</w:t>
      </w:r>
    </w:p>
    <w:p w14:paraId="52D4D56B" w14:textId="77777777" w:rsidR="00AA5AFE" w:rsidRDefault="00AA5AFE" w:rsidP="00AA5AF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BCC1B35" wp14:editId="303C65F2">
            <wp:extent cx="6029960" cy="3962400"/>
            <wp:effectExtent l="0" t="0" r="8890" b="0"/>
            <wp:docPr id="19890925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09257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C50F9" w14:textId="77777777" w:rsidR="00AA5AFE" w:rsidRDefault="00AA5AFE" w:rsidP="00AA5AF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81FB667" wp14:editId="13A55DD2">
            <wp:extent cx="6029960" cy="4016375"/>
            <wp:effectExtent l="0" t="0" r="8890" b="3175"/>
            <wp:docPr id="20222126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212604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01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B37E6" w14:textId="77777777" w:rsidR="00AA5AFE" w:rsidRDefault="00AA5AFE" w:rsidP="00AA5AF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A0CF0F1" wp14:editId="6D843B78">
            <wp:extent cx="6029960" cy="3307715"/>
            <wp:effectExtent l="0" t="0" r="8890" b="6985"/>
            <wp:docPr id="12960916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09166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30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C4B6B" w14:textId="77777777" w:rsidR="00AA5AFE" w:rsidRDefault="00AA5AFE" w:rsidP="00AA5AF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C16320B" w14:textId="77777777" w:rsidR="00AA5AFE" w:rsidRDefault="00AA5AFE" w:rsidP="00AA5AF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A8AB898" w14:textId="77777777" w:rsidR="00AA5AFE" w:rsidRDefault="00AA5AFE" w:rsidP="00AA5AF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6D88EF0" w14:textId="77777777" w:rsidR="00AA5AFE" w:rsidRDefault="00AA5AFE" w:rsidP="00AA5AF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CF0606F" w14:textId="77777777" w:rsidR="00AA5AFE" w:rsidRDefault="00AA5AFE" w:rsidP="00AA5AF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CB05499" w14:textId="77777777" w:rsidR="00AA5AFE" w:rsidRDefault="00AA5AFE" w:rsidP="00AA5AF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3AA35FE" w14:textId="77777777" w:rsidR="00AA5AFE" w:rsidRDefault="00AA5AFE" w:rsidP="00AA5AF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3E624E5" w14:textId="77777777" w:rsidR="00AA5AFE" w:rsidRDefault="00AA5AFE" w:rsidP="00AA5AF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F2233F1" w14:textId="77777777" w:rsidR="00AA5AFE" w:rsidRDefault="00AA5AFE" w:rsidP="00AA5AF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E2F7AB7" w14:textId="77777777" w:rsidR="00AA5AFE" w:rsidRDefault="00AA5AFE" w:rsidP="00AA5AF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E83BA57" w14:textId="77777777" w:rsidR="00AA5AFE" w:rsidRDefault="00AA5AFE" w:rsidP="00AA5AF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E9058D3" w14:textId="77777777" w:rsidR="00AA5AFE" w:rsidRDefault="00AA5AFE" w:rsidP="00AA5AF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2AC597D" w14:textId="77777777" w:rsidR="00AA5AFE" w:rsidRDefault="00AA5AFE" w:rsidP="00AA5AF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8F1EB26" w14:textId="77777777" w:rsidR="00AA5AFE" w:rsidRDefault="00AA5AFE" w:rsidP="00AA5AF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3D6E95F" w14:textId="77777777" w:rsidR="00AA5AFE" w:rsidRDefault="00AA5AFE" w:rsidP="00AA5AF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6C3AFD0" w14:textId="77777777" w:rsidR="00AA5AFE" w:rsidRDefault="00AA5AFE" w:rsidP="00AA5AF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C3C9149" w14:textId="77777777" w:rsidR="00AA5AFE" w:rsidRDefault="00AA5AFE" w:rsidP="00AA5AF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A9E6561" w14:textId="77777777" w:rsidR="00AA5AFE" w:rsidRDefault="00AA5AFE" w:rsidP="00AA5AF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9A3F522" w14:textId="77777777" w:rsidR="00AA5AFE" w:rsidRDefault="00AA5AFE" w:rsidP="00AA5AF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1FFEA59" w14:textId="77777777" w:rsidR="00AA5AFE" w:rsidRDefault="00AA5AFE" w:rsidP="00AA5AF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4EA5658" wp14:editId="2CFF293D">
            <wp:extent cx="6029960" cy="4067810"/>
            <wp:effectExtent l="0" t="0" r="8890" b="8890"/>
            <wp:docPr id="19094819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481952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06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E3FBC" w14:textId="77777777" w:rsidR="00AA5AFE" w:rsidRDefault="00AA5AFE" w:rsidP="00AA5AF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3DDD6A3" wp14:editId="007FFE04">
            <wp:extent cx="6029960" cy="4089400"/>
            <wp:effectExtent l="0" t="0" r="8890" b="6350"/>
            <wp:docPr id="9467409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74091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FDC40" w14:textId="77777777" w:rsidR="00AA5AFE" w:rsidRDefault="00AA5AFE" w:rsidP="00AA5AF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94087EA" wp14:editId="4BAAF925">
            <wp:extent cx="6029960" cy="4037965"/>
            <wp:effectExtent l="0" t="0" r="8890" b="635"/>
            <wp:docPr id="8544258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425879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03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14BA1" w14:textId="77777777" w:rsidR="00AA5AFE" w:rsidRDefault="00AA5AFE" w:rsidP="00AA5AF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924DD46" wp14:editId="1649C8A8">
            <wp:extent cx="6029960" cy="3884295"/>
            <wp:effectExtent l="0" t="0" r="8890" b="1905"/>
            <wp:docPr id="13761175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117595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88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F4B2A" w14:textId="77777777" w:rsidR="00AA5AFE" w:rsidRDefault="00AA5AFE" w:rsidP="00AA5AF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7A3A32F" wp14:editId="4BB806DC">
            <wp:extent cx="5610225" cy="8582025"/>
            <wp:effectExtent l="0" t="0" r="9525" b="9525"/>
            <wp:docPr id="9837673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76730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858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33E68" w14:textId="77777777" w:rsidR="00AA5AFE" w:rsidRDefault="00AA5AFE" w:rsidP="00AA5AF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DEBF605" wp14:editId="1049FE54">
            <wp:extent cx="6029960" cy="6477000"/>
            <wp:effectExtent l="0" t="0" r="8890" b="0"/>
            <wp:docPr id="1037204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20426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E05CE" w14:textId="77777777" w:rsidR="00AA5AFE" w:rsidRDefault="00AA5AFE" w:rsidP="00AA5AF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8418A80" w14:textId="77777777" w:rsidR="00AA5AFE" w:rsidRDefault="00AA5AFE" w:rsidP="00AA5AF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1AE8E32" wp14:editId="2091D80D">
            <wp:extent cx="6029960" cy="8278495"/>
            <wp:effectExtent l="0" t="0" r="8890" b="8255"/>
            <wp:docPr id="14828461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84613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827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B2219" w14:textId="77777777" w:rsidR="00AA5AFE" w:rsidRDefault="00AA5AFE" w:rsidP="00AA5AF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61A33EF" wp14:editId="06470DB4">
            <wp:extent cx="5210175" cy="7724775"/>
            <wp:effectExtent l="0" t="0" r="9525" b="9525"/>
            <wp:docPr id="2865861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586172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7EB81" w14:textId="77777777" w:rsidR="00AA5AFE" w:rsidRDefault="00AA5AFE" w:rsidP="00AA5AF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CE28636" w14:textId="77777777" w:rsidR="00AA5AFE" w:rsidRDefault="00AA5AFE" w:rsidP="00AA5AF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94390FE" w14:textId="77777777" w:rsidR="00AA5AFE" w:rsidRDefault="00AA5AFE" w:rsidP="00AA5AF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01E5624" w14:textId="77777777" w:rsidR="00AA5AFE" w:rsidRPr="00A3482C" w:rsidRDefault="00AA5AFE" w:rsidP="00AA5AF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6DB4BD6" w14:textId="77777777" w:rsidR="00AA5AFE" w:rsidRDefault="00AA5AFE" w:rsidP="00AA5AF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5F949C0" w14:textId="77777777" w:rsidR="00AA5AFE" w:rsidRPr="00096BF5" w:rsidRDefault="00AA5AFE" w:rsidP="00AA5AFE">
      <w:pPr>
        <w:widowControl w:val="0"/>
        <w:suppressAutoHyphens/>
        <w:autoSpaceDE w:val="0"/>
        <w:spacing w:after="0" w:line="240" w:lineRule="auto"/>
        <w:ind w:left="5529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EE55681" wp14:editId="6F3481D4">
            <wp:simplePos x="0" y="0"/>
            <wp:positionH relativeFrom="column">
              <wp:posOffset>-276225</wp:posOffset>
            </wp:positionH>
            <wp:positionV relativeFrom="paragraph">
              <wp:posOffset>-205740</wp:posOffset>
            </wp:positionV>
            <wp:extent cx="2790825" cy="3254903"/>
            <wp:effectExtent l="0" t="0" r="0" b="3175"/>
            <wp:wrapNone/>
            <wp:docPr id="13851339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133994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856" cy="3257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6BF5">
        <w:rPr>
          <w:rFonts w:ascii="Times New Roman" w:eastAsia="Times New Roman" w:hAnsi="Times New Roman" w:cs="Times New Roman"/>
          <w:sz w:val="24"/>
          <w:szCs w:val="20"/>
          <w:lang w:eastAsia="ru-RU"/>
        </w:rPr>
        <w:t>Приложение 3</w:t>
      </w:r>
    </w:p>
    <w:p w14:paraId="578F3213" w14:textId="77777777" w:rsidR="00AA5AFE" w:rsidRPr="00096BF5" w:rsidRDefault="00AA5AFE" w:rsidP="00AA5AFE">
      <w:pPr>
        <w:widowControl w:val="0"/>
        <w:suppressAutoHyphens/>
        <w:autoSpaceDE w:val="0"/>
        <w:spacing w:after="0" w:line="240" w:lineRule="auto"/>
        <w:ind w:left="5529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096BF5">
        <w:rPr>
          <w:rFonts w:ascii="Times New Roman" w:eastAsia="Times New Roman" w:hAnsi="Times New Roman" w:cs="Times New Roman"/>
          <w:sz w:val="24"/>
          <w:szCs w:val="20"/>
          <w:lang w:eastAsia="ru-RU"/>
        </w:rPr>
        <w:t>к аукционной документации</w:t>
      </w:r>
    </w:p>
    <w:p w14:paraId="2B80EF40" w14:textId="77777777" w:rsidR="00AA5AFE" w:rsidRPr="00096BF5" w:rsidRDefault="00AA5AFE" w:rsidP="00AA5AFE">
      <w:pPr>
        <w:widowControl w:val="0"/>
        <w:suppressAutoHyphens/>
        <w:autoSpaceDE w:val="0"/>
        <w:spacing w:after="0" w:line="240" w:lineRule="auto"/>
        <w:ind w:left="5529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096BF5">
        <w:rPr>
          <w:rFonts w:ascii="Times New Roman" w:eastAsia="Times New Roman" w:hAnsi="Times New Roman" w:cs="Times New Roman"/>
          <w:sz w:val="24"/>
          <w:szCs w:val="20"/>
          <w:lang w:eastAsia="ru-RU"/>
        </w:rPr>
        <w:t>реквизиты для перечисления задатка</w:t>
      </w:r>
    </w:p>
    <w:p w14:paraId="0C6736C1" w14:textId="77777777" w:rsidR="00AA5AFE" w:rsidRDefault="00AA5AFE" w:rsidP="00AA5AFE">
      <w:pPr>
        <w:pStyle w:val="a9"/>
        <w:spacing w:before="0" w:beforeAutospacing="0" w:after="150" w:afterAutospacing="0"/>
        <w:textAlignment w:val="top"/>
        <w:rPr>
          <w:rStyle w:val="aa"/>
          <w:rFonts w:ascii="Arial" w:hAnsi="Arial" w:cs="Arial"/>
          <w:color w:val="333333"/>
          <w:sz w:val="18"/>
          <w:szCs w:val="18"/>
        </w:rPr>
      </w:pPr>
    </w:p>
    <w:p w14:paraId="6EAC4F0B" w14:textId="77777777" w:rsidR="00AA5AFE" w:rsidRDefault="00AA5AFE" w:rsidP="00AA5AFE">
      <w:pPr>
        <w:pStyle w:val="a9"/>
        <w:spacing w:before="0" w:beforeAutospacing="0" w:after="150" w:afterAutospacing="0"/>
        <w:textAlignment w:val="top"/>
        <w:rPr>
          <w:rStyle w:val="aa"/>
          <w:rFonts w:ascii="Arial" w:hAnsi="Arial" w:cs="Arial"/>
          <w:color w:val="333333"/>
          <w:sz w:val="18"/>
          <w:szCs w:val="18"/>
        </w:rPr>
      </w:pPr>
    </w:p>
    <w:p w14:paraId="63615D64" w14:textId="77777777" w:rsidR="00AA5AFE" w:rsidRDefault="00AA5AFE" w:rsidP="00AA5AFE">
      <w:pPr>
        <w:pStyle w:val="a9"/>
        <w:spacing w:before="0" w:beforeAutospacing="0" w:after="150" w:afterAutospacing="0"/>
        <w:textAlignment w:val="top"/>
        <w:rPr>
          <w:rStyle w:val="aa"/>
          <w:rFonts w:ascii="Arial" w:hAnsi="Arial" w:cs="Arial"/>
          <w:color w:val="333333"/>
          <w:sz w:val="18"/>
          <w:szCs w:val="18"/>
        </w:rPr>
      </w:pPr>
    </w:p>
    <w:p w14:paraId="2948C409" w14:textId="77777777" w:rsidR="00AA5AFE" w:rsidRDefault="00AA5AFE" w:rsidP="00AA5AFE">
      <w:pPr>
        <w:pStyle w:val="a9"/>
        <w:spacing w:before="0" w:beforeAutospacing="0" w:after="150" w:afterAutospacing="0"/>
        <w:ind w:left="4678"/>
        <w:textAlignment w:val="top"/>
        <w:rPr>
          <w:rFonts w:ascii="Arial" w:hAnsi="Arial" w:cs="Arial"/>
          <w:color w:val="333333"/>
          <w:sz w:val="18"/>
          <w:szCs w:val="18"/>
        </w:rPr>
      </w:pPr>
      <w:r>
        <w:rPr>
          <w:rStyle w:val="aa"/>
          <w:rFonts w:ascii="Arial" w:hAnsi="Arial" w:cs="Arial"/>
          <w:color w:val="333333"/>
          <w:sz w:val="18"/>
          <w:szCs w:val="18"/>
        </w:rPr>
        <w:t>ПОЛУЧАТЕЛЬ:</w:t>
      </w:r>
    </w:p>
    <w:p w14:paraId="679546AA" w14:textId="77777777" w:rsidR="00AA5AFE" w:rsidRDefault="00AA5AFE" w:rsidP="00AA5AFE">
      <w:pPr>
        <w:pStyle w:val="a9"/>
        <w:spacing w:before="0" w:beforeAutospacing="0" w:after="150" w:afterAutospacing="0"/>
        <w:ind w:left="4678"/>
        <w:textAlignment w:val="top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>Наименование: АО "Сбербанк-АСТ"</w:t>
      </w:r>
      <w:r>
        <w:rPr>
          <w:rFonts w:ascii="Arial" w:hAnsi="Arial" w:cs="Arial"/>
          <w:color w:val="333333"/>
          <w:sz w:val="18"/>
          <w:szCs w:val="18"/>
        </w:rPr>
        <w:br/>
        <w:t>ИНН: 7707308480</w:t>
      </w:r>
      <w:r>
        <w:rPr>
          <w:rFonts w:ascii="Arial" w:hAnsi="Arial" w:cs="Arial"/>
          <w:color w:val="333333"/>
          <w:sz w:val="18"/>
          <w:szCs w:val="18"/>
        </w:rPr>
        <w:br/>
        <w:t>КПП: 770401001</w:t>
      </w:r>
      <w:r>
        <w:rPr>
          <w:rFonts w:ascii="Arial" w:hAnsi="Arial" w:cs="Arial"/>
          <w:color w:val="333333"/>
          <w:sz w:val="18"/>
          <w:szCs w:val="18"/>
        </w:rPr>
        <w:br/>
        <w:t>Расчетный счет: 40702810300020038047</w:t>
      </w:r>
    </w:p>
    <w:p w14:paraId="64C4C6D7" w14:textId="77777777" w:rsidR="00AA5AFE" w:rsidRDefault="00AA5AFE" w:rsidP="00AA5AFE">
      <w:pPr>
        <w:pStyle w:val="a9"/>
        <w:spacing w:before="0" w:beforeAutospacing="0" w:after="150" w:afterAutospacing="0"/>
        <w:ind w:left="4678"/>
        <w:textAlignment w:val="top"/>
        <w:rPr>
          <w:rFonts w:ascii="Arial" w:hAnsi="Arial" w:cs="Arial"/>
          <w:color w:val="333333"/>
          <w:sz w:val="18"/>
          <w:szCs w:val="18"/>
        </w:rPr>
      </w:pPr>
      <w:r>
        <w:rPr>
          <w:rStyle w:val="aa"/>
          <w:rFonts w:ascii="Arial" w:hAnsi="Arial" w:cs="Arial"/>
          <w:color w:val="333333"/>
          <w:sz w:val="18"/>
          <w:szCs w:val="18"/>
        </w:rPr>
        <w:t>БАНК ПОЛУЧАТЕЛЯ:</w:t>
      </w:r>
    </w:p>
    <w:p w14:paraId="6C0D1333" w14:textId="77777777" w:rsidR="00AA5AFE" w:rsidRDefault="00AA5AFE" w:rsidP="00AA5AFE">
      <w:pPr>
        <w:pStyle w:val="a9"/>
        <w:spacing w:before="0" w:beforeAutospacing="0" w:after="150" w:afterAutospacing="0"/>
        <w:ind w:left="4678"/>
        <w:textAlignment w:val="top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>Наименование банка: ПАО "СБЕРБАНК РОССИИ" Г. МОСКВА</w:t>
      </w:r>
      <w:r>
        <w:rPr>
          <w:rFonts w:ascii="Arial" w:hAnsi="Arial" w:cs="Arial"/>
          <w:color w:val="333333"/>
          <w:sz w:val="18"/>
          <w:szCs w:val="18"/>
        </w:rPr>
        <w:br/>
        <w:t>БИК: 044525225</w:t>
      </w:r>
      <w:r>
        <w:rPr>
          <w:rFonts w:ascii="Arial" w:hAnsi="Arial" w:cs="Arial"/>
          <w:color w:val="333333"/>
          <w:sz w:val="18"/>
          <w:szCs w:val="18"/>
        </w:rPr>
        <w:br/>
        <w:t>Корреспондентский счет: 30101810400000000225</w:t>
      </w:r>
    </w:p>
    <w:p w14:paraId="4CA67759" w14:textId="77777777" w:rsidR="00AA5AFE" w:rsidRDefault="00AA5AFE" w:rsidP="00AA5AFE">
      <w:pPr>
        <w:pStyle w:val="a9"/>
        <w:spacing w:before="0" w:beforeAutospacing="0" w:after="150" w:afterAutospacing="0"/>
        <w:ind w:left="4678"/>
        <w:textAlignment w:val="top"/>
        <w:rPr>
          <w:rFonts w:ascii="Arial" w:hAnsi="Arial" w:cs="Arial"/>
          <w:color w:val="333333"/>
          <w:sz w:val="18"/>
          <w:szCs w:val="18"/>
        </w:rPr>
      </w:pPr>
    </w:p>
    <w:p w14:paraId="293D79DC" w14:textId="77777777" w:rsidR="00AA5AFE" w:rsidRDefault="00AA5AFE" w:rsidP="00AA5AFE">
      <w:pPr>
        <w:rPr>
          <w:rFonts w:ascii="Times New Roman" w:eastAsia="Calibri" w:hAnsi="Times New Roman" w:cs="Times New Roman"/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C65A2AB" wp14:editId="721E4F50">
            <wp:extent cx="4552950" cy="5158508"/>
            <wp:effectExtent l="0" t="0" r="0" b="4445"/>
            <wp:docPr id="2017282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28264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9445" cy="5177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8AF4F" w14:textId="77777777" w:rsidR="00AA5AFE" w:rsidRPr="00A3482C" w:rsidRDefault="00AA5AFE" w:rsidP="00AA5AFE">
      <w:pPr>
        <w:jc w:val="both"/>
        <w:rPr>
          <w:rFonts w:ascii="Times New Roman" w:hAnsi="Times New Roman" w:cs="Times New Roman"/>
          <w:sz w:val="24"/>
          <w:szCs w:val="24"/>
        </w:rPr>
      </w:pPr>
      <w:r w:rsidRPr="00096BF5">
        <w:rPr>
          <w:rFonts w:ascii="Times New Roman" w:eastAsia="Calibri" w:hAnsi="Times New Roman" w:cs="Times New Roman"/>
          <w:color w:val="FF0000"/>
          <w:sz w:val="24"/>
          <w:szCs w:val="24"/>
        </w:rPr>
        <w:t>Указанные реквизиты и образец платежного поручения НЕОБХОДИМО сверить с данными раздела Информация – Банковские реквизиты для перечисления Д/С Торговой площадки.</w:t>
      </w:r>
    </w:p>
    <w:sectPr w:rsidR="00AA5AFE" w:rsidRPr="00A3482C" w:rsidSect="00136DDA">
      <w:pgSz w:w="11906" w:h="16838"/>
      <w:pgMar w:top="709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_FuturaOrto">
    <w:altName w:val="Century Gothic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62D6317A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color w:val="auto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">
    <w:nsid w:val="00000004"/>
    <w:multiLevelType w:val="multilevel"/>
    <w:tmpl w:val="00000004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58CC51C2"/>
    <w:multiLevelType w:val="multilevel"/>
    <w:tmpl w:val="8B2A6194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20" w:hanging="36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9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3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cs="Times New Roman" w:hint="default"/>
      </w:rPr>
    </w:lvl>
  </w:abstractNum>
  <w:abstractNum w:abstractNumId="3">
    <w:nsid w:val="5C8D627E"/>
    <w:multiLevelType w:val="hybridMultilevel"/>
    <w:tmpl w:val="780ABD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D55DC3"/>
    <w:multiLevelType w:val="multilevel"/>
    <w:tmpl w:val="44865BB6"/>
    <w:lvl w:ilvl="0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  <w:b w:val="0"/>
      </w:rPr>
    </w:lvl>
    <w:lvl w:ilvl="1">
      <w:start w:val="2"/>
      <w:numFmt w:val="decimal"/>
      <w:isLgl/>
      <w:lvlText w:val="%1.%2."/>
      <w:lvlJc w:val="left"/>
      <w:pPr>
        <w:ind w:left="405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76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65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12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12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48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48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45" w:hanging="1800"/>
      </w:pPr>
      <w:rPr>
        <w:rFonts w:cs="Times New Roman" w:hint="default"/>
      </w:rPr>
    </w:lvl>
  </w:abstractNum>
  <w:abstractNum w:abstractNumId="5">
    <w:nsid w:val="70316518"/>
    <w:multiLevelType w:val="hybridMultilevel"/>
    <w:tmpl w:val="838C37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3"/>
  </w:num>
  <w:num w:numId="7">
    <w:abstractNumId w:val="1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694"/>
    <w:rsid w:val="000015C0"/>
    <w:rsid w:val="000555B6"/>
    <w:rsid w:val="00061419"/>
    <w:rsid w:val="00075BC7"/>
    <w:rsid w:val="00084144"/>
    <w:rsid w:val="00090EF6"/>
    <w:rsid w:val="00096BF5"/>
    <w:rsid w:val="000C3E45"/>
    <w:rsid w:val="00123BFA"/>
    <w:rsid w:val="00124E16"/>
    <w:rsid w:val="00136DDA"/>
    <w:rsid w:val="0015757B"/>
    <w:rsid w:val="001579A5"/>
    <w:rsid w:val="0016183D"/>
    <w:rsid w:val="00161DEE"/>
    <w:rsid w:val="001B02E4"/>
    <w:rsid w:val="001C57ED"/>
    <w:rsid w:val="001D3E07"/>
    <w:rsid w:val="00205252"/>
    <w:rsid w:val="00241E40"/>
    <w:rsid w:val="00247BB1"/>
    <w:rsid w:val="002629F5"/>
    <w:rsid w:val="00263658"/>
    <w:rsid w:val="00263F61"/>
    <w:rsid w:val="00273C5A"/>
    <w:rsid w:val="00282003"/>
    <w:rsid w:val="00284AB5"/>
    <w:rsid w:val="00346677"/>
    <w:rsid w:val="00360E2D"/>
    <w:rsid w:val="00370493"/>
    <w:rsid w:val="00371399"/>
    <w:rsid w:val="003A7603"/>
    <w:rsid w:val="003B341D"/>
    <w:rsid w:val="003B43C8"/>
    <w:rsid w:val="003C4BAB"/>
    <w:rsid w:val="003D34B0"/>
    <w:rsid w:val="003E1F5C"/>
    <w:rsid w:val="00406E52"/>
    <w:rsid w:val="00412490"/>
    <w:rsid w:val="00462701"/>
    <w:rsid w:val="00470B3B"/>
    <w:rsid w:val="004964FE"/>
    <w:rsid w:val="004B3461"/>
    <w:rsid w:val="004C713A"/>
    <w:rsid w:val="004E1256"/>
    <w:rsid w:val="004F3E35"/>
    <w:rsid w:val="005172D9"/>
    <w:rsid w:val="00517392"/>
    <w:rsid w:val="00525D9F"/>
    <w:rsid w:val="00540615"/>
    <w:rsid w:val="005462D8"/>
    <w:rsid w:val="005A3D48"/>
    <w:rsid w:val="00614982"/>
    <w:rsid w:val="006263CE"/>
    <w:rsid w:val="006553C9"/>
    <w:rsid w:val="006607BD"/>
    <w:rsid w:val="00677285"/>
    <w:rsid w:val="00683A2F"/>
    <w:rsid w:val="006B4CD5"/>
    <w:rsid w:val="006E72F1"/>
    <w:rsid w:val="006F425B"/>
    <w:rsid w:val="00734202"/>
    <w:rsid w:val="00770DA1"/>
    <w:rsid w:val="00790849"/>
    <w:rsid w:val="007C6A9C"/>
    <w:rsid w:val="007D472B"/>
    <w:rsid w:val="007E43E8"/>
    <w:rsid w:val="00801655"/>
    <w:rsid w:val="00803E0E"/>
    <w:rsid w:val="00806285"/>
    <w:rsid w:val="0083598D"/>
    <w:rsid w:val="00851974"/>
    <w:rsid w:val="008668F5"/>
    <w:rsid w:val="008870BD"/>
    <w:rsid w:val="008B1E2D"/>
    <w:rsid w:val="008E1E97"/>
    <w:rsid w:val="008F04C4"/>
    <w:rsid w:val="00907902"/>
    <w:rsid w:val="009539EB"/>
    <w:rsid w:val="00956FED"/>
    <w:rsid w:val="009D6A84"/>
    <w:rsid w:val="00A10A07"/>
    <w:rsid w:val="00A3482C"/>
    <w:rsid w:val="00A54D07"/>
    <w:rsid w:val="00A60B64"/>
    <w:rsid w:val="00A7764C"/>
    <w:rsid w:val="00A81B68"/>
    <w:rsid w:val="00A81EEF"/>
    <w:rsid w:val="00AA5AFE"/>
    <w:rsid w:val="00AF5A9C"/>
    <w:rsid w:val="00B1757C"/>
    <w:rsid w:val="00B24284"/>
    <w:rsid w:val="00B74C7C"/>
    <w:rsid w:val="00B821A3"/>
    <w:rsid w:val="00B94500"/>
    <w:rsid w:val="00BB2310"/>
    <w:rsid w:val="00BB75B1"/>
    <w:rsid w:val="00BC6064"/>
    <w:rsid w:val="00BC615E"/>
    <w:rsid w:val="00BE0847"/>
    <w:rsid w:val="00C14D61"/>
    <w:rsid w:val="00C211A1"/>
    <w:rsid w:val="00C37AA2"/>
    <w:rsid w:val="00CA577E"/>
    <w:rsid w:val="00CB129A"/>
    <w:rsid w:val="00CB6883"/>
    <w:rsid w:val="00CC2D73"/>
    <w:rsid w:val="00CE1789"/>
    <w:rsid w:val="00D1729B"/>
    <w:rsid w:val="00D9073B"/>
    <w:rsid w:val="00E226BB"/>
    <w:rsid w:val="00E50694"/>
    <w:rsid w:val="00E61850"/>
    <w:rsid w:val="00E76CFC"/>
    <w:rsid w:val="00E81CD7"/>
    <w:rsid w:val="00E84112"/>
    <w:rsid w:val="00EB5286"/>
    <w:rsid w:val="00EE3ABC"/>
    <w:rsid w:val="00EF1A4A"/>
    <w:rsid w:val="00F16914"/>
    <w:rsid w:val="00F51470"/>
    <w:rsid w:val="00F95B8D"/>
    <w:rsid w:val="00FE5256"/>
    <w:rsid w:val="00FF1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C6969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A3482C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4">
    <w:name w:val="Основной текст Знак"/>
    <w:basedOn w:val="a0"/>
    <w:link w:val="a3"/>
    <w:semiHidden/>
    <w:rsid w:val="00A3482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No Spacing"/>
    <w:link w:val="a6"/>
    <w:uiPriority w:val="1"/>
    <w:qFormat/>
    <w:rsid w:val="00A3482C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7">
    <w:name w:val="Hyperlink"/>
    <w:basedOn w:val="a0"/>
    <w:uiPriority w:val="99"/>
    <w:rsid w:val="00A3482C"/>
    <w:rPr>
      <w:rFonts w:cs="Times New Roman"/>
      <w:color w:val="0000FF"/>
      <w:u w:val="single"/>
    </w:rPr>
  </w:style>
  <w:style w:type="paragraph" w:customStyle="1" w:styleId="a8">
    <w:name w:val="Таблица"/>
    <w:basedOn w:val="a3"/>
    <w:rsid w:val="00A3482C"/>
    <w:pPr>
      <w:spacing w:after="0"/>
      <w:jc w:val="both"/>
    </w:pPr>
    <w:rPr>
      <w:rFonts w:ascii="a_FuturaOrto" w:hAnsi="a_FuturaOrto"/>
      <w:i/>
      <w:sz w:val="20"/>
      <w:szCs w:val="20"/>
    </w:rPr>
  </w:style>
  <w:style w:type="paragraph" w:customStyle="1" w:styleId="1">
    <w:name w:val="Без интервала1"/>
    <w:basedOn w:val="a"/>
    <w:rsid w:val="00A3482C"/>
    <w:pPr>
      <w:spacing w:after="0" w:line="240" w:lineRule="auto"/>
    </w:pPr>
    <w:rPr>
      <w:rFonts w:ascii="Calibri" w:eastAsia="Times New Roman" w:hAnsi="Calibri" w:cs="Times New Roman"/>
      <w:sz w:val="24"/>
      <w:szCs w:val="32"/>
      <w:lang w:val="en-US"/>
    </w:rPr>
  </w:style>
  <w:style w:type="character" w:customStyle="1" w:styleId="blk">
    <w:name w:val="blk"/>
    <w:basedOn w:val="a0"/>
    <w:uiPriority w:val="99"/>
    <w:rsid w:val="00A3482C"/>
    <w:rPr>
      <w:rFonts w:cs="Times New Roman"/>
    </w:rPr>
  </w:style>
  <w:style w:type="character" w:customStyle="1" w:styleId="a6">
    <w:name w:val="Без интервала Знак"/>
    <w:link w:val="a5"/>
    <w:uiPriority w:val="1"/>
    <w:locked/>
    <w:rsid w:val="00A3482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9">
    <w:name w:val="Normal (Web)"/>
    <w:basedOn w:val="a"/>
    <w:uiPriority w:val="99"/>
    <w:semiHidden/>
    <w:unhideWhenUsed/>
    <w:rsid w:val="00B821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B821A3"/>
    <w:rPr>
      <w:b/>
      <w:bCs/>
    </w:rPr>
  </w:style>
  <w:style w:type="paragraph" w:styleId="ab">
    <w:name w:val="List Paragraph"/>
    <w:basedOn w:val="a"/>
    <w:uiPriority w:val="34"/>
    <w:qFormat/>
    <w:rsid w:val="00EB5286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205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05252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a0"/>
    <w:uiPriority w:val="99"/>
    <w:semiHidden/>
    <w:unhideWhenUsed/>
    <w:rsid w:val="008F04C4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A3482C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4">
    <w:name w:val="Основной текст Знак"/>
    <w:basedOn w:val="a0"/>
    <w:link w:val="a3"/>
    <w:semiHidden/>
    <w:rsid w:val="00A3482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No Spacing"/>
    <w:link w:val="a6"/>
    <w:uiPriority w:val="1"/>
    <w:qFormat/>
    <w:rsid w:val="00A3482C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7">
    <w:name w:val="Hyperlink"/>
    <w:basedOn w:val="a0"/>
    <w:uiPriority w:val="99"/>
    <w:rsid w:val="00A3482C"/>
    <w:rPr>
      <w:rFonts w:cs="Times New Roman"/>
      <w:color w:val="0000FF"/>
      <w:u w:val="single"/>
    </w:rPr>
  </w:style>
  <w:style w:type="paragraph" w:customStyle="1" w:styleId="a8">
    <w:name w:val="Таблица"/>
    <w:basedOn w:val="a3"/>
    <w:rsid w:val="00A3482C"/>
    <w:pPr>
      <w:spacing w:after="0"/>
      <w:jc w:val="both"/>
    </w:pPr>
    <w:rPr>
      <w:rFonts w:ascii="a_FuturaOrto" w:hAnsi="a_FuturaOrto"/>
      <w:i/>
      <w:sz w:val="20"/>
      <w:szCs w:val="20"/>
    </w:rPr>
  </w:style>
  <w:style w:type="paragraph" w:customStyle="1" w:styleId="1">
    <w:name w:val="Без интервала1"/>
    <w:basedOn w:val="a"/>
    <w:rsid w:val="00A3482C"/>
    <w:pPr>
      <w:spacing w:after="0" w:line="240" w:lineRule="auto"/>
    </w:pPr>
    <w:rPr>
      <w:rFonts w:ascii="Calibri" w:eastAsia="Times New Roman" w:hAnsi="Calibri" w:cs="Times New Roman"/>
      <w:sz w:val="24"/>
      <w:szCs w:val="32"/>
      <w:lang w:val="en-US"/>
    </w:rPr>
  </w:style>
  <w:style w:type="character" w:customStyle="1" w:styleId="blk">
    <w:name w:val="blk"/>
    <w:basedOn w:val="a0"/>
    <w:uiPriority w:val="99"/>
    <w:rsid w:val="00A3482C"/>
    <w:rPr>
      <w:rFonts w:cs="Times New Roman"/>
    </w:rPr>
  </w:style>
  <w:style w:type="character" w:customStyle="1" w:styleId="a6">
    <w:name w:val="Без интервала Знак"/>
    <w:link w:val="a5"/>
    <w:uiPriority w:val="1"/>
    <w:locked/>
    <w:rsid w:val="00A3482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9">
    <w:name w:val="Normal (Web)"/>
    <w:basedOn w:val="a"/>
    <w:uiPriority w:val="99"/>
    <w:semiHidden/>
    <w:unhideWhenUsed/>
    <w:rsid w:val="00B821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B821A3"/>
    <w:rPr>
      <w:b/>
      <w:bCs/>
    </w:rPr>
  </w:style>
  <w:style w:type="paragraph" w:styleId="ab">
    <w:name w:val="List Paragraph"/>
    <w:basedOn w:val="a"/>
    <w:uiPriority w:val="34"/>
    <w:qFormat/>
    <w:rsid w:val="00EB5286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205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05252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a0"/>
    <w:uiPriority w:val="99"/>
    <w:semiHidden/>
    <w:unhideWhenUsed/>
    <w:rsid w:val="008F04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9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0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21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7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12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51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82006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5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3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45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8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5004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10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9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7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45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07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hyperlink" Target="garantF1://890941.25746134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s://utp.sberbank-ast.ru/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4811</Words>
  <Characters>27427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678</dc:creator>
  <cp:lastModifiedBy>www</cp:lastModifiedBy>
  <cp:revision>2</cp:revision>
  <cp:lastPrinted>2025-03-11T15:06:00Z</cp:lastPrinted>
  <dcterms:created xsi:type="dcterms:W3CDTF">2025-03-20T14:04:00Z</dcterms:created>
  <dcterms:modified xsi:type="dcterms:W3CDTF">2025-03-20T14:04:00Z</dcterms:modified>
</cp:coreProperties>
</file>