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4"/>
      </w:tblGrid>
      <w:tr w:rsidR="00D11DC2" w:rsidRPr="008A37A1">
        <w:trPr>
          <w:trHeight w:val="1278"/>
        </w:trPr>
        <w:tc>
          <w:tcPr>
            <w:tcW w:w="0" w:type="auto"/>
            <w:tcMar>
              <w:top w:w="25" w:type="dxa"/>
              <w:left w:w="118" w:type="dxa"/>
              <w:bottom w:w="25" w:type="dxa"/>
              <w:right w:w="118" w:type="dxa"/>
            </w:tcMar>
            <w:hideMark/>
          </w:tcPr>
          <w:p w:rsidR="00D11DC2" w:rsidRPr="008A37A1" w:rsidRDefault="008A37A1">
            <w:pPr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Документ подписан ЭП 07.07.2020 10:59 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>Владелец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: Жалилов Ильдар Ильдюсович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Исполняющий обязанности главы администрации комсомольского городского поселения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АДМИНИСТРАЦИЯ КОМСОМОЛЬСКОГО ГОРОДСКОГО ПОСЕЛЕНИЯ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>Сертификат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: 01</w:t>
            </w:r>
            <w:r>
              <w:rPr>
                <w:color w:val="000000"/>
                <w:sz w:val="20"/>
                <w:szCs w:val="20"/>
              </w:rPr>
              <w:t>FC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729</w:t>
            </w:r>
            <w:r>
              <w:rPr>
                <w:color w:val="000000"/>
                <w:sz w:val="20"/>
                <w:szCs w:val="20"/>
              </w:rPr>
              <w:t>D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0075</w:t>
            </w:r>
            <w:r>
              <w:rPr>
                <w:color w:val="000000"/>
                <w:sz w:val="20"/>
                <w:szCs w:val="20"/>
              </w:rPr>
              <w:t>ABB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B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1436</w:t>
            </w:r>
            <w:r>
              <w:rPr>
                <w:color w:val="000000"/>
                <w:sz w:val="20"/>
                <w:szCs w:val="20"/>
              </w:rPr>
              <w:t>FA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F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color w:val="000000"/>
                <w:sz w:val="20"/>
                <w:szCs w:val="20"/>
              </w:rPr>
              <w:t>FEB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color w:val="000000"/>
                <w:sz w:val="20"/>
                <w:szCs w:val="20"/>
              </w:rPr>
              <w:t>A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76</w:t>
            </w:r>
            <w:r>
              <w:rPr>
                <w:color w:val="000000"/>
                <w:sz w:val="20"/>
                <w:szCs w:val="20"/>
              </w:rPr>
              <w:t>D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действителен с 05.03.2020 по 05.03.2021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Издатель: 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 xml:space="preserve">"ООО ""АйтиКом""" </w:t>
            </w:r>
          </w:p>
        </w:tc>
      </w:tr>
    </w:tbl>
    <w:p w:rsidR="00D11DC2" w:rsidRPr="008A37A1" w:rsidRDefault="008A37A1">
      <w:pPr>
        <w:rPr>
          <w:lang w:val="ru-RU"/>
        </w:rPr>
      </w:pPr>
      <w:r>
        <w:t> 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4"/>
      </w:tblGrid>
      <w:tr w:rsidR="00D11DC2" w:rsidRPr="008A37A1">
        <w:trPr>
          <w:trHeight w:val="1278"/>
        </w:trPr>
        <w:tc>
          <w:tcPr>
            <w:tcW w:w="0" w:type="auto"/>
            <w:tcMar>
              <w:top w:w="25" w:type="dxa"/>
              <w:left w:w="118" w:type="dxa"/>
              <w:bottom w:w="25" w:type="dxa"/>
              <w:right w:w="118" w:type="dxa"/>
            </w:tcMar>
            <w:hideMark/>
          </w:tcPr>
          <w:p w:rsidR="00D11DC2" w:rsidRPr="008A37A1" w:rsidRDefault="008A37A1">
            <w:pPr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Документ подписан ЭП 03.06.2020 9:41 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>Владелец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: Жалилов Ильдар Ильдюсович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Исполняющий обязанности главы администрации комсомольского городского поселения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АДМИНИСТРАЦИЯ КОМСОМОЛЬСКОГО Г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ОРОДСКОГО ПОСЕЛЕНИЯ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>Сертификат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: 01</w:t>
            </w:r>
            <w:r>
              <w:rPr>
                <w:color w:val="000000"/>
                <w:sz w:val="20"/>
                <w:szCs w:val="20"/>
              </w:rPr>
              <w:t>FC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729</w:t>
            </w:r>
            <w:r>
              <w:rPr>
                <w:color w:val="000000"/>
                <w:sz w:val="20"/>
                <w:szCs w:val="20"/>
              </w:rPr>
              <w:t>D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0075</w:t>
            </w:r>
            <w:r>
              <w:rPr>
                <w:color w:val="000000"/>
                <w:sz w:val="20"/>
                <w:szCs w:val="20"/>
              </w:rPr>
              <w:t>ABB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B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1436</w:t>
            </w:r>
            <w:r>
              <w:rPr>
                <w:color w:val="000000"/>
                <w:sz w:val="20"/>
                <w:szCs w:val="20"/>
              </w:rPr>
              <w:t>FA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2</w:t>
            </w:r>
            <w:r>
              <w:rPr>
                <w:color w:val="000000"/>
                <w:sz w:val="20"/>
                <w:szCs w:val="20"/>
              </w:rPr>
              <w:t>F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5</w:t>
            </w:r>
            <w:r>
              <w:rPr>
                <w:color w:val="000000"/>
                <w:sz w:val="20"/>
                <w:szCs w:val="20"/>
              </w:rPr>
              <w:t>FEB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8</w:t>
            </w:r>
            <w:r>
              <w:rPr>
                <w:color w:val="000000"/>
                <w:sz w:val="20"/>
                <w:szCs w:val="20"/>
              </w:rPr>
              <w:t>A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76</w:t>
            </w:r>
            <w:r>
              <w:rPr>
                <w:color w:val="000000"/>
                <w:sz w:val="20"/>
                <w:szCs w:val="20"/>
              </w:rPr>
              <w:t>D</w:t>
            </w:r>
            <w:bookmarkStart w:id="0" w:name="_GoBack"/>
            <w:bookmarkEnd w:id="0"/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действителен с 05.03.2020 по 05.03.2021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Издатель: 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 xml:space="preserve">"ООО ""АйтиКом""" </w:t>
            </w:r>
          </w:p>
        </w:tc>
      </w:tr>
    </w:tbl>
    <w:p w:rsidR="00D11DC2" w:rsidRPr="008A37A1" w:rsidRDefault="008A37A1">
      <w:pPr>
        <w:rPr>
          <w:lang w:val="ru-RU"/>
        </w:rPr>
      </w:pPr>
      <w:r>
        <w:t> </w:t>
      </w:r>
    </w:p>
    <w:p w:rsidR="00D11DC2" w:rsidRPr="008A37A1" w:rsidRDefault="008A37A1">
      <w:pPr>
        <w:spacing w:before="240" w:after="240"/>
        <w:rPr>
          <w:lang w:val="ru-RU"/>
        </w:rPr>
      </w:pPr>
      <w:r>
        <w:t> </w:t>
      </w:r>
    </w:p>
    <w:tbl>
      <w:tblPr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</w:tblGrid>
      <w:tr w:rsidR="00D11DC2" w:rsidRPr="008A37A1">
        <w:trPr>
          <w:trHeight w:val="1278"/>
        </w:trPr>
        <w:tc>
          <w:tcPr>
            <w:tcW w:w="0" w:type="auto"/>
            <w:tcMar>
              <w:top w:w="25" w:type="dxa"/>
              <w:left w:w="118" w:type="dxa"/>
              <w:bottom w:w="25" w:type="dxa"/>
              <w:right w:w="118" w:type="dxa"/>
            </w:tcMar>
            <w:hideMark/>
          </w:tcPr>
          <w:p w:rsidR="00D11DC2" w:rsidRPr="008A37A1" w:rsidRDefault="008A37A1">
            <w:pPr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Документ подписан ЭП 07.02.2020 10:25 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>Владелец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: Ульянов Александр Александрович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Глава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Администрация Комсомольского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 xml:space="preserve"> городского поселения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>Сертификат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: 58</w:t>
            </w:r>
            <w:r>
              <w:rPr>
                <w:color w:val="000000"/>
                <w:sz w:val="20"/>
                <w:szCs w:val="20"/>
              </w:rPr>
              <w:t>E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22105000000038</w:t>
            </w:r>
            <w:r>
              <w:rPr>
                <w:color w:val="000000"/>
                <w:sz w:val="20"/>
                <w:szCs w:val="20"/>
              </w:rPr>
              <w:t>B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>69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color w:val="000000"/>
                <w:sz w:val="20"/>
                <w:szCs w:val="20"/>
                <w:lang w:val="ru-RU"/>
              </w:rPr>
              <w:t>действителен с 12.09.2019 по 12.09.2020</w:t>
            </w:r>
          </w:p>
          <w:p w:rsidR="00D11DC2" w:rsidRPr="008A37A1" w:rsidRDefault="008A37A1">
            <w:pPr>
              <w:spacing w:before="240"/>
              <w:rPr>
                <w:color w:val="000000"/>
                <w:sz w:val="20"/>
                <w:szCs w:val="20"/>
                <w:lang w:val="ru-RU"/>
              </w:rPr>
            </w:pPr>
            <w:r w:rsidRPr="008A37A1">
              <w:rPr>
                <w:b/>
                <w:bCs/>
                <w:color w:val="000000"/>
                <w:sz w:val="20"/>
                <w:szCs w:val="20"/>
                <w:lang w:val="ru-RU"/>
              </w:rPr>
              <w:t xml:space="preserve">Издатель: </w:t>
            </w:r>
            <w:r w:rsidRPr="008A37A1">
              <w:rPr>
                <w:color w:val="000000"/>
                <w:sz w:val="20"/>
                <w:szCs w:val="20"/>
                <w:lang w:val="ru-RU"/>
              </w:rPr>
              <w:t xml:space="preserve">"ЗАО ""ТАКСНЕТ""" </w:t>
            </w:r>
          </w:p>
        </w:tc>
      </w:tr>
    </w:tbl>
    <w:p w:rsidR="00D11DC2" w:rsidRPr="008A37A1" w:rsidRDefault="008A37A1">
      <w:pPr>
        <w:spacing w:before="240" w:after="240"/>
        <w:rPr>
          <w:lang w:val="ru-RU"/>
        </w:rPr>
      </w:pPr>
      <w:r>
        <w:t> </w:t>
      </w:r>
    </w:p>
    <w:p w:rsidR="00D11DC2" w:rsidRPr="008A37A1" w:rsidRDefault="008A37A1">
      <w:pPr>
        <w:rPr>
          <w:lang w:val="ru-RU"/>
        </w:rPr>
      </w:pPr>
      <w:r>
        <w:t> </w:t>
      </w:r>
    </w:p>
    <w:p w:rsidR="00D11DC2" w:rsidRPr="008A37A1" w:rsidRDefault="008A37A1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caps/>
          <w:sz w:val="32"/>
          <w:szCs w:val="32"/>
          <w:lang w:val="ru-RU"/>
        </w:rPr>
        <w:t>Республика Мордовия</w:t>
      </w:r>
    </w:p>
    <w:p w:rsidR="00D11DC2" w:rsidRPr="008A37A1" w:rsidRDefault="008A37A1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caps/>
          <w:sz w:val="32"/>
          <w:szCs w:val="32"/>
          <w:lang w:val="ru-RU"/>
        </w:rPr>
        <w:t>Администрация Комсомольского городского поселения</w:t>
      </w:r>
    </w:p>
    <w:p w:rsidR="00D11DC2" w:rsidRPr="008A37A1" w:rsidRDefault="008A37A1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caps/>
          <w:sz w:val="32"/>
          <w:szCs w:val="32"/>
          <w:lang w:val="ru-RU"/>
        </w:rPr>
        <w:lastRenderedPageBreak/>
        <w:t>ЧамзинскОГО муниципальнОГО</w:t>
      </w:r>
      <w:r>
        <w:rPr>
          <w:rFonts w:ascii="Arial" w:eastAsia="Arial" w:hAnsi="Arial" w:cs="Arial"/>
          <w:iCs w:val="0"/>
          <w:caps/>
          <w:sz w:val="32"/>
          <w:szCs w:val="32"/>
        </w:rPr>
        <w:t>  </w:t>
      </w:r>
      <w:r w:rsidRPr="008A37A1">
        <w:rPr>
          <w:rFonts w:ascii="Arial" w:eastAsia="Arial" w:hAnsi="Arial" w:cs="Arial"/>
          <w:iCs w:val="0"/>
          <w:caps/>
          <w:sz w:val="32"/>
          <w:szCs w:val="32"/>
          <w:lang w:val="ru-RU"/>
        </w:rPr>
        <w:t>районА</w:t>
      </w:r>
    </w:p>
    <w:p w:rsidR="00D11DC2" w:rsidRPr="008A37A1" w:rsidRDefault="008A37A1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caps/>
          <w:sz w:val="32"/>
          <w:szCs w:val="32"/>
        </w:rPr>
        <w:t> </w:t>
      </w:r>
    </w:p>
    <w:p w:rsidR="00D11DC2" w:rsidRPr="008A37A1" w:rsidRDefault="008A37A1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caps/>
          <w:sz w:val="32"/>
          <w:szCs w:val="32"/>
          <w:lang w:val="ru-RU"/>
        </w:rPr>
        <w:t>ПОСТАНОВЛЕНИЕ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sz w:val="32"/>
          <w:szCs w:val="32"/>
        </w:rP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от 5</w:t>
      </w:r>
      <w:r w:rsidRPr="008A37A1">
        <w:rPr>
          <w:rFonts w:ascii="Arial" w:eastAsia="Arial" w:hAnsi="Arial" w:cs="Arial"/>
          <w:sz w:val="32"/>
          <w:szCs w:val="32"/>
          <w:lang w:val="ru-RU"/>
        </w:rPr>
        <w:t xml:space="preserve"> февраля 2020</w:t>
      </w:r>
      <w:r>
        <w:rPr>
          <w:rFonts w:ascii="Arial" w:eastAsia="Arial" w:hAnsi="Arial" w:cs="Arial"/>
          <w:sz w:val="32"/>
          <w:szCs w:val="32"/>
        </w:rPr>
        <w:t> </w:t>
      </w:r>
      <w:r w:rsidRPr="008A37A1">
        <w:rPr>
          <w:rFonts w:ascii="Arial" w:eastAsia="Arial" w:hAnsi="Arial" w:cs="Arial"/>
          <w:sz w:val="32"/>
          <w:szCs w:val="32"/>
          <w:lang w:val="ru-RU"/>
        </w:rPr>
        <w:t>г.</w:t>
      </w:r>
      <w:r>
        <w:rPr>
          <w:rFonts w:ascii="Arial" w:eastAsia="Arial" w:hAnsi="Arial" w:cs="Arial"/>
          <w:sz w:val="32"/>
          <w:szCs w:val="32"/>
        </w:rPr>
        <w:t> </w:t>
      </w:r>
      <w:r w:rsidRPr="008A37A1">
        <w:rPr>
          <w:rFonts w:ascii="Arial" w:eastAsia="Arial" w:hAnsi="Arial" w:cs="Arial"/>
          <w:sz w:val="32"/>
          <w:szCs w:val="32"/>
          <w:lang w:val="ru-RU"/>
        </w:rPr>
        <w:t>№14</w:t>
      </w:r>
    </w:p>
    <w:p w:rsidR="00D11DC2" w:rsidRPr="008A37A1" w:rsidRDefault="008A37A1">
      <w:pPr>
        <w:widowControl w:val="0"/>
        <w:spacing w:before="100" w:after="34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 </w:t>
      </w:r>
    </w:p>
    <w:p w:rsidR="00D11DC2" w:rsidRPr="008A37A1" w:rsidRDefault="008A37A1">
      <w:pPr>
        <w:pStyle w:val="2"/>
        <w:keepNext w:val="0"/>
        <w:shd w:val="clear" w:color="auto" w:fill="FFFFFF"/>
        <w:spacing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caps/>
          <w:sz w:val="32"/>
          <w:szCs w:val="32"/>
          <w:lang w:val="ru-RU"/>
        </w:rPr>
        <w:t>«ОБ УТВЕРЖДЕНИИ АДМИНИСТРАТИВНОГО РЕГЛАМЕНТА АДМИНИСТРАЦИИ КОМСОМОЛЬСКОГО ГОРОДСКОГО ПОСЕЛЕНИЯ ЧАМЗИНСКОГО МУНИЦИПАЛЬНОГО РАЙОНА ПО ПРЕДОСТАВЛЕНИЮ МУНИЦИПАЛЬНОЙ УСЛУГИ ПО ВЫДАЧЕ РАЗРЕШЕНИЙ НА ВВОД ОБЪЕКТОВ В ЭКСПЛУАТАЦИЮ НА ТЕРРИТОРИ</w:t>
      </w:r>
      <w:r w:rsidRPr="008A37A1">
        <w:rPr>
          <w:rFonts w:ascii="Arial" w:eastAsia="Arial" w:hAnsi="Arial" w:cs="Arial"/>
          <w:iCs w:val="0"/>
          <w:caps/>
          <w:sz w:val="32"/>
          <w:szCs w:val="32"/>
          <w:lang w:val="ru-RU"/>
        </w:rPr>
        <w:t>И КОМСОМОЛЬСКОГО ГОРОДСКОГО ПОСЕЛЕНИЯ ЧАМЗИНСКОГО МУНИЦИПАЛЬНОГО РАЙОНА»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(в ред.постановления администрации от </w:t>
      </w:r>
      <w:hyperlink r:id="rId5" w:history="1">
        <w:bookmarkStart w:id="1" w:name="e6d8e6be-6d6c-4e30-8acc-f7598e103e58"/>
        <w:r w:rsidRPr="008A37A1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24.12.2021 г. № 287</w:t>
        </w:r>
      </w:hyperlink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>)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t> </w:t>
      </w:r>
      <w:r w:rsidRPr="008A37A1">
        <w:rPr>
          <w:rFonts w:ascii="Arial" w:eastAsia="Arial" w:hAnsi="Arial" w:cs="Arial"/>
          <w:lang w:val="ru-RU"/>
        </w:rPr>
        <w:t xml:space="preserve">В </w:t>
      </w:r>
      <w:r w:rsidRPr="008A37A1">
        <w:rPr>
          <w:rFonts w:ascii="Arial" w:eastAsia="Arial" w:hAnsi="Arial" w:cs="Arial"/>
          <w:lang w:val="ru-RU"/>
        </w:rPr>
        <w:t>соответствии с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Федеральным Законом</w:t>
      </w:r>
      <w:r>
        <w:rPr>
          <w:rFonts w:ascii="Arial" w:eastAsia="Arial" w:hAnsi="Arial" w:cs="Arial"/>
        </w:rPr>
        <w:t>  </w:t>
      </w:r>
      <w:r w:rsidRPr="008A37A1">
        <w:rPr>
          <w:rFonts w:ascii="Arial" w:eastAsia="Arial" w:hAnsi="Arial" w:cs="Arial"/>
          <w:lang w:val="ru-RU"/>
        </w:rPr>
        <w:t>от 06.10.2003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г. </w:t>
      </w:r>
      <w:r>
        <w:rPr>
          <w:rFonts w:ascii="Arial" w:eastAsia="Arial" w:hAnsi="Arial" w:cs="Arial"/>
        </w:rPr>
        <w:t>N </w:t>
      </w:r>
      <w:r w:rsidRPr="008A37A1">
        <w:rPr>
          <w:rFonts w:ascii="Arial" w:eastAsia="Arial" w:hAnsi="Arial" w:cs="Arial"/>
          <w:lang w:val="ru-RU"/>
        </w:rPr>
        <w:t xml:space="preserve">131-Ф3 </w:t>
      </w:r>
      <w:r w:rsidRPr="008A37A1">
        <w:rPr>
          <w:u w:val="single"/>
          <w:lang w:val="ru-RU"/>
        </w:rPr>
        <w:t>"</w:t>
      </w:r>
      <w:hyperlink r:id="rId6" w:history="1">
        <w:r w:rsidRPr="008A37A1">
          <w:rPr>
            <w:color w:val="0000EE"/>
            <w:u w:val="single" w:color="0000EE"/>
            <w:lang w:val="ru-RU"/>
          </w:rPr>
          <w:t>Об общих принципах организации местного самоуправления в Российской Федерац</w:t>
        </w:r>
        <w:r w:rsidRPr="008A37A1">
          <w:rPr>
            <w:color w:val="0000EE"/>
            <w:u w:val="single" w:color="0000EE"/>
            <w:lang w:val="ru-RU"/>
          </w:rPr>
          <w:t>ии</w:t>
        </w:r>
      </w:hyperlink>
      <w:r w:rsidRPr="008A37A1">
        <w:rPr>
          <w:rFonts w:ascii="Arial" w:eastAsia="Arial" w:hAnsi="Arial" w:cs="Arial"/>
          <w:lang w:val="ru-RU"/>
        </w:rPr>
        <w:t xml:space="preserve">" и </w:t>
      </w:r>
      <w:r w:rsidRPr="008A37A1">
        <w:rPr>
          <w:u w:val="single"/>
          <w:lang w:val="ru-RU"/>
        </w:rPr>
        <w:t>Градостроительным кодексом</w:t>
      </w:r>
      <w:r w:rsidRPr="008A37A1">
        <w:rPr>
          <w:rFonts w:ascii="Arial" w:eastAsia="Arial" w:hAnsi="Arial" w:cs="Arial"/>
          <w:lang w:val="ru-RU"/>
        </w:rPr>
        <w:t xml:space="preserve"> Российской Федерации, администрация Комсомольского городского поселения Чамзинского муниципального района постановляет: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1. Утвердить прилагаемый «Административный регламент Администрации Комсомольского городского поселени</w:t>
      </w:r>
      <w:r w:rsidRPr="008A37A1">
        <w:rPr>
          <w:rFonts w:ascii="Arial" w:eastAsia="Arial" w:hAnsi="Arial" w:cs="Arial"/>
          <w:lang w:val="ru-RU"/>
        </w:rPr>
        <w:t>я Чамзинского муниципального района по предоставлению муниципальной услуги по выдаче разрешений на ввод объектов в эксплуатацию на территории Комсомольского городского поселения Чамзинского муниципального района».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2. Признать утратившим силу постановление </w:t>
      </w:r>
      <w:r w:rsidRPr="008A37A1">
        <w:rPr>
          <w:rFonts w:ascii="Arial" w:eastAsia="Arial" w:hAnsi="Arial" w:cs="Arial"/>
          <w:lang w:val="ru-RU"/>
        </w:rPr>
        <w:t xml:space="preserve">Администрации Комсомольского городского поселения Чамзинского муниципального района Республики Мордовия от 11 августа 2017 года </w:t>
      </w:r>
      <w:r>
        <w:rPr>
          <w:rFonts w:ascii="Arial" w:eastAsia="Arial" w:hAnsi="Arial" w:cs="Arial"/>
        </w:rPr>
        <w:t>N</w:t>
      </w:r>
      <w:r w:rsidRPr="008A37A1">
        <w:rPr>
          <w:rFonts w:ascii="Arial" w:eastAsia="Arial" w:hAnsi="Arial" w:cs="Arial"/>
          <w:lang w:val="ru-RU"/>
        </w:rPr>
        <w:t xml:space="preserve"> 218 "</w:t>
      </w:r>
      <w:hyperlink r:id="rId7" w:history="1">
        <w:r w:rsidRPr="008A37A1">
          <w:rPr>
            <w:color w:val="0000EE"/>
            <w:u w:val="single" w:color="0000EE"/>
            <w:lang w:val="ru-RU"/>
          </w:rPr>
          <w:t xml:space="preserve">Об </w:t>
        </w:r>
        <w:r w:rsidRPr="008A37A1">
          <w:rPr>
            <w:color w:val="0000EE"/>
            <w:u w:val="single" w:color="0000EE"/>
            <w:lang w:val="ru-RU"/>
          </w:rPr>
          <w:t>утверждении Административного регламента Администрации Комсомольского городского поселения по предоставлению муниципальной услуги по выдаче разрешений на ввод объектов в эксплуатацию на территории Комсомольского городского поселения Чамзинского муниципальн</w:t>
        </w:r>
        <w:r w:rsidRPr="008A37A1">
          <w:rPr>
            <w:color w:val="0000EE"/>
            <w:u w:val="single" w:color="0000EE"/>
            <w:lang w:val="ru-RU"/>
          </w:rPr>
          <w:t>ого района Республики Мордовия</w:t>
        </w:r>
      </w:hyperlink>
      <w:r w:rsidRPr="008A37A1">
        <w:rPr>
          <w:rFonts w:ascii="Arial" w:eastAsia="Arial" w:hAnsi="Arial" w:cs="Arial"/>
          <w:lang w:val="ru-RU"/>
        </w:rPr>
        <w:t>", постановление Администрации Комсомольского городского поселения Чамзинского муниципального района Республики Мордовия от 05 февраля 2019 года № 51 "</w:t>
      </w:r>
      <w:hyperlink r:id="rId8" w:history="1">
        <w:r w:rsidRPr="008A37A1">
          <w:rPr>
            <w:color w:val="0000EE"/>
            <w:u w:val="single" w:color="0000EE"/>
            <w:lang w:val="ru-RU"/>
          </w:rPr>
          <w:t>О внесении изменений в Постановление № 216 от 09.08.2017г. "Об утверждении Административного регламента Администрации Комсомольского городского поселения Чамзинского муниципального района по предоставлению муниципа</w:t>
        </w:r>
        <w:r w:rsidRPr="008A37A1">
          <w:rPr>
            <w:color w:val="0000EE"/>
            <w:u w:val="single" w:color="0000EE"/>
            <w:lang w:val="ru-RU"/>
          </w:rPr>
          <w:t xml:space="preserve">льной услуги по выдаче </w:t>
        </w:r>
        <w:r w:rsidRPr="008A37A1">
          <w:rPr>
            <w:color w:val="0000EE"/>
            <w:u w:val="single" w:color="0000EE"/>
            <w:lang w:val="ru-RU"/>
          </w:rPr>
          <w:lastRenderedPageBreak/>
          <w:t>разрешений на ввод объектов в эксплуатацию на территории Комсомольского городского поселения Чамзинского муниципального района</w:t>
        </w:r>
      </w:hyperlink>
      <w:r w:rsidRPr="008A37A1">
        <w:rPr>
          <w:rFonts w:ascii="Arial" w:eastAsia="Arial" w:hAnsi="Arial" w:cs="Arial"/>
          <w:lang w:val="ru-RU"/>
        </w:rPr>
        <w:t>".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3. Настоящее постановление вступает в силу со дня его опубликования в Информационном бюллетене Комсомоль</w:t>
      </w:r>
      <w:r w:rsidRPr="008A37A1">
        <w:rPr>
          <w:rFonts w:ascii="Arial" w:eastAsia="Arial" w:hAnsi="Arial" w:cs="Arial"/>
          <w:lang w:val="ru-RU"/>
        </w:rPr>
        <w:t>ского городского поселения Чамзинского муниципального района.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Глава администрации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А.А.Ульянов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11DC2" w:rsidRPr="008A37A1" w:rsidRDefault="008A37A1">
      <w:pPr>
        <w:shd w:val="clear" w:color="auto" w:fill="FFFFFF"/>
        <w:spacing w:before="100" w:after="200"/>
        <w:jc w:val="right"/>
        <w:rPr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 </w:t>
      </w:r>
    </w:p>
    <w:p w:rsidR="00D11DC2" w:rsidRPr="008A37A1" w:rsidRDefault="008A37A1">
      <w:pPr>
        <w:shd w:val="clear" w:color="auto" w:fill="FFFFFF"/>
        <w:spacing w:before="200" w:after="200"/>
        <w:jc w:val="right"/>
        <w:rPr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 </w:t>
      </w:r>
    </w:p>
    <w:p w:rsidR="00D11DC2" w:rsidRPr="008A37A1" w:rsidRDefault="008A37A1">
      <w:pPr>
        <w:shd w:val="clear" w:color="auto" w:fill="FFFFFF"/>
        <w:spacing w:before="200" w:after="200"/>
        <w:jc w:val="right"/>
        <w:rPr>
          <w:sz w:val="23"/>
          <w:szCs w:val="23"/>
          <w:lang w:val="ru-RU"/>
        </w:rPr>
      </w:pPr>
      <w:r>
        <w:rPr>
          <w:b/>
          <w:bCs/>
          <w:sz w:val="23"/>
          <w:szCs w:val="23"/>
        </w:rP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Приложение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постановлению администрации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от 05.02.2020 г.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N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14</w:t>
      </w:r>
    </w:p>
    <w:p w:rsidR="00D11DC2" w:rsidRPr="008A37A1" w:rsidRDefault="008A37A1">
      <w:pPr>
        <w:widowControl w:val="0"/>
        <w:spacing w:after="108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Административный регламент</w:t>
      </w:r>
      <w:r w:rsidRPr="008A37A1">
        <w:rPr>
          <w:rFonts w:ascii="Arial" w:eastAsia="Arial" w:hAnsi="Arial" w:cs="Arial"/>
          <w:sz w:val="32"/>
          <w:szCs w:val="32"/>
          <w:lang w:val="ru-RU"/>
        </w:rPr>
        <w:br/>
        <w:t>Администрации Комсомольского городского поселения Чамзинского муниципального района по предоставлению муниципальной услуги по выдаче раз</w:t>
      </w:r>
      <w:r w:rsidRPr="008A37A1">
        <w:rPr>
          <w:rFonts w:ascii="Arial" w:eastAsia="Arial" w:hAnsi="Arial" w:cs="Arial"/>
          <w:sz w:val="32"/>
          <w:szCs w:val="32"/>
          <w:lang w:val="ru-RU"/>
        </w:rPr>
        <w:t>решений на ввод объектов в эксплуатацию на территории Комсомольского городского поселения Чамзинского муниципального района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(в ред.постановления администрации от </w:t>
      </w:r>
      <w:hyperlink r:id="rId9" w:history="1">
        <w:r w:rsidRPr="008A37A1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24.12.2021 г. № 287</w:t>
        </w:r>
      </w:hyperlink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>)</w:t>
      </w:r>
    </w:p>
    <w:p w:rsidR="00D11DC2" w:rsidRPr="008A37A1" w:rsidRDefault="008A37A1">
      <w:pPr>
        <w:widowControl w:val="0"/>
        <w:spacing w:before="108" w:after="108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Раздел 1. Общие положения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Подраздел 1. Наименование муниципальной услуги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1. Наименование муниципальной услуги - </w:t>
      </w:r>
      <w:r w:rsidRPr="008A37A1">
        <w:rPr>
          <w:rFonts w:ascii="Arial" w:eastAsia="Arial" w:hAnsi="Arial" w:cs="Arial"/>
          <w:lang w:val="ru-RU"/>
        </w:rPr>
        <w:t>выдача разрешений на ввод объектов в эксплуатацию на территории Комсомольского городского поселения Чамзинского муниципального района (далее - муниципальная услуга).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lastRenderedPageBreak/>
        <w:t>2. Административный регламент Администрации Комсомольского городского поселения Чамзинског</w:t>
      </w:r>
      <w:r w:rsidRPr="008A37A1">
        <w:rPr>
          <w:rFonts w:ascii="Arial" w:eastAsia="Arial" w:hAnsi="Arial" w:cs="Arial"/>
          <w:lang w:val="ru-RU"/>
        </w:rPr>
        <w:t>о муниципального района по предоставлению муниципальной услуги (далее - Административный регламент)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 xml:space="preserve">Подраздел </w:t>
      </w: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2. Нормативно-правовое регулирование предоставления муниципальной услуги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3. Предоставление муниципальной услуги осуществляется в соответствии с: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u w:val="single"/>
          <w:lang w:val="ru-RU"/>
        </w:rPr>
        <w:t>Конституцией</w:t>
      </w:r>
      <w:r w:rsidRPr="008A37A1">
        <w:rPr>
          <w:rFonts w:ascii="Arial" w:eastAsia="Arial" w:hAnsi="Arial" w:cs="Arial"/>
          <w:lang w:val="ru-RU"/>
        </w:rPr>
        <w:t xml:space="preserve"> Российской Федерации;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u w:val="single"/>
          <w:lang w:val="ru-RU"/>
        </w:rPr>
        <w:t>Градостроительным кодексом</w:t>
      </w:r>
      <w:r w:rsidRPr="008A37A1">
        <w:rPr>
          <w:rFonts w:ascii="Arial" w:eastAsia="Arial" w:hAnsi="Arial" w:cs="Arial"/>
          <w:lang w:val="ru-RU"/>
        </w:rPr>
        <w:t xml:space="preserve"> Российской Федерации;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Федеральным законом от 23</w:t>
      </w:r>
      <w:r w:rsidRPr="008A37A1">
        <w:rPr>
          <w:rFonts w:ascii="Arial" w:eastAsia="Arial" w:hAnsi="Arial" w:cs="Arial"/>
          <w:lang w:val="ru-RU"/>
        </w:rPr>
        <w:t xml:space="preserve"> ноября 2009 года </w:t>
      </w:r>
      <w:r>
        <w:rPr>
          <w:rFonts w:ascii="Arial" w:eastAsia="Arial" w:hAnsi="Arial" w:cs="Arial"/>
        </w:rPr>
        <w:t>N </w:t>
      </w:r>
      <w:r w:rsidRPr="008A37A1">
        <w:rPr>
          <w:rFonts w:ascii="Arial" w:eastAsia="Arial" w:hAnsi="Arial" w:cs="Arial"/>
          <w:lang w:val="ru-RU"/>
        </w:rPr>
        <w:t>261-ФЗ "</w:t>
      </w:r>
      <w:hyperlink r:id="rId10" w:history="1">
        <w:r w:rsidRPr="008A37A1">
          <w:rPr>
            <w:color w:val="0000EE"/>
            <w:u w:val="single" w:color="0000EE"/>
            <w:lang w:val="ru-RU"/>
          </w:rPr>
          <w:t>Об энергосбережении и о повышении энергетической эффективности и о внесении изменений в отдельные законодательн</w:t>
        </w:r>
        <w:r w:rsidRPr="008A37A1">
          <w:rPr>
            <w:color w:val="0000EE"/>
            <w:u w:val="single" w:color="0000EE"/>
            <w:lang w:val="ru-RU"/>
          </w:rPr>
          <w:t>ые акты Российской Федерации</w:t>
        </w:r>
      </w:hyperlink>
      <w:r w:rsidRPr="008A37A1">
        <w:rPr>
          <w:rFonts w:ascii="Arial" w:eastAsia="Arial" w:hAnsi="Arial" w:cs="Arial"/>
          <w:lang w:val="ru-RU"/>
        </w:rPr>
        <w:t>";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Федеральным законом от 2 мая 2006 года </w:t>
      </w:r>
      <w:r>
        <w:rPr>
          <w:rFonts w:ascii="Arial" w:eastAsia="Arial" w:hAnsi="Arial" w:cs="Arial"/>
        </w:rPr>
        <w:t>N </w:t>
      </w:r>
      <w:r w:rsidRPr="008A37A1">
        <w:rPr>
          <w:rFonts w:ascii="Arial" w:eastAsia="Arial" w:hAnsi="Arial" w:cs="Arial"/>
          <w:lang w:val="ru-RU"/>
        </w:rPr>
        <w:t>59-ФЗ "</w:t>
      </w:r>
      <w:hyperlink r:id="rId11" w:history="1">
        <w:r w:rsidRPr="008A37A1">
          <w:rPr>
            <w:color w:val="0000EE"/>
            <w:u w:val="single" w:color="0000EE"/>
            <w:lang w:val="ru-RU"/>
          </w:rPr>
          <w:t>О порядке рассмотрения обращений граждан Российской Федераци</w:t>
        </w:r>
        <w:r w:rsidRPr="008A37A1">
          <w:rPr>
            <w:color w:val="0000EE"/>
            <w:u w:val="single" w:color="0000EE"/>
            <w:lang w:val="ru-RU"/>
          </w:rPr>
          <w:t>и</w:t>
        </w:r>
      </w:hyperlink>
      <w:r w:rsidRPr="008A37A1">
        <w:rPr>
          <w:rFonts w:ascii="Arial" w:eastAsia="Arial" w:hAnsi="Arial" w:cs="Arial"/>
          <w:lang w:val="ru-RU"/>
        </w:rPr>
        <w:t>";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Федеральным законом от 6 октября 2003 года </w:t>
      </w:r>
      <w:r>
        <w:rPr>
          <w:rFonts w:ascii="Arial" w:eastAsia="Arial" w:hAnsi="Arial" w:cs="Arial"/>
        </w:rPr>
        <w:t>N </w:t>
      </w:r>
      <w:r w:rsidRPr="008A37A1">
        <w:rPr>
          <w:rFonts w:ascii="Arial" w:eastAsia="Arial" w:hAnsi="Arial" w:cs="Arial"/>
          <w:lang w:val="ru-RU"/>
        </w:rPr>
        <w:t>131-ФЗ "</w:t>
      </w:r>
      <w:hyperlink r:id="rId12" w:history="1">
        <w:r w:rsidRPr="008A37A1">
          <w:rPr>
            <w:color w:val="0000EE"/>
            <w:u w:val="single" w:color="0000EE"/>
            <w:lang w:val="ru-RU"/>
          </w:rPr>
          <w:t>Об общих принципах организации местного самоуправления в Российской Федерации</w:t>
        </w:r>
      </w:hyperlink>
      <w:r w:rsidRPr="008A37A1">
        <w:rPr>
          <w:rFonts w:ascii="Arial" w:eastAsia="Arial" w:hAnsi="Arial" w:cs="Arial"/>
          <w:lang w:val="ru-RU"/>
        </w:rPr>
        <w:t>";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>Приказ Министерства строительства и жилищно-коммунального хозяйства РФ от 19 февраля 2015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г. </w:t>
      </w:r>
      <w:r>
        <w:rPr>
          <w:rFonts w:ascii="Arial" w:eastAsia="Arial" w:hAnsi="Arial" w:cs="Arial"/>
        </w:rPr>
        <w:t>N </w:t>
      </w:r>
      <w:r w:rsidRPr="008A37A1">
        <w:rPr>
          <w:rFonts w:ascii="Arial" w:eastAsia="Arial" w:hAnsi="Arial" w:cs="Arial"/>
          <w:lang w:val="ru-RU"/>
        </w:rPr>
        <w:t>117/пр "</w:t>
      </w:r>
      <w:hyperlink r:id="rId13" w:history="1">
        <w:r w:rsidRPr="008A37A1">
          <w:rPr>
            <w:color w:val="0000EE"/>
            <w:u w:val="single" w:color="0000EE"/>
            <w:lang w:val="ru-RU"/>
          </w:rPr>
          <w:t>Об утверждении формы разрешения на с</w:t>
        </w:r>
        <w:r w:rsidRPr="008A37A1">
          <w:rPr>
            <w:color w:val="0000EE"/>
            <w:u w:val="single" w:color="0000EE"/>
            <w:lang w:val="ru-RU"/>
          </w:rPr>
          <w:t>троительство и формы разрешения на ввод объекта в эксплуатацию</w:t>
        </w:r>
      </w:hyperlink>
      <w:r>
        <w:rPr>
          <w:rFonts w:ascii="Arial" w:eastAsia="Arial" w:hAnsi="Arial" w:cs="Arial"/>
        </w:rPr>
        <w:t>"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Федеральным Законом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от 3 августа 2018 года </w:t>
      </w:r>
      <w:r>
        <w:rPr>
          <w:rFonts w:ascii="Arial" w:eastAsia="Arial" w:hAnsi="Arial" w:cs="Arial"/>
        </w:rPr>
        <w:t>N</w:t>
      </w:r>
      <w:r w:rsidRPr="008A37A1">
        <w:rPr>
          <w:rFonts w:ascii="Arial" w:eastAsia="Arial" w:hAnsi="Arial" w:cs="Arial"/>
          <w:lang w:val="ru-RU"/>
        </w:rPr>
        <w:t xml:space="preserve"> 342-Ф3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 xml:space="preserve">Подраздел </w:t>
      </w: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3. Наименование органа местного самоуправления Республики Мордовия, предоставляющего муниципальную услугу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4. Предоставление муниципальной услуги осуществляется: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а) Администрацией Комсомольского городского поселения Чамзинского муниципального района (дале</w:t>
      </w:r>
      <w:r w:rsidRPr="008A37A1">
        <w:rPr>
          <w:rFonts w:ascii="Arial" w:eastAsia="Arial" w:hAnsi="Arial" w:cs="Arial"/>
          <w:lang w:val="ru-RU"/>
        </w:rPr>
        <w:t>е - Администрация);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б) Муниципальным казенным учреждением "Многофункциональный центр предоставления государственных и муниципальных услуг" Чамзинского муниципального района (далее - МКУ "МФЦ");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5. Органы и организации, с которыми взаимодействует получатель</w:t>
      </w:r>
      <w:r w:rsidRPr="008A37A1">
        <w:rPr>
          <w:rFonts w:ascii="Arial" w:eastAsia="Arial" w:hAnsi="Arial" w:cs="Arial"/>
          <w:lang w:val="ru-RU"/>
        </w:rPr>
        <w:t xml:space="preserve"> муниципальной услуги в процессе сбора необходимых для получения муниципальной услуги документов: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Управление Федеральной регистрационной службы по Республике Мордовия - в части постановки на государственный учет построенных объектов капитального строительс</w:t>
      </w:r>
      <w:r w:rsidRPr="008A37A1">
        <w:rPr>
          <w:rFonts w:ascii="Arial" w:eastAsia="Arial" w:hAnsi="Arial" w:cs="Arial"/>
          <w:lang w:val="ru-RU"/>
        </w:rPr>
        <w:t>тва, внесения изменений в документы государственного учета реконструированных объектов капитального строительства и выдачи свидетельства о государственной регистрации права на объекты капитального строительства;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Инспекция государственного строительного над</w:t>
      </w:r>
      <w:r w:rsidRPr="008A37A1">
        <w:rPr>
          <w:rFonts w:ascii="Arial" w:eastAsia="Arial" w:hAnsi="Arial" w:cs="Arial"/>
          <w:lang w:val="ru-RU"/>
        </w:rPr>
        <w:t>зора Республики Мордовия - в части выдачи положительного заключения (в случае, если предусмотрено осуществление государственного строительного надзора) о соответствии построенных, реконструированных, отремонтированных объектов капитального строительства тр</w:t>
      </w:r>
      <w:r w:rsidRPr="008A37A1">
        <w:rPr>
          <w:rFonts w:ascii="Arial" w:eastAsia="Arial" w:hAnsi="Arial" w:cs="Arial"/>
          <w:lang w:val="ru-RU"/>
        </w:rPr>
        <w:t xml:space="preserve">ебованиям технических регламентов и проектной документации, в том числе требованиям энергетической эффективности и требованиям </w:t>
      </w:r>
      <w:r w:rsidRPr="008A37A1">
        <w:rPr>
          <w:rFonts w:ascii="Arial" w:eastAsia="Arial" w:hAnsi="Arial" w:cs="Arial"/>
          <w:lang w:val="ru-RU"/>
        </w:rPr>
        <w:lastRenderedPageBreak/>
        <w:t>оснащенности объекта капитального строительства приборами учета используемых энергетических ресурсов.</w:t>
      </w:r>
    </w:p>
    <w:p w:rsidR="00D11DC2" w:rsidRPr="008A37A1" w:rsidRDefault="008A37A1">
      <w:pPr>
        <w:widowControl w:val="0"/>
        <w:spacing w:after="108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Раздел 2. Требования к по</w:t>
      </w:r>
      <w:r w:rsidRPr="008A37A1">
        <w:rPr>
          <w:rFonts w:ascii="Arial" w:eastAsia="Arial" w:hAnsi="Arial" w:cs="Arial"/>
          <w:sz w:val="32"/>
          <w:szCs w:val="32"/>
          <w:lang w:val="ru-RU"/>
        </w:rPr>
        <w:t>рядку предоставления муниципальной услуги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Подраздел 1. Порядок информирования о правилах предоставления муниципальной услуги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6. Конечным результатом предоставления муниципальной услуги является выдача: 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- разрешения на ввод объекта в эксплуатацию, либо</w:t>
      </w:r>
      <w:r w:rsidRPr="008A37A1">
        <w:rPr>
          <w:rFonts w:ascii="Arial" w:eastAsia="Arial" w:hAnsi="Arial" w:cs="Arial"/>
          <w:lang w:val="ru-RU"/>
        </w:rPr>
        <w:t xml:space="preserve"> мотивированного отказа в выдаче разрешения;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- уведомление о соответствии построенных или реконструированных объекта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индивидуального жилищного строительства или садового дома требованиям законодательства о градостроительной деятельности либо уведомление </w:t>
      </w:r>
      <w:r w:rsidRPr="008A37A1">
        <w:rPr>
          <w:rFonts w:ascii="Arial" w:eastAsia="Arial" w:hAnsi="Arial" w:cs="Arial"/>
          <w:lang w:val="ru-RU"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законодательства о градостроительной деятельности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7. Получателями муниципальной услуги (далее - застройщики) являются физич</w:t>
      </w:r>
      <w:r w:rsidRPr="008A37A1">
        <w:rPr>
          <w:rFonts w:ascii="Arial" w:eastAsia="Arial" w:hAnsi="Arial" w:cs="Arial"/>
          <w:lang w:val="ru-RU"/>
        </w:rPr>
        <w:t>еские и юридические лица.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 xml:space="preserve">8. Разрешение на ввод объекта в эксплуатацию не требуется в случае, если в соответствии с частью </w:t>
      </w:r>
      <w:r>
        <w:rPr>
          <w:rFonts w:ascii="Arial" w:eastAsia="Arial" w:hAnsi="Arial" w:cs="Arial"/>
        </w:rPr>
        <w:t xml:space="preserve">17 статьи 51 </w:t>
      </w:r>
      <w:hyperlink r:id="rId14" w:history="1">
        <w:r>
          <w:rPr>
            <w:color w:val="0000EE"/>
            <w:u w:val="single" w:color="0000EE"/>
          </w:rPr>
          <w:t>Гра</w:t>
        </w:r>
        <w:r>
          <w:rPr>
            <w:color w:val="0000EE"/>
            <w:u w:val="single" w:color="0000EE"/>
          </w:rPr>
          <w:t>достроительного кодекса</w:t>
        </w:r>
      </w:hyperlink>
      <w:r>
        <w:rPr>
          <w:rFonts w:ascii="Arial" w:eastAsia="Arial" w:hAnsi="Arial" w:cs="Arial"/>
        </w:rPr>
        <w:t xml:space="preserve"> для строительства или реконструкции объекта не требуется выдача разрешения на строительство.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9. Документы, которые необходимо предоставить застройщику для получения муниципальной услуги: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 xml:space="preserve">заявление установленного образца по форме </w:t>
      </w:r>
      <w:r w:rsidRPr="008A37A1">
        <w:rPr>
          <w:rFonts w:ascii="Arial" w:eastAsia="Arial" w:hAnsi="Arial" w:cs="Arial"/>
          <w:lang w:val="ru-RU"/>
        </w:rPr>
        <w:t xml:space="preserve">согласно приложению </w:t>
      </w:r>
      <w:r>
        <w:rPr>
          <w:rFonts w:ascii="Arial" w:eastAsia="Arial" w:hAnsi="Arial" w:cs="Arial"/>
        </w:rPr>
        <w:t>1 к Административному регламенту;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 xml:space="preserve">документы и материалы в соответствии с частью </w:t>
      </w:r>
      <w:r>
        <w:rPr>
          <w:rFonts w:ascii="Arial" w:eastAsia="Arial" w:hAnsi="Arial" w:cs="Arial"/>
        </w:rPr>
        <w:t xml:space="preserve">3 статьи 55 </w:t>
      </w:r>
      <w:hyperlink r:id="rId15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Российской Федерации согласно перечню, приведенному в приложении 2 к Административному регламенту.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10. Информация о местонахождении, контактных телефонах: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Администрация Комсомольского городского поселения Чамзинского муниципального района.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>Местонахождение:</w:t>
      </w:r>
      <w:r w:rsidRPr="008A37A1">
        <w:rPr>
          <w:rFonts w:ascii="Arial" w:eastAsia="Arial" w:hAnsi="Arial" w:cs="Arial"/>
          <w:lang w:val="ru-RU"/>
        </w:rPr>
        <w:t xml:space="preserve"> р. п. Комсомольский, ул.</w:t>
      </w:r>
      <w:r>
        <w:rPr>
          <w:rFonts w:ascii="Arial" w:eastAsia="Arial" w:hAnsi="Arial" w:cs="Arial"/>
        </w:rPr>
        <w:t> Коммунистическая, д. 1.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Почтовый адрес: 431700, р. п. Комсомольский, ул.Коммунистическая, д.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1.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Телефон приемной Главы администрации Чамзинского муниципального района: (83437) 3-36-21.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График работы: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понедельник - четверг с 8.30 д</w:t>
      </w:r>
      <w:r w:rsidRPr="008A37A1">
        <w:rPr>
          <w:rFonts w:ascii="Arial" w:eastAsia="Arial" w:hAnsi="Arial" w:cs="Arial"/>
          <w:lang w:val="ru-RU"/>
        </w:rPr>
        <w:t>о 17.30,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пятница и предпраздничные дни с 8.30 - 16.30,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обед с 13.00 до 14.00,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выходной - суббота, воскресенье.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Муниципальное казенное учреждение "Многофункциональный центр предоставления государственных и муниципальных услуг" Чамзинского муниципального рай</w:t>
      </w:r>
      <w:r w:rsidRPr="008A37A1">
        <w:rPr>
          <w:rFonts w:ascii="Arial" w:eastAsia="Arial" w:hAnsi="Arial" w:cs="Arial"/>
          <w:lang w:val="ru-RU"/>
        </w:rPr>
        <w:t>она.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>Местонахождение: р. п. Чамзинка, ул.</w:t>
      </w:r>
      <w:r>
        <w:rPr>
          <w:rFonts w:ascii="Arial" w:eastAsia="Arial" w:hAnsi="Arial" w:cs="Arial"/>
        </w:rPr>
        <w:t> Победы, д. 3.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lastRenderedPageBreak/>
        <w:t>Почтовый адрес: 431700, р. п. Чамзинка, ул.</w:t>
      </w:r>
      <w:r>
        <w:rPr>
          <w:rFonts w:ascii="Arial" w:eastAsia="Arial" w:hAnsi="Arial" w:cs="Arial"/>
        </w:rPr>
        <w:t> Победы, д. 3.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Телефона: (83434) 2-14-00, 2-10-11.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График работы: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понедельник - четверг с 8.30 до 17.30,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пятница и предпраздничные дни с 8.30 - 16.30,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обед с</w:t>
      </w:r>
      <w:r w:rsidRPr="008A37A1">
        <w:rPr>
          <w:rFonts w:ascii="Arial" w:eastAsia="Arial" w:hAnsi="Arial" w:cs="Arial"/>
          <w:lang w:val="ru-RU"/>
        </w:rPr>
        <w:t xml:space="preserve"> 13.00 до 14.00,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выходной - суббота, воскресенье.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11. Консультирование заинтересованных лиц о процедуре предоставления муниципальной услуги может осуществляться в устной и письменной форме.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12. Устное консультирование по процедуре предоставления муниципаль</w:t>
      </w:r>
      <w:r w:rsidRPr="008A37A1">
        <w:rPr>
          <w:rFonts w:ascii="Arial" w:eastAsia="Arial" w:hAnsi="Arial" w:cs="Arial"/>
          <w:lang w:val="ru-RU"/>
        </w:rPr>
        <w:t>ной услуги осуществляется специалистами администрации при обращении заинтересованного лица по телефону либо лично.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13. При консультировании по телефону специалист сняв трубку, должен назвать наименование своего отдела, должность, фамилию, имя и отчество. В</w:t>
      </w:r>
      <w:r w:rsidRPr="008A37A1">
        <w:rPr>
          <w:rFonts w:ascii="Arial" w:eastAsia="Arial" w:hAnsi="Arial" w:cs="Arial"/>
          <w:lang w:val="ru-RU"/>
        </w:rPr>
        <w:t>о время разговора специалист должен произносить слова четко и давать полный ответ на поставленные вопросы.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В конце консультирования специалист, осуществляющий консультирование, должен кратко подвести итог разговора и перечислить действия, которые необходим</w:t>
      </w:r>
      <w:r w:rsidRPr="008A37A1">
        <w:rPr>
          <w:rFonts w:ascii="Arial" w:eastAsia="Arial" w:hAnsi="Arial" w:cs="Arial"/>
          <w:lang w:val="ru-RU"/>
        </w:rPr>
        <w:t>о предпринять для получения муниципальной услуги. Продолжительность разговора при консультировании каждого заинтересованного лица по телефону не должна превышать 15 минут.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14. При личном обращении заинтересованного лица специалист должен принять все необхо</w:t>
      </w:r>
      <w:r w:rsidRPr="008A37A1">
        <w:rPr>
          <w:rFonts w:ascii="Arial" w:eastAsia="Arial" w:hAnsi="Arial" w:cs="Arial"/>
          <w:lang w:val="ru-RU"/>
        </w:rPr>
        <w:t>димые меры для дачи полного ответа на поставленные вопросы, в случае необходимости с привлечением других специалистов. Время ожидания заинтересованного лица в очереди не может превышать 15 минут. Продолжительность приема у специалиста каждого заинтересован</w:t>
      </w:r>
      <w:r w:rsidRPr="008A37A1">
        <w:rPr>
          <w:rFonts w:ascii="Arial" w:eastAsia="Arial" w:hAnsi="Arial" w:cs="Arial"/>
          <w:lang w:val="ru-RU"/>
        </w:rPr>
        <w:t>ного лица составляет не более 15 минут.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15. Прием заинтересованных лиц осуществляется в специально выделенных для этих целей помещениях.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16. При письменном консультировании заинтересованному лицу в течение 30 календарных дней со дня поступления письменного</w:t>
      </w:r>
      <w:r w:rsidRPr="008A37A1">
        <w:rPr>
          <w:rFonts w:ascii="Arial" w:eastAsia="Arial" w:hAnsi="Arial" w:cs="Arial"/>
          <w:lang w:val="ru-RU"/>
        </w:rPr>
        <w:t xml:space="preserve"> обращения направляется полный, точный и понятный ответ на поставленные вопросы с указанием должности лица, подписавшего ответ, а также фамилии, инициалов и номера телефона непосредственного исполнителя.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16.1. В здании, в котором предоставляется муниципаль</w:t>
      </w:r>
      <w:r>
        <w:rPr>
          <w:rFonts w:ascii="Arial" w:eastAsia="Arial" w:hAnsi="Arial" w:cs="Arial"/>
        </w:rPr>
        <w:t>ная услуга, создаются условия для прохода инвалидов.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</w:t>
      </w:r>
      <w:r w:rsidRPr="008A37A1">
        <w:rPr>
          <w:rFonts w:ascii="Arial" w:eastAsia="Arial" w:hAnsi="Arial" w:cs="Arial"/>
          <w:lang w:val="ru-RU"/>
        </w:rPr>
        <w:t>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</w:t>
      </w:r>
      <w:r w:rsidRPr="008A37A1">
        <w:rPr>
          <w:rFonts w:ascii="Arial" w:eastAsia="Arial" w:hAnsi="Arial" w:cs="Arial"/>
          <w:lang w:val="ru-RU"/>
        </w:rPr>
        <w:t>омощь по передвижению в помещениях.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>При предоставлении государственной услуги также соблюдаются требов</w:t>
      </w:r>
      <w:r w:rsidRPr="008A37A1">
        <w:rPr>
          <w:rFonts w:ascii="Arial" w:eastAsia="Arial" w:hAnsi="Arial" w:cs="Arial"/>
          <w:lang w:val="ru-RU"/>
        </w:rPr>
        <w:t xml:space="preserve">ания, установленные положениями Федерального закона от 24 ноября 1995г. </w:t>
      </w:r>
      <w:r>
        <w:rPr>
          <w:rFonts w:ascii="Arial" w:eastAsia="Arial" w:hAnsi="Arial" w:cs="Arial"/>
        </w:rPr>
        <w:t xml:space="preserve">№181-ФЗ </w:t>
      </w:r>
      <w:r>
        <w:rPr>
          <w:u w:val="single"/>
        </w:rPr>
        <w:t>«О социальной защите инвалидов в Российской Федерации»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Подраздел 2. Сроки предоставления муниципальной услуги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17. В соответствии со статьей 55 </w:t>
      </w:r>
      <w:hyperlink r:id="rId16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 xml:space="preserve"> Российской Федерации срок предоставления муниципальной услуги составляет пять рабочих дней. Срок исчисляется со дня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поступления заявления о </w:t>
      </w:r>
      <w:r w:rsidRPr="008A37A1">
        <w:rPr>
          <w:rFonts w:ascii="Arial" w:eastAsia="Arial" w:hAnsi="Arial" w:cs="Arial"/>
          <w:lang w:val="ru-RU"/>
        </w:rPr>
        <w:t>выдаче разрешения на ввод объекта в эксплуатацию.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18. Время ожидания в очереди при подаче документов для получения муниципальной услуги не должно превышать 15 минут. Продолжительность приема у специалиста при подаче документов для получения муниципальной у</w:t>
      </w:r>
      <w:r w:rsidRPr="008A37A1">
        <w:rPr>
          <w:rFonts w:ascii="Arial" w:eastAsia="Arial" w:hAnsi="Arial" w:cs="Arial"/>
          <w:lang w:val="ru-RU"/>
        </w:rPr>
        <w:t>слуги не должна превышать 15 минут.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19. Время ожидания в очереди при получении разрешения не должно превышать 15 минут. Продолжительность приема у специалиста при получении разрешения не должна превышать 5 минут.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Подраздел 3. Перечень оснований для приос</w:t>
      </w: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тановления предоставления муниципальной услуги либо отказа в предоставлении муниципальной услуги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20. Основания для приостановления предоставления муниципальной услуги законодательством не предусмотрены.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21. Основаниями для отказа в предоставлении </w:t>
      </w:r>
      <w:r w:rsidRPr="008A37A1">
        <w:rPr>
          <w:rFonts w:ascii="Arial" w:eastAsia="Arial" w:hAnsi="Arial" w:cs="Arial"/>
          <w:lang w:val="ru-RU"/>
        </w:rPr>
        <w:t>муниципальной услуги являются: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1) отсутствие документов, указанных в приложении 2 к настоящему регламенту;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</w:t>
      </w:r>
      <w:r w:rsidRPr="008A37A1">
        <w:rPr>
          <w:rFonts w:ascii="Arial" w:eastAsia="Arial" w:hAnsi="Arial" w:cs="Arial"/>
          <w:lang w:val="ru-RU"/>
        </w:rPr>
        <w:t>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</w:t>
      </w:r>
      <w:r w:rsidRPr="008A37A1">
        <w:rPr>
          <w:rFonts w:ascii="Arial" w:eastAsia="Arial" w:hAnsi="Arial" w:cs="Arial"/>
          <w:lang w:val="ru-RU"/>
        </w:rPr>
        <w:t>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</w:t>
      </w:r>
      <w:r w:rsidRPr="008A37A1">
        <w:rPr>
          <w:rFonts w:ascii="Arial" w:eastAsia="Arial" w:hAnsi="Arial" w:cs="Arial"/>
          <w:lang w:val="ru-RU"/>
        </w:rPr>
        <w:t>вод в эксплуатацию линейного объекта, для размещения которого не требуется образование земельного участка;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4) несоответствие параметров построенн</w:t>
      </w:r>
      <w:r w:rsidRPr="008A37A1">
        <w:rPr>
          <w:rFonts w:ascii="Arial" w:eastAsia="Arial" w:hAnsi="Arial" w:cs="Arial"/>
          <w:lang w:val="ru-RU"/>
        </w:rPr>
        <w:t>ого, реконструированного объекта капитального строительства проектной документации;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</w:t>
      </w:r>
      <w:r w:rsidRPr="008A37A1">
        <w:rPr>
          <w:rFonts w:ascii="Arial" w:eastAsia="Arial" w:hAnsi="Arial" w:cs="Arial"/>
          <w:lang w:val="ru-RU"/>
        </w:rPr>
        <w:t>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</w:t>
      </w:r>
      <w:r w:rsidRPr="008A37A1">
        <w:rPr>
          <w:rFonts w:ascii="Arial" w:eastAsia="Arial" w:hAnsi="Arial" w:cs="Arial"/>
          <w:lang w:val="ru-RU"/>
        </w:rPr>
        <w:t xml:space="preserve">м в случаях, предусмотренных пунктом 9 части 7 статьи 51 </w:t>
      </w:r>
      <w:hyperlink r:id="rId17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>, и строящийся, реконструируемый объект капитального стр</w:t>
      </w:r>
      <w:r w:rsidRPr="008A37A1">
        <w:rPr>
          <w:rFonts w:ascii="Arial" w:eastAsia="Arial" w:hAnsi="Arial" w:cs="Arial"/>
          <w:lang w:val="ru-RU"/>
        </w:rPr>
        <w:t>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lastRenderedPageBreak/>
        <w:t>22. В случае отсутствия в уведомлении об окончании строительства сведений, предусмотренных абзацем первым части</w:t>
      </w:r>
      <w:r w:rsidRPr="008A37A1">
        <w:rPr>
          <w:rFonts w:ascii="Arial" w:eastAsia="Arial" w:hAnsi="Arial" w:cs="Arial"/>
          <w:lang w:val="ru-RU"/>
        </w:rPr>
        <w:t xml:space="preserve"> 16 </w:t>
      </w:r>
      <w:hyperlink r:id="rId18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 xml:space="preserve">, или отсутствия документов, прилагаемых к нему и предусмотренных пунктами 1 - 3 части 16 </w:t>
      </w:r>
      <w:hyperlink r:id="rId19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 xml:space="preserve">, а также в случае, если уведомление об окончании строительства поступило после истечения десяти лет со дня поступления уведомления </w:t>
      </w:r>
      <w:r w:rsidRPr="008A37A1">
        <w:rPr>
          <w:rFonts w:ascii="Arial" w:eastAsia="Arial" w:hAnsi="Arial" w:cs="Arial"/>
          <w:lang w:val="ru-RU"/>
        </w:rPr>
        <w:t>о 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</w:t>
      </w:r>
      <w:r w:rsidRPr="008A37A1">
        <w:rPr>
          <w:rFonts w:ascii="Arial" w:eastAsia="Arial" w:hAnsi="Arial" w:cs="Arial"/>
          <w:lang w:val="ru-RU"/>
        </w:rPr>
        <w:t xml:space="preserve">оительства или садового дома ранее не направлялось (в том числе было возвращено застройщику в соответствии с частью 6 статьи 51.1 </w:t>
      </w:r>
      <w:hyperlink r:id="rId20" w:history="1">
        <w:r w:rsidRPr="008A37A1">
          <w:rPr>
            <w:color w:val="0000EE"/>
            <w:u w:val="single" w:color="0000EE"/>
            <w:lang w:val="ru-RU"/>
          </w:rPr>
          <w:t>Градостро</w:t>
        </w:r>
        <w:r w:rsidRPr="008A37A1">
          <w:rPr>
            <w:color w:val="0000EE"/>
            <w:u w:val="single" w:color="0000EE"/>
            <w:lang w:val="ru-RU"/>
          </w:rPr>
          <w:t>ительного кодекса</w:t>
        </w:r>
      </w:hyperlink>
      <w:r w:rsidRPr="008A37A1">
        <w:rPr>
          <w:rFonts w:ascii="Arial" w:eastAsia="Arial" w:hAnsi="Arial" w:cs="Arial"/>
          <w:lang w:val="ru-RU"/>
        </w:rPr>
        <w:t>), исполнитель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  <w:r w:rsidRPr="008A37A1">
        <w:rPr>
          <w:rFonts w:ascii="Arial" w:eastAsia="Arial" w:hAnsi="Arial" w:cs="Arial"/>
          <w:lang w:val="ru-RU"/>
        </w:rPr>
        <w:t xml:space="preserve"> В этом случае уведомление об окончании строительства считается ненаправленным.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 xml:space="preserve">Подраздел 4. Другие положения, характеризующие требования к предоставлению муниципальной услуги, установленные федеральными законами, законами Республики Мордовия, правовыми </w:t>
      </w: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актами Главы Республики Мордовия и Правительства Республики Мордовия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23. Предоставление муниципальной услуги осуществляется без взимания платы.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24. Для получения муниципальной услуги застройщик может обратиться в МКУ "МФЦ" лично, либо отправить заявление</w:t>
      </w:r>
      <w:r w:rsidRPr="008A37A1">
        <w:rPr>
          <w:rFonts w:ascii="Arial" w:eastAsia="Arial" w:hAnsi="Arial" w:cs="Arial"/>
          <w:lang w:val="ru-RU"/>
        </w:rPr>
        <w:t xml:space="preserve"> и прилагаемые к нему документы, указанные в пункте 9 настоящего Административного регламента, по почте.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25. Для получения разрешения на ввод объекта в эксплуатацию разрешается требовать только те документы, которые указаны в приложении 2 настоящего реглам</w:t>
      </w:r>
      <w:r w:rsidRPr="008A37A1">
        <w:rPr>
          <w:rFonts w:ascii="Arial" w:eastAsia="Arial" w:hAnsi="Arial" w:cs="Arial"/>
          <w:lang w:val="ru-RU"/>
        </w:rPr>
        <w:t>ента. Документы, указанные в приложении 2, могут быть направлены в электронной форме.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</w:t>
      </w:r>
      <w:r w:rsidRPr="008A37A1">
        <w:rPr>
          <w:rFonts w:ascii="Arial" w:eastAsia="Arial" w:hAnsi="Arial" w:cs="Arial"/>
          <w:lang w:val="ru-RU"/>
        </w:rPr>
        <w:t>ешения на ввод объекта в эксплуатацию.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Раздел 3. Административные процедуры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Подраздел 1. Описание последовательности действий при предоставлении муниципальной услуги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sz w:val="24"/>
          <w:szCs w:val="24"/>
          <w:lang w:val="ru-RU"/>
        </w:rPr>
        <w:t>1. Основные положения</w:t>
      </w:r>
    </w:p>
    <w:p w:rsidR="00D11DC2" w:rsidRPr="008A37A1" w:rsidRDefault="008A37A1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8A37A1">
        <w:rPr>
          <w:rFonts w:ascii="Arial" w:eastAsia="Arial" w:hAnsi="Arial" w:cs="Arial"/>
          <w:color w:val="000000"/>
          <w:lang w:val="ru-RU"/>
        </w:rPr>
        <w:t>26.</w:t>
      </w:r>
      <w:r>
        <w:rPr>
          <w:rFonts w:ascii="Arial" w:eastAsia="Arial" w:hAnsi="Arial" w:cs="Arial"/>
          <w:color w:val="000000"/>
        </w:rPr>
        <w:t> </w:t>
      </w:r>
      <w:r w:rsidRPr="008A37A1">
        <w:rPr>
          <w:rFonts w:ascii="Arial" w:eastAsia="Arial" w:hAnsi="Arial" w:cs="Arial"/>
          <w:color w:val="000000"/>
          <w:lang w:val="ru-RU"/>
        </w:rPr>
        <w:t>Прием от застройщика заявления о выдаче разрешения на ввод о</w:t>
      </w:r>
      <w:r w:rsidRPr="008A37A1">
        <w:rPr>
          <w:rFonts w:ascii="Arial" w:eastAsia="Arial" w:hAnsi="Arial" w:cs="Arial"/>
          <w:color w:val="000000"/>
          <w:lang w:val="ru-RU"/>
        </w:rPr>
        <w:t>бъекта капитального строительства в эксплуатацию,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</w:t>
      </w:r>
    </w:p>
    <w:p w:rsidR="00D11DC2" w:rsidRPr="008A37A1" w:rsidRDefault="008A37A1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8A37A1">
        <w:rPr>
          <w:rFonts w:ascii="Arial" w:eastAsia="Arial" w:hAnsi="Arial" w:cs="Arial"/>
          <w:color w:val="000000"/>
          <w:lang w:val="ru-RU"/>
        </w:rPr>
        <w:t xml:space="preserve">-непосредственно уполномоченным </w:t>
      </w:r>
      <w:r w:rsidRPr="008A37A1">
        <w:rPr>
          <w:rFonts w:ascii="Arial" w:eastAsia="Arial" w:hAnsi="Arial" w:cs="Arial"/>
          <w:color w:val="000000"/>
          <w:lang w:val="ru-RU"/>
        </w:rPr>
        <w:t>органом на выдачу разрешений на строительство;</w:t>
      </w:r>
    </w:p>
    <w:p w:rsidR="00D11DC2" w:rsidRPr="008A37A1" w:rsidRDefault="008A37A1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8A37A1">
        <w:rPr>
          <w:rFonts w:ascii="Arial" w:eastAsia="Arial" w:hAnsi="Arial" w:cs="Arial"/>
          <w:color w:val="000000"/>
          <w:lang w:val="ru-RU"/>
        </w:rPr>
        <w:lastRenderedPageBreak/>
        <w:t>-через многофункциональный центр в соответствии с соглашением о взаимодействии между многофункциональным центром и уполномоченным органом на выдачу разрешений на строительство;</w:t>
      </w:r>
    </w:p>
    <w:p w:rsidR="00D11DC2" w:rsidRPr="008A37A1" w:rsidRDefault="008A37A1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8A37A1">
        <w:rPr>
          <w:rFonts w:ascii="Arial" w:eastAsia="Arial" w:hAnsi="Arial" w:cs="Arial"/>
          <w:color w:val="000000"/>
          <w:lang w:val="ru-RU"/>
        </w:rPr>
        <w:t>-с использованием</w:t>
      </w:r>
      <w:r>
        <w:rPr>
          <w:rFonts w:ascii="Arial" w:eastAsia="Arial" w:hAnsi="Arial" w:cs="Arial"/>
          <w:color w:val="000000"/>
        </w:rPr>
        <w:t> </w:t>
      </w:r>
      <w:r w:rsidRPr="008A37A1">
        <w:rPr>
          <w:rFonts w:ascii="Arial" w:eastAsia="Arial" w:hAnsi="Arial" w:cs="Arial"/>
          <w:color w:val="000000"/>
          <w:lang w:val="ru-RU"/>
        </w:rPr>
        <w:t>единого портал</w:t>
      </w:r>
      <w:r w:rsidRPr="008A37A1">
        <w:rPr>
          <w:rFonts w:ascii="Arial" w:eastAsia="Arial" w:hAnsi="Arial" w:cs="Arial"/>
          <w:color w:val="000000"/>
          <w:lang w:val="ru-RU"/>
        </w:rPr>
        <w:t>а</w:t>
      </w:r>
      <w:r>
        <w:rPr>
          <w:rFonts w:ascii="Arial" w:eastAsia="Arial" w:hAnsi="Arial" w:cs="Arial"/>
          <w:color w:val="000000"/>
        </w:rPr>
        <w:t> </w:t>
      </w:r>
      <w:r w:rsidRPr="008A37A1">
        <w:rPr>
          <w:rFonts w:ascii="Arial" w:eastAsia="Arial" w:hAnsi="Arial" w:cs="Arial"/>
          <w:color w:val="000000"/>
          <w:lang w:val="ru-RU"/>
        </w:rPr>
        <w:t>государственных и муниципальных услуг или региональных порталов государственных и муниципальных услуг;</w:t>
      </w:r>
    </w:p>
    <w:p w:rsidR="00D11DC2" w:rsidRPr="008A37A1" w:rsidRDefault="008A37A1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8A37A1">
        <w:rPr>
          <w:rFonts w:ascii="Arial" w:eastAsia="Arial" w:hAnsi="Arial" w:cs="Arial"/>
          <w:color w:val="000000"/>
          <w:lang w:val="ru-RU"/>
        </w:rPr>
        <w:t>-с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</w:t>
      </w:r>
      <w:r w:rsidRPr="008A37A1">
        <w:rPr>
          <w:rFonts w:ascii="Arial" w:eastAsia="Arial" w:hAnsi="Arial" w:cs="Arial"/>
          <w:color w:val="000000"/>
          <w:lang w:val="ru-RU"/>
        </w:rPr>
        <w:t>ческой поддержки осуществления полномочий в области градостроительной деятельности;</w:t>
      </w:r>
    </w:p>
    <w:p w:rsidR="00D11DC2" w:rsidRPr="008A37A1" w:rsidRDefault="008A37A1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8A37A1">
        <w:rPr>
          <w:rFonts w:ascii="Arial" w:eastAsia="Arial" w:hAnsi="Arial" w:cs="Arial"/>
          <w:color w:val="000000"/>
          <w:lang w:val="ru-RU"/>
        </w:rPr>
        <w:t>- для застройщиков, наименования которых содержат слова "специализированный застройщик", наряду с вышеуказанными способами с использованием единой информационной системы жи</w:t>
      </w:r>
      <w:r w:rsidRPr="008A37A1">
        <w:rPr>
          <w:rFonts w:ascii="Arial" w:eastAsia="Arial" w:hAnsi="Arial" w:cs="Arial"/>
          <w:color w:val="000000"/>
          <w:lang w:val="ru-RU"/>
        </w:rPr>
        <w:t>лищного строительства, предусмотренной</w:t>
      </w:r>
      <w:r>
        <w:rPr>
          <w:rFonts w:ascii="Arial" w:eastAsia="Arial" w:hAnsi="Arial" w:cs="Arial"/>
          <w:color w:val="000000"/>
        </w:rPr>
        <w:t> </w:t>
      </w:r>
      <w:r w:rsidRPr="008A37A1">
        <w:rPr>
          <w:rFonts w:ascii="Arial" w:eastAsia="Arial" w:hAnsi="Arial" w:cs="Arial"/>
          <w:color w:val="000000"/>
          <w:lang w:val="ru-RU"/>
        </w:rPr>
        <w:t>Федеральным законом</w:t>
      </w:r>
      <w:r>
        <w:rPr>
          <w:rFonts w:ascii="Arial" w:eastAsia="Arial" w:hAnsi="Arial" w:cs="Arial"/>
          <w:color w:val="000000"/>
        </w:rPr>
        <w:t> </w:t>
      </w:r>
      <w:r w:rsidRPr="008A37A1">
        <w:rPr>
          <w:rFonts w:ascii="Arial" w:eastAsia="Arial" w:hAnsi="Arial" w:cs="Arial"/>
          <w:color w:val="000000"/>
          <w:lang w:val="ru-RU"/>
        </w:rPr>
        <w:t>от 30 декабря 2004</w:t>
      </w:r>
      <w:r>
        <w:rPr>
          <w:rFonts w:ascii="Arial" w:eastAsia="Arial" w:hAnsi="Arial" w:cs="Arial"/>
          <w:color w:val="000000"/>
        </w:rPr>
        <w:t> </w:t>
      </w:r>
      <w:r w:rsidRPr="008A37A1">
        <w:rPr>
          <w:rFonts w:ascii="Arial" w:eastAsia="Arial" w:hAnsi="Arial" w:cs="Arial"/>
          <w:color w:val="000000"/>
          <w:lang w:val="ru-RU"/>
        </w:rPr>
        <w:t xml:space="preserve">года </w:t>
      </w:r>
      <w:r>
        <w:rPr>
          <w:rFonts w:ascii="Arial" w:eastAsia="Arial" w:hAnsi="Arial" w:cs="Arial"/>
          <w:color w:val="000000"/>
        </w:rPr>
        <w:t>N </w:t>
      </w:r>
      <w:r w:rsidRPr="008A37A1">
        <w:rPr>
          <w:rFonts w:ascii="Arial" w:eastAsia="Arial" w:hAnsi="Arial" w:cs="Arial"/>
          <w:color w:val="000000"/>
          <w:lang w:val="ru-RU"/>
        </w:rPr>
        <w:t>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 w:rsidRPr="008A37A1">
        <w:rPr>
          <w:rFonts w:ascii="Arial" w:eastAsia="Arial" w:hAnsi="Arial" w:cs="Arial"/>
          <w:color w:val="000000"/>
          <w:lang w:val="ru-RU"/>
        </w:rPr>
        <w:t>, за исключением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</w:t>
      </w:r>
      <w:r w:rsidRPr="008A37A1">
        <w:rPr>
          <w:rFonts w:ascii="Arial" w:eastAsia="Arial" w:hAnsi="Arial" w:cs="Arial"/>
          <w:color w:val="000000"/>
          <w:lang w:val="ru-RU"/>
        </w:rPr>
        <w:t>ые должны быть интегрированы с единой информационной системой жилищного строительства</w:t>
      </w:r>
    </w:p>
    <w:p w:rsidR="00D11DC2" w:rsidRPr="008A37A1" w:rsidRDefault="008A37A1">
      <w:pPr>
        <w:shd w:val="clear" w:color="auto" w:fill="FFFFFF"/>
        <w:spacing w:line="360" w:lineRule="atLeast"/>
        <w:ind w:firstLine="709"/>
        <w:jc w:val="both"/>
        <w:rPr>
          <w:rFonts w:ascii="Arial" w:eastAsia="Arial" w:hAnsi="Arial" w:cs="Arial"/>
          <w:color w:val="000000"/>
          <w:lang w:val="ru-RU"/>
        </w:rPr>
      </w:pPr>
      <w:r w:rsidRPr="008A37A1">
        <w:rPr>
          <w:rFonts w:ascii="Arial" w:eastAsia="Arial" w:hAnsi="Arial" w:cs="Arial"/>
          <w:color w:val="000000"/>
          <w:lang w:val="ru-RU"/>
        </w:rPr>
        <w:t xml:space="preserve">(пункт 26 Раздела 3 изложен в ред. постановления администрации от </w:t>
      </w:r>
      <w:hyperlink r:id="rId21" w:history="1">
        <w:r w:rsidRPr="008A37A1">
          <w:rPr>
            <w:rFonts w:ascii="Arial" w:eastAsia="Arial" w:hAnsi="Arial" w:cs="Arial"/>
            <w:color w:val="0000EE"/>
            <w:u w:val="single" w:color="0000EE"/>
            <w:lang w:val="ru-RU"/>
          </w:rPr>
          <w:t>24.12.2021 г. № 287</w:t>
        </w:r>
      </w:hyperlink>
      <w:r w:rsidRPr="008A37A1">
        <w:rPr>
          <w:rFonts w:ascii="Arial" w:eastAsia="Arial" w:hAnsi="Arial" w:cs="Arial"/>
          <w:color w:val="000000"/>
          <w:lang w:val="ru-RU"/>
        </w:rPr>
        <w:t>)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sz w:val="24"/>
          <w:szCs w:val="24"/>
          <w:lang w:val="ru-RU"/>
        </w:rPr>
        <w:t>2. Прием и регистрация документов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27. Для получения муниципальной услуги застройщик представляет лично либо направляет почтой на рассмотрение главе администрации заявление установленного образца и прилагаемые к нему </w:t>
      </w:r>
      <w:r w:rsidRPr="008A37A1">
        <w:rPr>
          <w:rFonts w:ascii="Arial" w:eastAsia="Arial" w:hAnsi="Arial" w:cs="Arial"/>
          <w:lang w:val="ru-RU"/>
        </w:rPr>
        <w:t>документы.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28. Глава администрации направляет указанные документы заместителю, курирующему вопросы строительства, который: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устанавливает личность застройщика, проверяет полномочия застройщика или его законного представителя действовать от его имени;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провер</w:t>
      </w:r>
      <w:r w:rsidRPr="008A37A1">
        <w:rPr>
          <w:rFonts w:ascii="Arial" w:eastAsia="Arial" w:hAnsi="Arial" w:cs="Arial"/>
          <w:lang w:val="ru-RU"/>
        </w:rPr>
        <w:t>яет наличие всех документов, необходимых для предоставления муниципальной услуги;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проверяет соответствие представленных документов установленным требованиям, а именно: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документы в установленных законодательством случаях удостоверены, скреплены печатями, им</w:t>
      </w:r>
      <w:r w:rsidRPr="008A37A1">
        <w:rPr>
          <w:rFonts w:ascii="Arial" w:eastAsia="Arial" w:hAnsi="Arial" w:cs="Arial"/>
          <w:lang w:val="ru-RU"/>
        </w:rPr>
        <w:t>еют надлежащие подписи сторон или определенных законодательством должностных лиц;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тексты документов написаны разборчиво, наименования юридических лиц без сокращения, с указанием их места нахождения;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фамилии, имена и отчества физических лиц, название юридич</w:t>
      </w:r>
      <w:r w:rsidRPr="008A37A1">
        <w:rPr>
          <w:rFonts w:ascii="Arial" w:eastAsia="Arial" w:hAnsi="Arial" w:cs="Arial"/>
          <w:lang w:val="ru-RU"/>
        </w:rPr>
        <w:t>еского лица, адреса их места жительства и места нахождения написаны полностью;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документы не исполнены карандашом;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документы не имеют серьезных повреждений, нали</w:t>
      </w:r>
      <w:r w:rsidRPr="008A37A1">
        <w:rPr>
          <w:rFonts w:ascii="Arial" w:eastAsia="Arial" w:hAnsi="Arial" w:cs="Arial"/>
          <w:lang w:val="ru-RU"/>
        </w:rPr>
        <w:t>чие которых не позволяет однозначно истолковать их содержание.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29. В случае поступления документов почтой, они регистрируются в администрации в день поступления.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30. Заместитель главы, курирующий вопросы строительства передает заявление и пакет документов </w:t>
      </w:r>
      <w:r w:rsidRPr="008A37A1">
        <w:rPr>
          <w:rFonts w:ascii="Arial" w:eastAsia="Arial" w:hAnsi="Arial" w:cs="Arial"/>
          <w:lang w:val="ru-RU"/>
        </w:rPr>
        <w:t>непосредственному исполнителю для рассмотрения и подготовки проекта разрешения или мотивированного отказа в выдаче разрешения.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31. Текущий контроль за соблюдением последовательности административных действий осуществляется Заместителем Главы Администрации,</w:t>
      </w:r>
      <w:r w:rsidRPr="008A37A1">
        <w:rPr>
          <w:rFonts w:ascii="Arial" w:eastAsia="Arial" w:hAnsi="Arial" w:cs="Arial"/>
          <w:lang w:val="ru-RU"/>
        </w:rPr>
        <w:t xml:space="preserve"> курирующий вопросы строительства.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32. Контроль за полнотой и качеством предоставления муниципальной услуги включает в себя проведение проверок, выявление и устранение нарушений при рассмотрении заявлений, прав застройщиков, принятие решений и подготовку о</w:t>
      </w:r>
      <w:r w:rsidRPr="008A37A1">
        <w:rPr>
          <w:rFonts w:ascii="Arial" w:eastAsia="Arial" w:hAnsi="Arial" w:cs="Arial"/>
          <w:lang w:val="ru-RU"/>
        </w:rPr>
        <w:t>тветов на обращения, содержащие жалобы на решения, действия (бездействие) должностных лиц.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33. В случае выявления нарушений по результатам проверок осуществляется привлечение виновных к ответственности в соответствии с законодательством Российской Федераци</w:t>
      </w:r>
      <w:r w:rsidRPr="008A37A1">
        <w:rPr>
          <w:rFonts w:ascii="Arial" w:eastAsia="Arial" w:hAnsi="Arial" w:cs="Arial"/>
          <w:lang w:val="ru-RU"/>
        </w:rPr>
        <w:t>и.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sz w:val="24"/>
          <w:szCs w:val="24"/>
          <w:lang w:val="ru-RU"/>
        </w:rPr>
        <w:t>3. Рассмотрение заявления, подготовка и согласование проекта разрешения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34. Исполнитель в течение пяти рабочих дней со дня получения заявления о выдаче разрешения на строительство: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1) проводит проверку наличия документов, необходимых для принятия реш</w:t>
      </w:r>
      <w:r w:rsidRPr="008A37A1">
        <w:rPr>
          <w:rFonts w:ascii="Arial" w:eastAsia="Arial" w:hAnsi="Arial" w:cs="Arial"/>
          <w:lang w:val="ru-RU"/>
        </w:rPr>
        <w:t>ения о выдаче разрешения на ввод объекта в эксплуатацию;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2) проводит осмотр объекта капитального строительства (в случае, если при строительстве, реконструкции, капитальном ремонте объекта капитального строительства осуществляется государственный строитель</w:t>
      </w:r>
      <w:r w:rsidRPr="008A37A1">
        <w:rPr>
          <w:rFonts w:ascii="Arial" w:eastAsia="Arial" w:hAnsi="Arial" w:cs="Arial"/>
          <w:lang w:val="ru-RU"/>
        </w:rPr>
        <w:t>ный надзор, осмотр такого объекта не проводится);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3) выдает разрешение на ввод объекта в эксплуатацию или отказывает в выдаче такого разрешения с указанием причин отказа.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пунктах 4, 6 - 11 Приложения 2 к настоящему регламенту, оформляются</w:t>
      </w:r>
      <w:r w:rsidRPr="008A37A1">
        <w:rPr>
          <w:rFonts w:ascii="Arial" w:eastAsia="Arial" w:hAnsi="Arial" w:cs="Arial"/>
          <w:lang w:val="ru-RU"/>
        </w:rPr>
        <w:t xml:space="preserve">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</w:t>
      </w:r>
      <w:r w:rsidRPr="008A37A1">
        <w:rPr>
          <w:rFonts w:ascii="Arial" w:eastAsia="Arial" w:hAnsi="Arial" w:cs="Arial"/>
          <w:lang w:val="ru-RU"/>
        </w:rPr>
        <w:t xml:space="preserve">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наличии). 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35. При отсутствии оснований для отказа в предоставлении </w:t>
      </w:r>
      <w:r w:rsidRPr="008A37A1">
        <w:rPr>
          <w:rFonts w:ascii="Arial" w:eastAsia="Arial" w:hAnsi="Arial" w:cs="Arial"/>
          <w:lang w:val="ru-RU"/>
        </w:rPr>
        <w:t>муниципальной услуги, указанных в пункте 21 настоящего Административного регламента, исполнитель принимает решение о выдаче разрешения застройщику, обеспечивает подготовку проекта разрешения в 3-х экземплярах и направляет на поэтапное согласование с должно</w:t>
      </w:r>
      <w:r w:rsidRPr="008A37A1">
        <w:rPr>
          <w:rFonts w:ascii="Arial" w:eastAsia="Arial" w:hAnsi="Arial" w:cs="Arial"/>
          <w:lang w:val="ru-RU"/>
        </w:rPr>
        <w:t>стными лицами Администрации.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lastRenderedPageBreak/>
        <w:t>После процедуры согласования проект разрешения направляется на подпись Главе Администрации - в срок не более 1-го рабочего дня.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Форма разрешения представлена в приложении 4 к Административному регламенту.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В течение трех дней со</w:t>
      </w:r>
      <w:r w:rsidRPr="008A37A1">
        <w:rPr>
          <w:rFonts w:ascii="Arial" w:eastAsia="Arial" w:hAnsi="Arial" w:cs="Arial"/>
          <w:lang w:val="ru-RU"/>
        </w:rPr>
        <w:t xml:space="preserve"> дня выдачи разрешения на ввод исполнитель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</w:t>
      </w:r>
      <w:r w:rsidRPr="008A37A1">
        <w:rPr>
          <w:rFonts w:ascii="Arial" w:eastAsia="Arial" w:hAnsi="Arial" w:cs="Arial"/>
          <w:lang w:val="ru-RU"/>
        </w:rPr>
        <w:t xml:space="preserve">в капитального строительства, указанных в пункте 5.1 статьи 6 </w:t>
      </w:r>
      <w:hyperlink r:id="rId22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>, или в орган исполнительной власти субъекта Россий</w:t>
      </w:r>
      <w:r w:rsidRPr="008A37A1">
        <w:rPr>
          <w:rFonts w:ascii="Arial" w:eastAsia="Arial" w:hAnsi="Arial" w:cs="Arial"/>
          <w:lang w:val="ru-RU"/>
        </w:rPr>
        <w:t>ской Федерации, уполномоченный на осуществление государственного строительного надзора, в случае, если выдано разрешение на ввод в эксплуатацию иных объектов капитального строительства.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В случаях, предусмотренных пунктом 9 части 7 статьи 51 </w:t>
      </w:r>
      <w:hyperlink r:id="rId23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>, в течение трех рабочих дней со дня выдачи разрешения на ввод объекта в эксплуатацию исполнитель направляет (в том числе с испо</w:t>
      </w:r>
      <w:r w:rsidRPr="008A37A1">
        <w:rPr>
          <w:rFonts w:ascii="Arial" w:eastAsia="Arial" w:hAnsi="Arial" w:cs="Arial"/>
          <w:lang w:val="ru-RU"/>
        </w:rPr>
        <w:t>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</w:t>
      </w:r>
      <w:r w:rsidRPr="008A37A1">
        <w:rPr>
          <w:rFonts w:ascii="Arial" w:eastAsia="Arial" w:hAnsi="Arial" w:cs="Arial"/>
          <w:lang w:val="ru-RU"/>
        </w:rPr>
        <w:t>явшие решение об установлении или изменении зоны с особыми условиями использования территории в связи с размещением объекта, в отношении которого выдано разрешение на ввод объекта в эксплуатацию.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36. При наличии оснований для отказа в предоставлении муници</w:t>
      </w:r>
      <w:r w:rsidRPr="008A37A1">
        <w:rPr>
          <w:rFonts w:ascii="Arial" w:eastAsia="Arial" w:hAnsi="Arial" w:cs="Arial"/>
          <w:lang w:val="ru-RU"/>
        </w:rPr>
        <w:t>пальной услуги, указанных в пункте 21 настоящего Административного регламента, исполнитель готовит мотивированный отказ в выдаче разрешения в количестве 2-х экземпляров.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37. Мотивированный отказ в выдаче разрешения в течение 1 рабочего дня подписывается Гл</w:t>
      </w:r>
      <w:r w:rsidRPr="008A37A1">
        <w:rPr>
          <w:rFonts w:ascii="Arial" w:eastAsia="Arial" w:hAnsi="Arial" w:cs="Arial"/>
          <w:lang w:val="ru-RU"/>
        </w:rPr>
        <w:t>авой Администрации Комсомольского городского поселения Чамзинского муниципального района, регистрируется и выдается застройщику.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sz w:val="24"/>
          <w:szCs w:val="24"/>
          <w:lang w:val="ru-RU"/>
        </w:rPr>
        <w:t>4. Рассмотрение уведомления, подготовка и согласование проекта уведомления об окончании строительства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38. Исполнитель в течен</w:t>
      </w:r>
      <w:r w:rsidRPr="008A37A1">
        <w:rPr>
          <w:rFonts w:ascii="Arial" w:eastAsia="Arial" w:hAnsi="Arial" w:cs="Arial"/>
          <w:lang w:val="ru-RU"/>
        </w:rPr>
        <w:t>ие семи рабочих дней со дня поступления уведомления об окончании строительства: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</w:t>
      </w:r>
      <w:r w:rsidRPr="008A37A1">
        <w:rPr>
          <w:rFonts w:ascii="Arial" w:eastAsia="Arial" w:hAnsi="Arial" w:cs="Arial"/>
          <w:lang w:val="ru-RU"/>
        </w:rPr>
        <w:t>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</w:t>
      </w:r>
      <w:r w:rsidRPr="008A37A1">
        <w:rPr>
          <w:rFonts w:ascii="Arial" w:eastAsia="Arial" w:hAnsi="Arial" w:cs="Arial"/>
          <w:lang w:val="ru-RU"/>
        </w:rPr>
        <w:t>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случае, если указанные предельные параметры или обязательные требова</w:t>
      </w:r>
      <w:r w:rsidRPr="008A37A1">
        <w:rPr>
          <w:rFonts w:ascii="Arial" w:eastAsia="Arial" w:hAnsi="Arial" w:cs="Arial"/>
          <w:lang w:val="ru-RU"/>
        </w:rPr>
        <w:t>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</w:t>
      </w:r>
      <w:r w:rsidRPr="008A37A1">
        <w:rPr>
          <w:rFonts w:ascii="Arial" w:eastAsia="Arial" w:hAnsi="Arial" w:cs="Arial"/>
          <w:lang w:val="ru-RU"/>
        </w:rPr>
        <w:t xml:space="preserve">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</w:t>
      </w:r>
      <w:r w:rsidRPr="008A37A1">
        <w:rPr>
          <w:rFonts w:ascii="Arial" w:eastAsia="Arial" w:hAnsi="Arial" w:cs="Arial"/>
          <w:lang w:val="ru-RU"/>
        </w:rPr>
        <w:lastRenderedPageBreak/>
        <w:t>уведомления о планируемом строительстве). В случае, ес</w:t>
      </w:r>
      <w:r w:rsidRPr="008A37A1">
        <w:rPr>
          <w:rFonts w:ascii="Arial" w:eastAsia="Arial" w:hAnsi="Arial" w:cs="Arial"/>
          <w:lang w:val="ru-RU"/>
        </w:rPr>
        <w:t>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</w:t>
      </w:r>
      <w:r w:rsidRPr="008A37A1">
        <w:rPr>
          <w:rFonts w:ascii="Arial" w:eastAsia="Arial" w:hAnsi="Arial" w:cs="Arial"/>
          <w:lang w:val="ru-RU"/>
        </w:rPr>
        <w:t>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</w:t>
      </w:r>
      <w:r w:rsidRPr="008A37A1">
        <w:rPr>
          <w:rFonts w:ascii="Arial" w:eastAsia="Arial" w:hAnsi="Arial" w:cs="Arial"/>
          <w:lang w:val="ru-RU"/>
        </w:rPr>
        <w:t>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2) проверяет путем осмотра объекта индивидуального жилищного строительства или садового</w:t>
      </w:r>
      <w:r w:rsidRPr="008A37A1">
        <w:rPr>
          <w:rFonts w:ascii="Arial" w:eastAsia="Arial" w:hAnsi="Arial" w:cs="Arial"/>
          <w:lang w:val="ru-RU"/>
        </w:rPr>
        <w:t xml:space="preserve">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</w:t>
      </w:r>
      <w:r w:rsidRPr="008A37A1">
        <w:rPr>
          <w:rFonts w:ascii="Arial" w:eastAsia="Arial" w:hAnsi="Arial" w:cs="Arial"/>
          <w:lang w:val="ru-RU"/>
        </w:rPr>
        <w:t xml:space="preserve">усмотренный пунктом 3 части 8 статьи 51.1 </w:t>
      </w:r>
      <w:hyperlink r:id="rId24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 xml:space="preserve">, не направлялось уведомление о несоответствии указанных в уведомлении </w:t>
      </w:r>
      <w:r w:rsidRPr="008A37A1">
        <w:rPr>
          <w:rFonts w:ascii="Arial" w:eastAsia="Arial" w:hAnsi="Arial" w:cs="Arial"/>
          <w:lang w:val="ru-RU"/>
        </w:rPr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</w:t>
      </w:r>
      <w:r w:rsidRPr="008A37A1">
        <w:rPr>
          <w:rFonts w:ascii="Arial" w:eastAsia="Arial" w:hAnsi="Arial" w:cs="Arial"/>
          <w:lang w:val="ru-RU"/>
        </w:rPr>
        <w:t xml:space="preserve">нованию, указанному в пункте 4 части 10 статьи 51.1 </w:t>
      </w:r>
      <w:hyperlink r:id="rId25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>), или типовому архитектурному решению, указанному в уведомле</w:t>
      </w:r>
      <w:r w:rsidRPr="008A37A1">
        <w:rPr>
          <w:rFonts w:ascii="Arial" w:eastAsia="Arial" w:hAnsi="Arial" w:cs="Arial"/>
          <w:lang w:val="ru-RU"/>
        </w:rPr>
        <w:t>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3) проверяет соответствие вида разрешенн</w:t>
      </w:r>
      <w:r w:rsidRPr="008A37A1">
        <w:rPr>
          <w:rFonts w:ascii="Arial" w:eastAsia="Arial" w:hAnsi="Arial" w:cs="Arial"/>
          <w:lang w:val="ru-RU"/>
        </w:rPr>
        <w:t>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4) проверяет допустимость размещения объекта индивидуального жилищного строительства </w:t>
      </w:r>
      <w:r w:rsidRPr="008A37A1">
        <w:rPr>
          <w:rFonts w:ascii="Arial" w:eastAsia="Arial" w:hAnsi="Arial" w:cs="Arial"/>
          <w:lang w:val="ru-RU"/>
        </w:rPr>
        <w:t>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</w:t>
      </w:r>
      <w:r w:rsidRPr="008A37A1">
        <w:rPr>
          <w:rFonts w:ascii="Arial" w:eastAsia="Arial" w:hAnsi="Arial" w:cs="Arial"/>
          <w:lang w:val="ru-RU"/>
        </w:rPr>
        <w:t>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</w:t>
      </w:r>
      <w:r w:rsidRPr="008A37A1">
        <w:rPr>
          <w:rFonts w:ascii="Arial" w:eastAsia="Arial" w:hAnsi="Arial" w:cs="Arial"/>
          <w:lang w:val="ru-RU"/>
        </w:rPr>
        <w:t>уатацию;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</w:t>
      </w:r>
      <w:r w:rsidRPr="008A37A1">
        <w:rPr>
          <w:rFonts w:ascii="Arial" w:eastAsia="Arial" w:hAnsi="Arial" w:cs="Arial"/>
          <w:lang w:val="ru-RU"/>
        </w:rPr>
        <w:t>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</w:t>
      </w:r>
      <w:r w:rsidRPr="008A37A1">
        <w:rPr>
          <w:rFonts w:ascii="Arial" w:eastAsia="Arial" w:hAnsi="Arial" w:cs="Arial"/>
          <w:lang w:val="ru-RU"/>
        </w:rPr>
        <w:t>ия такого уведомления.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</w:t>
      </w:r>
      <w:r w:rsidRPr="008A37A1">
        <w:rPr>
          <w:rFonts w:ascii="Arial" w:eastAsia="Arial" w:hAnsi="Arial" w:cs="Arial"/>
          <w:lang w:val="ru-RU"/>
        </w:rPr>
        <w:t xml:space="preserve">нных или реконструированных объекта </w:t>
      </w:r>
      <w:r w:rsidRPr="008A37A1">
        <w:rPr>
          <w:rFonts w:ascii="Arial" w:eastAsia="Arial" w:hAnsi="Arial" w:cs="Arial"/>
          <w:lang w:val="ru-RU"/>
        </w:rPr>
        <w:lastRenderedPageBreak/>
        <w:t>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</w:t>
      </w:r>
      <w:r w:rsidRPr="008A37A1">
        <w:rPr>
          <w:rFonts w:ascii="Arial" w:eastAsia="Arial" w:hAnsi="Arial" w:cs="Arial"/>
          <w:lang w:val="ru-RU"/>
        </w:rPr>
        <w:t>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11DC2" w:rsidRPr="008A37A1" w:rsidRDefault="008A37A1">
      <w:pPr>
        <w:pStyle w:val="6"/>
        <w:shd w:val="clear" w:color="auto" w:fill="FFFFFF"/>
        <w:spacing w:before="0" w:after="0"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sz w:val="24"/>
          <w:szCs w:val="24"/>
          <w:lang w:val="ru-RU"/>
        </w:rPr>
        <w:t>5. Выдача застройщику разрешения либо мотивированного отказа в выдаче разрешения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>39. После регистрации два экземпляра разрешения (у</w:t>
      </w:r>
      <w:r w:rsidRPr="008A37A1">
        <w:rPr>
          <w:rFonts w:ascii="Arial" w:eastAsia="Arial" w:hAnsi="Arial" w:cs="Arial"/>
          <w:lang w:val="ru-RU"/>
        </w:rPr>
        <w:t xml:space="preserve">ведомления о соответствии) в течение 3-х рабочих дней выдаются застройщику специалистом администрации при предъявлении документа, удостоверяющего личность, либо документа, подтверждающего полномочия представителя юридического лица. </w:t>
      </w:r>
      <w:r>
        <w:rPr>
          <w:rFonts w:ascii="Arial" w:eastAsia="Arial" w:hAnsi="Arial" w:cs="Arial"/>
        </w:rPr>
        <w:t>3-й экземпляр разрешения</w:t>
      </w:r>
      <w:r>
        <w:rPr>
          <w:rFonts w:ascii="Arial" w:eastAsia="Arial" w:hAnsi="Arial" w:cs="Arial"/>
        </w:rPr>
        <w:t xml:space="preserve"> с пакетом документов остается на хранении в Администрации.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40. Разрешение (уведомления о соответствии)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является основанием для постановки на государственный учет построенного объекта капитального строительства, внесения изменений в документы государствен</w:t>
      </w:r>
      <w:r w:rsidRPr="008A37A1">
        <w:rPr>
          <w:rFonts w:ascii="Arial" w:eastAsia="Arial" w:hAnsi="Arial" w:cs="Arial"/>
          <w:lang w:val="ru-RU"/>
        </w:rPr>
        <w:t>ного учета реконструированного объекта капитального строительства.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 xml:space="preserve">41. Мотивированный отказ в выдаче разрешения регистрируется специалистом администрации в течение 1-го рабочего дня и в течение 3-х рабочих дней выдается застройщику. </w:t>
      </w:r>
      <w:r>
        <w:rPr>
          <w:rFonts w:ascii="Arial" w:eastAsia="Arial" w:hAnsi="Arial" w:cs="Arial"/>
        </w:rPr>
        <w:t>2- й экземпляр остается</w:t>
      </w:r>
      <w:r>
        <w:rPr>
          <w:rFonts w:ascii="Arial" w:eastAsia="Arial" w:hAnsi="Arial" w:cs="Arial"/>
        </w:rPr>
        <w:t xml:space="preserve"> в администрации.</w:t>
      </w:r>
    </w:p>
    <w:p w:rsidR="00D11DC2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</w:pPr>
      <w:r>
        <w:rPr>
          <w:rFonts w:ascii="Arial" w:eastAsia="Arial" w:hAnsi="Arial" w:cs="Arial"/>
          <w:iCs w:val="0"/>
          <w:sz w:val="24"/>
          <w:szCs w:val="24"/>
        </w:rPr>
        <w:t> </w:t>
      </w:r>
    </w:p>
    <w:p w:rsidR="00D11DC2" w:rsidRPr="008A37A1" w:rsidRDefault="008A37A1">
      <w:pPr>
        <w:pStyle w:val="5"/>
        <w:shd w:val="clear" w:color="auto" w:fill="FFFFFF"/>
        <w:spacing w:before="0" w:after="0" w:line="24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iCs w:val="0"/>
          <w:sz w:val="24"/>
          <w:szCs w:val="24"/>
          <w:lang w:val="ru-RU"/>
        </w:rPr>
        <w:t>Подраздел 2. Порядок обжалования действий (бездействия) и решений, осуществляемых (принятых) в ходе предоставления муниципальной услуги на основании Административного регламента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42. Застройщики могут обжаловать действия (бездействие) </w:t>
      </w:r>
      <w:r w:rsidRPr="008A37A1">
        <w:rPr>
          <w:rFonts w:ascii="Arial" w:eastAsia="Arial" w:hAnsi="Arial" w:cs="Arial"/>
          <w:lang w:val="ru-RU"/>
        </w:rPr>
        <w:t>и решения должностных лиц в порядке, установленном статьей 11.2 Федерального закона Российской Федерации "</w:t>
      </w:r>
      <w:hyperlink r:id="rId26" w:history="1">
        <w:r w:rsidRPr="008A37A1">
          <w:rPr>
            <w:color w:val="0000EE"/>
            <w:u w:val="single" w:color="0000EE"/>
            <w:lang w:val="ru-RU"/>
          </w:rPr>
          <w:t>Об организации предоставления гос</w:t>
        </w:r>
        <w:r w:rsidRPr="008A37A1">
          <w:rPr>
            <w:color w:val="0000EE"/>
            <w:u w:val="single" w:color="0000EE"/>
            <w:lang w:val="ru-RU"/>
          </w:rPr>
          <w:t>ударственных и муниципальных услуг</w:t>
        </w:r>
      </w:hyperlink>
      <w:r w:rsidRPr="008A37A1">
        <w:rPr>
          <w:rFonts w:ascii="Arial" w:eastAsia="Arial" w:hAnsi="Arial" w:cs="Arial"/>
          <w:lang w:val="ru-RU"/>
        </w:rPr>
        <w:t>" № 210-ФЗ, либо в порядке, установленном антимонопольным законодательством Российской Федерации, в антимонопольный орган.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43. Жалоба подается в письменной форме на бумажном носителе, в электронной форме в орган, </w:t>
      </w:r>
      <w:r w:rsidRPr="008A37A1">
        <w:rPr>
          <w:rFonts w:ascii="Arial" w:eastAsia="Arial" w:hAnsi="Arial" w:cs="Arial"/>
          <w:lang w:val="ru-RU"/>
        </w:rPr>
        <w:t>предоставляющий муниципальную услугу.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Застройщики могут подать жалобу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через М</w:t>
      </w:r>
      <w:r w:rsidRPr="008A37A1">
        <w:rPr>
          <w:rFonts w:ascii="Arial" w:eastAsia="Arial" w:hAnsi="Arial" w:cs="Arial"/>
          <w:lang w:val="ru-RU"/>
        </w:rPr>
        <w:t>КУ "МФЦ",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</w:t>
      </w:r>
      <w:r w:rsidRPr="008A37A1">
        <w:rPr>
          <w:rFonts w:ascii="Arial" w:eastAsia="Arial" w:hAnsi="Arial" w:cs="Arial"/>
          <w:lang w:val="ru-RU"/>
        </w:rPr>
        <w:t>ионального портала государственных и муниципальных услуг, по почте, а также может быть принята при личном приеме заявителя.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44. Застройщики в своей жалобе в обязательном порядке указывают наименование органа, в который направляют жалобу, либо фамилию, имя,</w:t>
      </w:r>
      <w:r w:rsidRPr="008A37A1">
        <w:rPr>
          <w:rFonts w:ascii="Arial" w:eastAsia="Arial" w:hAnsi="Arial" w:cs="Arial"/>
          <w:lang w:val="ru-RU"/>
        </w:rPr>
        <w:t xml:space="preserve"> отчество соответствующего должностного лица, а также свою фамилию, имя, отчество (для физического лица) либо наименование юридического лица, почтовый адрес, по которому должен быть направлен ответ, уведомление о переадресации жалобы, излагают суть жалобы,</w:t>
      </w:r>
      <w:r w:rsidRPr="008A37A1">
        <w:rPr>
          <w:rFonts w:ascii="Arial" w:eastAsia="Arial" w:hAnsi="Arial" w:cs="Arial"/>
          <w:lang w:val="ru-RU"/>
        </w:rPr>
        <w:t xml:space="preserve"> ставят личную подпись и дату.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lastRenderedPageBreak/>
        <w:t>К жалобе могут быть приложены копии документов, подтверждающих изложенные в жалобе обстоятельства. В таком случае к жалобе приводится перечень прилагаемых к ней документов.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Жалоба подписывается подавшим ее застройщиком (для з</w:t>
      </w:r>
      <w:r w:rsidRPr="008A37A1">
        <w:rPr>
          <w:rFonts w:ascii="Arial" w:eastAsia="Arial" w:hAnsi="Arial" w:cs="Arial"/>
          <w:lang w:val="ru-RU"/>
        </w:rPr>
        <w:t>астройщиков физических лиц), либо представителем застройщика (для застройщиков юридических лиц).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45. Если в жалобе не указаны данные застройщика, направившего жалобу, и почтовый адрес, по которому должен быть направлен ответ, ответ на жалобу не дается.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При</w:t>
      </w:r>
      <w:r w:rsidRPr="008A37A1">
        <w:rPr>
          <w:rFonts w:ascii="Arial" w:eastAsia="Arial" w:hAnsi="Arial" w:cs="Arial"/>
          <w:lang w:val="ru-RU"/>
        </w:rPr>
        <w:t xml:space="preserve"> получении жалобы, в которой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вправе оставить без ответа по существу поставленных в ней вопросов и сообщи</w:t>
      </w:r>
      <w:r w:rsidRPr="008A37A1">
        <w:rPr>
          <w:rFonts w:ascii="Arial" w:eastAsia="Arial" w:hAnsi="Arial" w:cs="Arial"/>
          <w:lang w:val="ru-RU"/>
        </w:rPr>
        <w:t>ть застройщику, направившему жалобу, о недопустимости злоупотребления правом.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Если текст жалобы не поддается прочтению, ответ на жалобу не дается, о чем сообщается застройщику, направившему жалобу, если сведения о нем поддаются прочтению.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Если в жалобе зас</w:t>
      </w:r>
      <w:r w:rsidRPr="008A37A1">
        <w:rPr>
          <w:rFonts w:ascii="Arial" w:eastAsia="Arial" w:hAnsi="Arial" w:cs="Arial"/>
          <w:lang w:val="ru-RU"/>
        </w:rPr>
        <w:t>тройщика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рассматривающее жалобу, вправе принят</w:t>
      </w:r>
      <w:r w:rsidRPr="008A37A1">
        <w:rPr>
          <w:rFonts w:ascii="Arial" w:eastAsia="Arial" w:hAnsi="Arial" w:cs="Arial"/>
          <w:lang w:val="ru-RU"/>
        </w:rPr>
        <w:t>ь решение о безосновательности очередной жалобы и прекращении переписки с застройщиком по данному вопросу. О данном решении уведомляется застройщик, направивший жалобу.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Если ответ по существу поставленного в жалобе вопроса не может быть дан без разглашения</w:t>
      </w:r>
      <w:r w:rsidRPr="008A37A1">
        <w:rPr>
          <w:rFonts w:ascii="Arial" w:eastAsia="Arial" w:hAnsi="Arial" w:cs="Arial"/>
          <w:lang w:val="ru-RU"/>
        </w:rPr>
        <w:t xml:space="preserve"> сведений, являющихся конфиденциальными, а также составляющих государственную тайну или иную охраняемую законодательством тайну, застройщику, направившему жалобу, сообщается о невозможности дать ответ по существу поставленного в жалобе вопроса в связи с не</w:t>
      </w:r>
      <w:r w:rsidRPr="008A37A1">
        <w:rPr>
          <w:rFonts w:ascii="Arial" w:eastAsia="Arial" w:hAnsi="Arial" w:cs="Arial"/>
          <w:lang w:val="ru-RU"/>
        </w:rPr>
        <w:t>допустимостью разглашения указанных сведений.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46. При обращении заявителя с жалобой в письменной форме, срок рассмотрения жалобы заявителя составляет 15 рабочих дней, а в случае обжалования отказа органа, предоставляющего муниципальную услугу, в приеме док</w:t>
      </w:r>
      <w:r w:rsidRPr="008A37A1">
        <w:rPr>
          <w:rFonts w:ascii="Arial" w:eastAsia="Arial" w:hAnsi="Arial" w:cs="Arial"/>
          <w:lang w:val="ru-RU"/>
        </w:rPr>
        <w:t>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соответствии с требованиями Федерального закона "</w:t>
      </w:r>
      <w:hyperlink r:id="rId27" w:history="1">
        <w:r w:rsidRPr="008A37A1">
          <w:rPr>
            <w:color w:val="0000EE"/>
            <w:u w:val="single" w:color="0000EE"/>
            <w:lang w:val="ru-RU"/>
          </w:rPr>
          <w:t>Об организации предоставления государственных и муниципальных услуг</w:t>
        </w:r>
      </w:hyperlink>
      <w:r w:rsidRPr="008A37A1">
        <w:rPr>
          <w:rFonts w:ascii="Arial" w:eastAsia="Arial" w:hAnsi="Arial" w:cs="Arial"/>
          <w:lang w:val="ru-RU"/>
        </w:rPr>
        <w:t xml:space="preserve">" от 27.07.2010 </w:t>
      </w:r>
      <w:r>
        <w:rPr>
          <w:rFonts w:ascii="Arial" w:eastAsia="Arial" w:hAnsi="Arial" w:cs="Arial"/>
        </w:rPr>
        <w:t>N </w:t>
      </w:r>
      <w:r w:rsidRPr="008A37A1">
        <w:rPr>
          <w:rFonts w:ascii="Arial" w:eastAsia="Arial" w:hAnsi="Arial" w:cs="Arial"/>
          <w:lang w:val="ru-RU"/>
        </w:rPr>
        <w:t>210-ФЗ.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47. Ответ о результатах рассмотрения жалобы направляется </w:t>
      </w:r>
      <w:r w:rsidRPr="008A37A1">
        <w:rPr>
          <w:rFonts w:ascii="Arial" w:eastAsia="Arial" w:hAnsi="Arial" w:cs="Arial"/>
          <w:lang w:val="ru-RU"/>
        </w:rPr>
        <w:t>застройщику в течение 1-го рабочего дня.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48. Застройщики могут обжаловать действия (бездействие) и решения, осуществляемые (принятые) в ходе предоставления муниципальной услуги в судебном порядке. Заявление может быть подано в суд по месту жительства застр</w:t>
      </w:r>
      <w:r w:rsidRPr="008A37A1">
        <w:rPr>
          <w:rFonts w:ascii="Arial" w:eastAsia="Arial" w:hAnsi="Arial" w:cs="Arial"/>
          <w:lang w:val="ru-RU"/>
        </w:rPr>
        <w:t>ойщика физического лица или нахождения органа местного самоуправления, должностного лица, муниципального служащего, решения, действия (бездействие, которых оспариваются в порядке, предусмотренном Гражданскимпроцессуальным кодексом Российской Федерации.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Есл</w:t>
      </w:r>
      <w:r w:rsidRPr="008A37A1">
        <w:rPr>
          <w:rFonts w:ascii="Arial" w:eastAsia="Arial" w:hAnsi="Arial" w:cs="Arial"/>
          <w:lang w:val="ru-RU"/>
        </w:rPr>
        <w:t xml:space="preserve">и действия (бездействие), решения затрагивают права и законные интересы лиц в сфере предпринимательской или иной экономической деятельности, </w:t>
      </w:r>
      <w:r w:rsidRPr="008A37A1">
        <w:rPr>
          <w:rFonts w:ascii="Arial" w:eastAsia="Arial" w:hAnsi="Arial" w:cs="Arial"/>
          <w:lang w:val="ru-RU"/>
        </w:rPr>
        <w:lastRenderedPageBreak/>
        <w:t>то жалоба может быть подана в Арбитражный суд в порядке, предусмотренном Арбитражным процессуальным кодексом Россий</w:t>
      </w:r>
      <w:r w:rsidRPr="008A37A1">
        <w:rPr>
          <w:rFonts w:ascii="Arial" w:eastAsia="Arial" w:hAnsi="Arial" w:cs="Arial"/>
          <w:lang w:val="ru-RU"/>
        </w:rPr>
        <w:t>ской Федерации.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Приложение 1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Административному регламенту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Администрации 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по предоставлению муниципальной услуги по выдаче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разрешений на ввод объекта в 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эксплуатацию на территории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Форма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ского муниципального района</w:t>
      </w:r>
    </w:p>
    <w:p w:rsidR="00D11DC2" w:rsidRPr="008A37A1" w:rsidRDefault="008A37A1">
      <w:pPr>
        <w:shd w:val="clear" w:color="auto" w:fill="FFFFFF"/>
        <w:jc w:val="right"/>
        <w:rPr>
          <w:sz w:val="21"/>
          <w:szCs w:val="21"/>
          <w:lang w:val="ru-RU"/>
        </w:rPr>
      </w:pPr>
      <w:r>
        <w:rPr>
          <w:sz w:val="21"/>
          <w:szCs w:val="21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t>        </w:t>
      </w:r>
      <w:r w:rsidRPr="008A37A1">
        <w:rPr>
          <w:lang w:val="ru-RU"/>
        </w:rPr>
        <w:t xml:space="preserve"> К</w:t>
      </w:r>
      <w:r w:rsidRPr="008A37A1">
        <w:rPr>
          <w:rFonts w:ascii="Arial" w:eastAsia="Arial" w:hAnsi="Arial" w:cs="Arial"/>
          <w:lang w:val="ru-RU"/>
        </w:rPr>
        <w:t>ому:</w:t>
      </w:r>
      <w:r>
        <w:rPr>
          <w:rFonts w:ascii="Arial" w:eastAsia="Arial" w:hAnsi="Arial" w:cs="Arial"/>
        </w:rPr>
        <w:t>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</w:t>
      </w:r>
      <w:r w:rsidRPr="008A37A1">
        <w:rPr>
          <w:rFonts w:ascii="Arial" w:eastAsia="Arial" w:hAnsi="Arial" w:cs="Arial"/>
          <w:lang w:val="ru-RU"/>
        </w:rPr>
        <w:t xml:space="preserve"> От кого:________________________________________________________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</w:t>
      </w:r>
      <w:r>
        <w:rPr>
          <w:rFonts w:ascii="Arial" w:eastAsia="Arial" w:hAnsi="Arial" w:cs="Arial"/>
        </w:rPr>
        <w:t>             </w:t>
      </w:r>
      <w:r w:rsidRPr="008A37A1">
        <w:rPr>
          <w:rFonts w:ascii="Arial" w:eastAsia="Arial" w:hAnsi="Arial" w:cs="Arial"/>
          <w:lang w:val="ru-RU"/>
        </w:rPr>
        <w:t xml:space="preserve"> (наименование юридического лица - застройщик),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осуществившего строительство, капитальный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</w:t>
      </w:r>
      <w:r>
        <w:rPr>
          <w:rFonts w:ascii="Arial" w:eastAsia="Arial" w:hAnsi="Arial" w:cs="Arial"/>
        </w:rPr>
        <w:t>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ремонт или реконструкцию;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</w:t>
      </w: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ИНН; юридический и почтовый адреса;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</w:t>
      </w:r>
      <w:r>
        <w:rPr>
          <w:rFonts w:ascii="Arial" w:eastAsia="Arial" w:hAnsi="Arial" w:cs="Arial"/>
        </w:rPr>
        <w:t>        </w:t>
      </w:r>
      <w:r w:rsidRPr="008A37A1">
        <w:rPr>
          <w:rFonts w:ascii="Arial" w:eastAsia="Arial" w:hAnsi="Arial" w:cs="Arial"/>
          <w:lang w:val="ru-RU"/>
        </w:rPr>
        <w:t xml:space="preserve"> ФИО руководителя; телефон;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</w:t>
      </w:r>
      <w:r w:rsidRPr="008A37A1">
        <w:rPr>
          <w:rFonts w:ascii="Arial" w:eastAsia="Arial" w:hAnsi="Arial" w:cs="Arial"/>
          <w:lang w:val="ru-RU"/>
        </w:rPr>
        <w:t xml:space="preserve"> 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>банковские реквизиты (наименование банка, р/с, к/с,БИК)</w:t>
      </w:r>
    </w:p>
    <w:p w:rsidR="00D11DC2" w:rsidRPr="008A37A1" w:rsidRDefault="008A37A1">
      <w:pPr>
        <w:shd w:val="clear" w:color="auto" w:fill="FFFFFF"/>
        <w:jc w:val="center"/>
        <w:rPr>
          <w:sz w:val="20"/>
          <w:szCs w:val="20"/>
          <w:lang w:val="ru-RU"/>
        </w:rPr>
      </w:pPr>
      <w:r>
        <w:rPr>
          <w:sz w:val="20"/>
          <w:szCs w:val="20"/>
        </w:rPr>
        <w:t> </w:t>
      </w:r>
    </w:p>
    <w:p w:rsidR="00D11DC2" w:rsidRPr="008A37A1" w:rsidRDefault="008A37A1">
      <w:pPr>
        <w:widowControl w:val="0"/>
        <w:spacing w:after="40"/>
        <w:ind w:firstLine="720"/>
        <w:jc w:val="center"/>
        <w:rPr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Заявление</w:t>
      </w:r>
      <w:r w:rsidRPr="008A37A1">
        <w:rPr>
          <w:rFonts w:ascii="Arial" w:eastAsia="Arial" w:hAnsi="Arial" w:cs="Arial"/>
          <w:sz w:val="32"/>
          <w:szCs w:val="32"/>
          <w:lang w:val="ru-RU"/>
        </w:rPr>
        <w:br/>
        <w:t>о выдаче разрешения на ввод в эксплуатацию</w:t>
      </w:r>
    </w:p>
    <w:p w:rsidR="00D11DC2" w:rsidRPr="008A37A1" w:rsidRDefault="008A37A1">
      <w:pPr>
        <w:spacing w:before="240" w:after="240"/>
        <w:rPr>
          <w:lang w:val="ru-RU"/>
        </w:rPr>
      </w:pPr>
      <w: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Прошу выдать разрешение на ввод в эксплуатацию объекта капитального строительства (наименование объекта) ________________________________________________________________________________________ 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на зем</w:t>
      </w:r>
      <w:r w:rsidRPr="008A37A1">
        <w:rPr>
          <w:rFonts w:ascii="Arial" w:eastAsia="Arial" w:hAnsi="Arial" w:cs="Arial"/>
          <w:lang w:val="ru-RU"/>
        </w:rPr>
        <w:t>ельном участке по адресу: ________________________________________________________________________</w:t>
      </w:r>
      <w:r w:rsidRPr="008A37A1">
        <w:rPr>
          <w:rFonts w:ascii="Arial" w:eastAsia="Arial" w:hAnsi="Arial" w:cs="Arial"/>
          <w:lang w:val="ru-RU"/>
        </w:rPr>
        <w:lastRenderedPageBreak/>
        <w:t>________________________________________________________________________________________________________________________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Строительство (реконструкция) осушест</w:t>
      </w:r>
      <w:r w:rsidRPr="008A37A1">
        <w:rPr>
          <w:rFonts w:ascii="Arial" w:eastAsia="Arial" w:hAnsi="Arial" w:cs="Arial"/>
          <w:lang w:val="ru-RU"/>
        </w:rPr>
        <w:t>влено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на основании (наименование документа) ________________________________________________________________________________________________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Право на пользование землей закреплено (наименование документа)____________________________________________________</w:t>
      </w:r>
      <w:r w:rsidRPr="008A37A1">
        <w:rPr>
          <w:rFonts w:ascii="Arial" w:eastAsia="Arial" w:hAnsi="Arial" w:cs="Arial"/>
          <w:lang w:val="ru-RU"/>
        </w:rPr>
        <w:t>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Дополнительно информируем: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Финансирование строительства (реконструкции, капитального ремонта) застройщиком осуществлено ________________________________________________________________________________________________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Ра</w:t>
      </w:r>
      <w:r w:rsidRPr="008A37A1">
        <w:rPr>
          <w:rFonts w:ascii="Arial" w:eastAsia="Arial" w:hAnsi="Arial" w:cs="Arial"/>
          <w:lang w:val="ru-RU"/>
        </w:rPr>
        <w:t>боты были произведены подрядным (хозяйственным) способом в соответствии с договором (наименование организации, ИНН, юридический адрес, почтовый адрес, ФИО руководителя, номер телефона, банковские реквизиты)__________________________________________________</w:t>
      </w:r>
      <w:r w:rsidRPr="008A37A1">
        <w:rPr>
          <w:rFonts w:ascii="Arial" w:eastAsia="Arial" w:hAnsi="Arial" w:cs="Arial"/>
          <w:lang w:val="ru-RU"/>
        </w:rPr>
        <w:t>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Право выполнения строительно-монтажных работ закреплено ________________________________________________________________________________________________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Строительный контроль в соответствиии с договором от ____________</w:t>
      </w:r>
      <w:r w:rsidRPr="008A37A1">
        <w:rPr>
          <w:rFonts w:ascii="Arial" w:eastAsia="Arial" w:hAnsi="Arial" w:cs="Arial"/>
          <w:lang w:val="ru-RU"/>
        </w:rPr>
        <w:t>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осуществляется (наименование, реквизиты)______________________________________________________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Право выполнения функций заказчика (застройщика) закреплено ________________</w:t>
      </w:r>
      <w:r w:rsidRPr="008A37A1">
        <w:rPr>
          <w:rFonts w:ascii="Arial" w:eastAsia="Arial" w:hAnsi="Arial" w:cs="Arial"/>
          <w:lang w:val="ru-RU"/>
        </w:rPr>
        <w:t>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Обязуюсь обо всех изменениях, связанных с приведенными в настоящем заявлении сведениями, сообщать в (наименование уполномоченного органа) _____________________________________</w:t>
      </w:r>
      <w:r w:rsidRPr="008A37A1">
        <w:rPr>
          <w:rFonts w:ascii="Arial" w:eastAsia="Arial" w:hAnsi="Arial" w:cs="Arial"/>
          <w:lang w:val="ru-RU"/>
        </w:rPr>
        <w:t>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ФИО, подпись заявителя 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Дата 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pacing w:before="240" w:after="240"/>
        <w:rPr>
          <w:lang w:val="ru-RU"/>
        </w:rPr>
      </w:pPr>
      <w:r>
        <w:t> </w:t>
      </w:r>
    </w:p>
    <w:p w:rsidR="00D11DC2" w:rsidRPr="008A37A1" w:rsidRDefault="008A37A1">
      <w:pPr>
        <w:spacing w:before="240" w:after="240"/>
        <w:rPr>
          <w:lang w:val="ru-RU"/>
        </w:rPr>
      </w:pPr>
      <w:r>
        <w:t> </w:t>
      </w:r>
    </w:p>
    <w:p w:rsidR="00D11DC2" w:rsidRPr="008A37A1" w:rsidRDefault="008A37A1">
      <w:pPr>
        <w:spacing w:before="240" w:after="240"/>
        <w:rPr>
          <w:lang w:val="ru-RU"/>
        </w:rPr>
      </w:pPr>
      <w:r>
        <w:t> </w:t>
      </w:r>
    </w:p>
    <w:p w:rsidR="00D11DC2" w:rsidRPr="008A37A1" w:rsidRDefault="008A37A1">
      <w:pPr>
        <w:spacing w:before="240" w:after="240"/>
        <w:rPr>
          <w:lang w:val="ru-RU"/>
        </w:rPr>
      </w:pPr>
      <w: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Приложение 2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Административному регламенту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lastRenderedPageBreak/>
        <w:t xml:space="preserve">Администрации Комсомольского городского 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по предоставлению муниципальной услуги по выдаче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разрешений на ввод объекта в эксплуатацию на территории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D11DC2" w:rsidRPr="008A37A1" w:rsidRDefault="008A37A1">
      <w:pPr>
        <w:widowControl w:val="0"/>
        <w:spacing w:after="108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>Перечень</w:t>
      </w: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br/>
        <w:t>документов, прилагаемых к заявлению о выдаче разрешения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>
        <w:rPr>
          <w:rFonts w:ascii="Arial" w:eastAsia="Arial" w:hAnsi="Arial" w:cs="Arial"/>
          <w:color w:val="000000"/>
          <w:sz w:val="32"/>
          <w:szCs w:val="32"/>
        </w:rP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val="ru-RU"/>
        </w:rPr>
      </w:pPr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 xml:space="preserve">(в ред. постановления администрации от </w:t>
      </w:r>
      <w:hyperlink r:id="rId28" w:history="1">
        <w:r w:rsidRPr="008A37A1">
          <w:rPr>
            <w:rFonts w:ascii="Arial" w:eastAsia="Arial" w:hAnsi="Arial" w:cs="Arial"/>
            <w:color w:val="0000EE"/>
            <w:sz w:val="32"/>
            <w:szCs w:val="32"/>
            <w:u w:val="single" w:color="0000EE"/>
            <w:lang w:val="ru-RU"/>
          </w:rPr>
          <w:t>24.12.2021 г. № 287</w:t>
        </w:r>
      </w:hyperlink>
      <w:r w:rsidRPr="008A37A1">
        <w:rPr>
          <w:rFonts w:ascii="Arial" w:eastAsia="Arial" w:hAnsi="Arial" w:cs="Arial"/>
          <w:color w:val="000000"/>
          <w:sz w:val="32"/>
          <w:szCs w:val="32"/>
          <w:lang w:val="ru-RU"/>
        </w:rPr>
        <w:t>)</w:t>
      </w:r>
    </w:p>
    <w:p w:rsidR="00D11DC2" w:rsidRPr="008A37A1" w:rsidRDefault="008A37A1">
      <w:pPr>
        <w:widowControl w:val="0"/>
        <w:spacing w:before="108"/>
        <w:ind w:firstLine="720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1. Для </w:t>
      </w:r>
      <w:r w:rsidRPr="008A37A1">
        <w:rPr>
          <w:rFonts w:ascii="Arial" w:eastAsia="Arial" w:hAnsi="Arial" w:cs="Arial"/>
          <w:lang w:val="ru-RU"/>
        </w:rPr>
        <w:t>принятия решения о выдаче разрешения на ввод объекта в эксплуатацию необходимы следующие документы: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2) г</w:t>
      </w:r>
      <w:r w:rsidRPr="008A37A1">
        <w:rPr>
          <w:rFonts w:ascii="Arial" w:eastAsia="Arial" w:hAnsi="Arial" w:cs="Arial"/>
          <w:lang w:val="ru-RU"/>
        </w:rPr>
        <w:t xml:space="preserve">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</w:t>
      </w:r>
      <w:r w:rsidRPr="008A37A1">
        <w:rPr>
          <w:rFonts w:ascii="Arial" w:eastAsia="Arial" w:hAnsi="Arial" w:cs="Arial"/>
          <w:lang w:val="ru-RU"/>
        </w:rPr>
        <w:t>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</w:t>
      </w:r>
      <w:r w:rsidRPr="008A37A1">
        <w:rPr>
          <w:rFonts w:ascii="Arial" w:eastAsia="Arial" w:hAnsi="Arial" w:cs="Arial"/>
          <w:lang w:val="ru-RU"/>
        </w:rPr>
        <w:t>вание земельного участка;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3) разрешение на строительство;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5) акт, подтверждающий соответствие параметров по</w:t>
      </w:r>
      <w:r w:rsidRPr="008A37A1">
        <w:rPr>
          <w:rFonts w:ascii="Arial" w:eastAsia="Arial" w:hAnsi="Arial" w:cs="Arial"/>
          <w:lang w:val="ru-RU"/>
        </w:rPr>
        <w:t>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</w:t>
      </w:r>
      <w:r w:rsidRPr="008A37A1">
        <w:rPr>
          <w:rFonts w:ascii="Arial" w:eastAsia="Arial" w:hAnsi="Arial" w:cs="Arial"/>
          <w:lang w:val="ru-RU"/>
        </w:rPr>
        <w:t>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</w:t>
      </w:r>
      <w:r w:rsidRPr="008A37A1">
        <w:rPr>
          <w:rFonts w:ascii="Arial" w:eastAsia="Arial" w:hAnsi="Arial" w:cs="Arial"/>
          <w:lang w:val="ru-RU"/>
        </w:rPr>
        <w:t>ющим строительный контроль, в случае осуществления строительного контроля на основании договора);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</w:t>
      </w:r>
      <w:r w:rsidRPr="008A37A1">
        <w:rPr>
          <w:rFonts w:ascii="Arial" w:eastAsia="Arial" w:hAnsi="Arial" w:cs="Arial"/>
          <w:lang w:val="ru-RU"/>
        </w:rPr>
        <w:t>ями организаций, осуществляющих эксплуатацию сетей инженерно-технического обеспечения (при их наличии);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7) </w:t>
      </w:r>
      <w:r w:rsidRPr="008A37A1">
        <w:rPr>
          <w:lang w:val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</w:t>
      </w:r>
      <w:r w:rsidRPr="008A37A1">
        <w:rPr>
          <w:lang w:val="ru-RU"/>
        </w:rPr>
        <w:t xml:space="preserve"> обеспечения (в случае, если такое подключение (технологическое присоединение) этого объекта предусмотрено проектной документацией)</w:t>
      </w:r>
      <w:r w:rsidRPr="008A37A1">
        <w:rPr>
          <w:rFonts w:ascii="Arial" w:eastAsia="Arial" w:hAnsi="Arial" w:cs="Arial"/>
          <w:lang w:val="ru-RU"/>
        </w:rPr>
        <w:t>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lastRenderedPageBreak/>
        <w:t xml:space="preserve">(пункт 7 Приложения 2 изложен в ред. постановления администрации от </w:t>
      </w:r>
      <w:hyperlink r:id="rId29" w:history="1">
        <w:r w:rsidRPr="008A37A1">
          <w:rPr>
            <w:rFonts w:ascii="Arial" w:eastAsia="Arial" w:hAnsi="Arial" w:cs="Arial"/>
            <w:color w:val="0000EE"/>
            <w:u w:val="single" w:color="0000EE"/>
            <w:lang w:val="ru-RU"/>
          </w:rPr>
          <w:t>24.12.2021 г. № 287</w:t>
        </w:r>
      </w:hyperlink>
      <w:bookmarkEnd w:id="1"/>
      <w:r w:rsidRPr="008A37A1">
        <w:rPr>
          <w:rFonts w:ascii="Arial" w:eastAsia="Arial" w:hAnsi="Arial" w:cs="Arial"/>
          <w:lang w:val="ru-RU"/>
        </w:rPr>
        <w:t>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 w:rsidRPr="008A37A1">
        <w:rPr>
          <w:rFonts w:ascii="Arial" w:eastAsia="Arial" w:hAnsi="Arial" w:cs="Arial"/>
          <w:lang w:val="ru-RU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</w:t>
      </w:r>
      <w:r w:rsidRPr="008A37A1">
        <w:rPr>
          <w:rFonts w:ascii="Arial" w:eastAsia="Arial" w:hAnsi="Arial" w:cs="Arial"/>
          <w:lang w:val="ru-RU"/>
        </w:rPr>
        <w:t xml:space="preserve">аментов и проектной документации (включая проектную документацию, в которой учтены изменения, внесенные в соответствии с частями 3.8 и 3.9 статьи 49 </w:t>
      </w:r>
      <w:hyperlink r:id="rId30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>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</w:t>
      </w:r>
      <w:r w:rsidRPr="008A37A1">
        <w:rPr>
          <w:rFonts w:ascii="Arial" w:eastAsia="Arial" w:hAnsi="Arial" w:cs="Arial"/>
          <w:lang w:val="ru-RU"/>
        </w:rPr>
        <w:t xml:space="preserve">ческого надзора в случаях, предусмотренных частью </w:t>
      </w:r>
      <w:r>
        <w:rPr>
          <w:rFonts w:ascii="Arial" w:eastAsia="Arial" w:hAnsi="Arial" w:cs="Arial"/>
        </w:rPr>
        <w:t xml:space="preserve">7 статьи 54 </w:t>
      </w:r>
      <w:hyperlink r:id="rId31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>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9) документ, подтверждающий заключение договора о</w:t>
      </w:r>
      <w:r w:rsidRPr="008A37A1">
        <w:rPr>
          <w:rFonts w:ascii="Arial" w:eastAsia="Arial" w:hAnsi="Arial" w:cs="Arial"/>
          <w:lang w:val="ru-RU"/>
        </w:rPr>
        <w:t>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</w:t>
      </w:r>
      <w:r w:rsidRPr="008A37A1">
        <w:rPr>
          <w:rFonts w:ascii="Arial" w:eastAsia="Arial" w:hAnsi="Arial" w:cs="Arial"/>
          <w:lang w:val="ru-RU"/>
        </w:rPr>
        <w:t>льца опасного объекта за причинение вреда в результате аварии на опасном объекте;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10)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</w:t>
      </w:r>
      <w:r w:rsidRPr="008A37A1">
        <w:rPr>
          <w:rFonts w:ascii="Arial" w:eastAsia="Arial" w:hAnsi="Arial" w:cs="Arial"/>
          <w:lang w:val="ru-RU"/>
        </w:rPr>
        <w:t xml:space="preserve">ным законом от 25 июня 2002 года </w:t>
      </w:r>
      <w:r>
        <w:rPr>
          <w:rFonts w:ascii="Arial" w:eastAsia="Arial" w:hAnsi="Arial" w:cs="Arial"/>
        </w:rPr>
        <w:t>N</w:t>
      </w:r>
      <w:r w:rsidRPr="008A37A1">
        <w:rPr>
          <w:rFonts w:ascii="Arial" w:eastAsia="Arial" w:hAnsi="Arial" w:cs="Arial"/>
          <w:lang w:val="ru-RU"/>
        </w:rPr>
        <w:t xml:space="preserve"> 73-ФЗ "</w:t>
      </w:r>
      <w:hyperlink r:id="rId32" w:history="1">
        <w:r w:rsidRPr="008A37A1">
          <w:rPr>
            <w:color w:val="0000EE"/>
            <w:u w:val="single" w:color="0000EE"/>
            <w:lang w:val="ru-RU"/>
          </w:rPr>
          <w:t>Об объектах культурного наследия (памятниках истории и культуры) народов Российской Федерации</w:t>
        </w:r>
      </w:hyperlink>
      <w:r w:rsidRPr="008A37A1">
        <w:rPr>
          <w:rFonts w:ascii="Arial" w:eastAsia="Arial" w:hAnsi="Arial" w:cs="Arial"/>
          <w:lang w:val="ru-RU"/>
        </w:rPr>
        <w:t>", п</w:t>
      </w:r>
      <w:r w:rsidRPr="008A37A1">
        <w:rPr>
          <w:rFonts w:ascii="Arial" w:eastAsia="Arial" w:hAnsi="Arial" w:cs="Arial"/>
          <w:lang w:val="ru-RU"/>
        </w:rPr>
        <w:t>ри проведении реставрации, консервации, ремонта этого объекта и его приспособления для современного использования;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11) технический план объекта капитального строительства, подготовленный в соответствии с Федеральным законом от 13 июля 2015 года </w:t>
      </w:r>
      <w:r>
        <w:rPr>
          <w:rFonts w:ascii="Arial" w:eastAsia="Arial" w:hAnsi="Arial" w:cs="Arial"/>
        </w:rPr>
        <w:t>N</w:t>
      </w:r>
      <w:r w:rsidRPr="008A37A1">
        <w:rPr>
          <w:rFonts w:ascii="Arial" w:eastAsia="Arial" w:hAnsi="Arial" w:cs="Arial"/>
          <w:lang w:val="ru-RU"/>
        </w:rPr>
        <w:t xml:space="preserve"> 218-ФЗ "</w:t>
      </w:r>
      <w:hyperlink r:id="rId33" w:history="1">
        <w:r w:rsidRPr="008A37A1">
          <w:rPr>
            <w:color w:val="0000EE"/>
            <w:u w:val="single" w:color="0000EE"/>
            <w:lang w:val="ru-RU"/>
          </w:rPr>
          <w:t>О государственной регистрации недвижимости</w:t>
        </w:r>
      </w:hyperlink>
      <w:r w:rsidRPr="008A37A1">
        <w:rPr>
          <w:rFonts w:ascii="Arial" w:eastAsia="Arial" w:hAnsi="Arial" w:cs="Arial"/>
          <w:lang w:val="ru-RU"/>
        </w:rPr>
        <w:t>".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Документы, указанные в пунктах 1, 4, 5, 6, 7, 8, 9, 10, 11 , направляются заявителем самостояте</w:t>
      </w:r>
      <w:r w:rsidRPr="008A37A1">
        <w:rPr>
          <w:rFonts w:ascii="Arial" w:eastAsia="Arial" w:hAnsi="Arial" w:cs="Arial"/>
          <w:lang w:val="ru-RU"/>
        </w:rPr>
        <w:t>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</w:t>
      </w:r>
      <w:r w:rsidRPr="008A37A1">
        <w:rPr>
          <w:rFonts w:ascii="Arial" w:eastAsia="Arial" w:hAnsi="Arial" w:cs="Arial"/>
          <w:lang w:val="ru-RU"/>
        </w:rPr>
        <w:t>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</w:t>
      </w:r>
      <w:r w:rsidRPr="008A37A1">
        <w:rPr>
          <w:rFonts w:ascii="Arial" w:eastAsia="Arial" w:hAnsi="Arial" w:cs="Arial"/>
          <w:lang w:val="ru-RU"/>
        </w:rPr>
        <w:t>иваются органом, указанным в части 2 настоящей статьи,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rPr>
          <w:sz w:val="20"/>
          <w:szCs w:val="20"/>
        </w:rPr>
        <w:t> 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t> 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t> 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t> 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Приложение 3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Административному регламенту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Администрации 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по предоставлению муниципальной услуги по выдаче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lastRenderedPageBreak/>
        <w:t>разрешений на ввод объекта в эксплуатацию на территории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rPr>
          <w:sz w:val="20"/>
          <w:szCs w:val="20"/>
        </w:rPr>
        <w:t> 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rPr>
          <w:sz w:val="20"/>
          <w:szCs w:val="20"/>
        </w:rPr>
        <w:t> </w:t>
      </w:r>
    </w:p>
    <w:p w:rsidR="00D11DC2" w:rsidRPr="008A37A1" w:rsidRDefault="008A37A1">
      <w:pPr>
        <w:widowControl w:val="0"/>
        <w:ind w:firstLine="720"/>
        <w:jc w:val="center"/>
        <w:rPr>
          <w:lang w:val="ru-RU"/>
        </w:rPr>
      </w:pPr>
      <w:r>
        <w:rPr>
          <w:b/>
          <w:bCs/>
        </w:rP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Перечень документов, прилагаемых к заявлению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о выдаче разрешения при осуществлении строительства, реконструкции, капитального ремонта объектов индивидуального жилищного строительства или садового дома</w:t>
      </w:r>
    </w:p>
    <w:p w:rsidR="00D11DC2" w:rsidRPr="008A37A1" w:rsidRDefault="008A37A1">
      <w:pPr>
        <w:shd w:val="clear" w:color="auto" w:fill="FFFFFF"/>
        <w:spacing w:line="290" w:lineRule="atLeast"/>
        <w:ind w:firstLine="547"/>
        <w:jc w:val="both"/>
        <w:rPr>
          <w:lang w:val="ru-RU"/>
        </w:rPr>
      </w:pPr>
      <w:r>
        <w:rPr>
          <w:sz w:val="20"/>
          <w:szCs w:val="20"/>
        </w:rP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К </w:t>
      </w:r>
      <w:r w:rsidRPr="008A37A1">
        <w:rPr>
          <w:rFonts w:ascii="Arial" w:eastAsia="Arial" w:hAnsi="Arial" w:cs="Arial"/>
          <w:lang w:val="ru-RU"/>
        </w:rPr>
        <w:t>уведомлению об окончании строительства прилагаются: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1)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2) заверенный перевод на русский язык </w:t>
      </w:r>
      <w:r w:rsidRPr="008A37A1">
        <w:rPr>
          <w:rFonts w:ascii="Arial" w:eastAsia="Arial" w:hAnsi="Arial" w:cs="Arial"/>
          <w:lang w:val="ru-RU"/>
        </w:rPr>
        <w:t>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3) технический план объекта индивидуального жилищного строительства ил</w:t>
      </w:r>
      <w:r w:rsidRPr="008A37A1">
        <w:rPr>
          <w:rFonts w:ascii="Arial" w:eastAsia="Arial" w:hAnsi="Arial" w:cs="Arial"/>
          <w:lang w:val="ru-RU"/>
        </w:rPr>
        <w:t>и садового дома;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4)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</w:t>
      </w:r>
      <w:r w:rsidRPr="008A37A1">
        <w:rPr>
          <w:rFonts w:ascii="Arial" w:eastAsia="Arial" w:hAnsi="Arial" w:cs="Arial"/>
          <w:lang w:val="ru-RU"/>
        </w:rPr>
        <w:t xml:space="preserve">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</w:t>
      </w:r>
      <w:r w:rsidRPr="008A37A1">
        <w:rPr>
          <w:rFonts w:ascii="Arial" w:eastAsia="Arial" w:hAnsi="Arial" w:cs="Arial"/>
          <w:lang w:val="ru-RU"/>
        </w:rPr>
        <w:t>арендатора;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5) копия квитанции об оплате государственной пошлины за осуществление государственной регистрации прав (при осуществлении строительства).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ind w:firstLine="720"/>
        <w:jc w:val="both"/>
        <w:rPr>
          <w:lang w:val="ru-RU"/>
        </w:rPr>
      </w:pPr>
      <w: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Приложение 4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Административному регламенту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Администрации Комсомольского городского поселени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по предоставлению муниципальной услуги по выдаче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разрешений на ввод объекта в эксплуатацию на территории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D11DC2" w:rsidRPr="008A37A1" w:rsidRDefault="008A37A1">
      <w:pPr>
        <w:spacing w:before="240" w:after="240"/>
        <w:rPr>
          <w:lang w:val="ru-RU"/>
        </w:rPr>
      </w:pPr>
      <w:r>
        <w:lastRenderedPageBreak/>
        <w:t> </w:t>
      </w:r>
    </w:p>
    <w:p w:rsidR="00D11DC2" w:rsidRPr="008A37A1" w:rsidRDefault="008A37A1">
      <w:pPr>
        <w:spacing w:before="240" w:after="240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Форма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Кому_____________________________________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(наименование застройщика, ФИО для граждан)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Адрес___________________________________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________________________________________</w:t>
      </w:r>
    </w:p>
    <w:p w:rsidR="00D11DC2" w:rsidRPr="008A37A1" w:rsidRDefault="008A37A1">
      <w:pPr>
        <w:widowControl w:val="0"/>
        <w:ind w:firstLine="698"/>
        <w:jc w:val="right"/>
        <w:rPr>
          <w:lang w:val="ru-RU"/>
        </w:rPr>
      </w:pPr>
      <w: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РАЗРЕШЕНИЕ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на ввод объекта в эксплуатацию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Дата ______________</w:t>
      </w:r>
      <w:r>
        <w:rPr>
          <w:rFonts w:ascii="Arial" w:eastAsia="Arial" w:hAnsi="Arial" w:cs="Arial"/>
        </w:rPr>
        <w:t>     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                                                                                                      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N </w:t>
      </w:r>
      <w:r w:rsidRPr="008A37A1">
        <w:rPr>
          <w:rFonts w:ascii="Arial" w:eastAsia="Arial" w:hAnsi="Arial" w:cs="Arial"/>
          <w:lang w:val="ru-RU"/>
        </w:rPr>
        <w:t>_____________</w:t>
      </w:r>
    </w:p>
    <w:p w:rsidR="00D11DC2" w:rsidRPr="008A37A1" w:rsidRDefault="008A37A1">
      <w:pPr>
        <w:widowControl w:val="0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jc w:val="both"/>
        <w:rPr>
          <w:sz w:val="22"/>
          <w:szCs w:val="22"/>
          <w:lang w:val="ru-RU"/>
        </w:rPr>
      </w:pPr>
      <w:r w:rsidRPr="008A37A1">
        <w:rPr>
          <w:sz w:val="22"/>
          <w:szCs w:val="22"/>
          <w:lang w:val="ru-RU"/>
        </w:rPr>
        <w:t>_____________________________________________________________________________________________________________________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</w:t>
      </w:r>
      <w:r w:rsidRPr="008A37A1">
        <w:rPr>
          <w:rFonts w:ascii="Arial" w:eastAsia="Arial" w:hAnsi="Arial" w:cs="Arial"/>
          <w:lang w:val="ru-RU"/>
        </w:rPr>
        <w:t>ли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органа местного самоуправления, </w:t>
      </w:r>
      <w:r w:rsidRPr="008A37A1">
        <w:rPr>
          <w:lang w:val="ru-RU"/>
        </w:rPr>
        <w:t>___________________________________________________________________________________________________________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осуществляющих выдачу разрешения на ввод объекта в эксплуатацию, Государственная корпорация по атомной энергии "</w:t>
      </w:r>
      <w:r w:rsidRPr="008A37A1">
        <w:rPr>
          <w:rFonts w:ascii="Arial" w:eastAsia="Arial" w:hAnsi="Arial" w:cs="Arial"/>
          <w:lang w:val="ru-RU"/>
        </w:rPr>
        <w:t>Росатом")</w:t>
      </w:r>
    </w:p>
    <w:p w:rsidR="00D11DC2" w:rsidRPr="008A37A1" w:rsidRDefault="008A37A1">
      <w:pPr>
        <w:widowControl w:val="0"/>
        <w:jc w:val="center"/>
        <w:rPr>
          <w:sz w:val="14"/>
          <w:szCs w:val="14"/>
          <w:lang w:val="ru-RU"/>
        </w:rPr>
      </w:pPr>
      <w:r>
        <w:rPr>
          <w:sz w:val="14"/>
          <w:szCs w:val="14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в соответствии со статьей 55 </w:t>
      </w:r>
      <w:hyperlink r:id="rId34" w:history="1">
        <w:r w:rsidRPr="008A37A1">
          <w:rPr>
            <w:color w:val="0000EE"/>
            <w:u w:val="single" w:color="0000EE"/>
            <w:lang w:val="ru-RU"/>
          </w:rPr>
          <w:t>Градостроительного кодекса</w:t>
        </w:r>
      </w:hyperlink>
      <w:r w:rsidRPr="008A37A1">
        <w:rPr>
          <w:rFonts w:ascii="Arial" w:eastAsia="Arial" w:hAnsi="Arial" w:cs="Arial"/>
          <w:lang w:val="ru-RU"/>
        </w:rPr>
        <w:t xml:space="preserve"> Российской Федерации разрешает ввод в эксплуатацию построенного, реконс</w:t>
      </w:r>
      <w:r w:rsidRPr="008A37A1">
        <w:rPr>
          <w:rFonts w:ascii="Arial" w:eastAsia="Arial" w:hAnsi="Arial" w:cs="Arial"/>
          <w:lang w:val="ru-RU"/>
        </w:rPr>
        <w:t>труированного объекта капитального строительства; линейного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объекта; объекта капитального строительства, входящего в состав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линейного объекта; завершенного работами по сохранению объекта культурного наследия, при которых затрагивались конструктивные и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д</w:t>
      </w:r>
      <w:r w:rsidRPr="008A37A1">
        <w:rPr>
          <w:rFonts w:ascii="Arial" w:eastAsia="Arial" w:hAnsi="Arial" w:cs="Arial"/>
          <w:lang w:val="ru-RU"/>
        </w:rPr>
        <w:t>ругие характеристики надежности и безопасности объекта,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(наименование объекта, этапа)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________________________________________________________________________</w:t>
      </w:r>
      <w:r w:rsidRPr="008A37A1">
        <w:rPr>
          <w:rFonts w:ascii="Arial" w:eastAsia="Arial" w:hAnsi="Arial" w:cs="Arial"/>
          <w:lang w:val="ru-RU"/>
        </w:rPr>
        <w:t>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(капитального строительства)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(в соответствии с проектной документацией, кадастровый номер объекта)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расположенном по адресу </w:t>
      </w:r>
      <w:r w:rsidRPr="008A37A1">
        <w:rPr>
          <w:rFonts w:ascii="Arial" w:eastAsia="Arial" w:hAnsi="Arial" w:cs="Arial"/>
          <w:lang w:val="ru-RU"/>
        </w:rPr>
        <w:t>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на земельном участке с кадастровыми номерами</w:t>
      </w: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Строительный адрес ______________________________</w:t>
      </w:r>
      <w:r w:rsidRPr="008A37A1">
        <w:rPr>
          <w:rFonts w:ascii="Arial" w:eastAsia="Arial" w:hAnsi="Arial" w:cs="Arial"/>
          <w:lang w:val="ru-RU"/>
        </w:rPr>
        <w:t>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lastRenderedPageBreak/>
        <w:t>В отношении объекта капитального строительства выдано разрешение на стироительство</w:t>
      </w: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</w:t>
      </w: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 xml:space="preserve"> (дата, номер, наименование о</w:t>
      </w:r>
      <w:r w:rsidRPr="008A37A1">
        <w:rPr>
          <w:rFonts w:ascii="Arial" w:eastAsia="Arial" w:hAnsi="Arial" w:cs="Arial"/>
          <w:lang w:val="ru-RU"/>
        </w:rPr>
        <w:t>ргана, выдавшего разрешение)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b/>
          <w:bCs/>
        </w:rPr>
        <w:t>II</w:t>
      </w:r>
      <w:r w:rsidRPr="008A37A1">
        <w:rPr>
          <w:b/>
          <w:bCs/>
          <w:lang w:val="ru-RU"/>
        </w:rPr>
        <w:t>. Сведения об объекте капитального строительства</w:t>
      </w:r>
    </w:p>
    <w:tbl>
      <w:tblPr>
        <w:tblW w:w="0" w:type="auto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0"/>
        <w:gridCol w:w="1628"/>
        <w:gridCol w:w="1065"/>
        <w:gridCol w:w="1360"/>
      </w:tblGrid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Единица измерения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По проекту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Фактически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1. Общие показатели вводимого в эксплуатацию объекта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Строительный объем - всего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куб.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 xml:space="preserve">в том числе </w:t>
            </w: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надземной части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куб.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Общая площадь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нежилых помещений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встроенно-пристроенных помещений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зданий, сооружений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 Объекты непроизводственного назначения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 xml:space="preserve">2.1 Нежилые объекты (объекты </w:t>
            </w: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здравоохранения, образования, культуры, отдыха, спорта и т.д.)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мест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помещений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Вместимость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этажей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D11DC2" w:rsidRDefault="00D11DC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D11DC2" w:rsidRDefault="00D11DC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D11DC2" w:rsidRDefault="00D11DC2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Лифты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Эскалаторы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Инвалидные подъёмники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Инвалидные подъёмники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стен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перекрытий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кровли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 Объекты жилищного фонда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 xml:space="preserve">Общая </w:t>
            </w:r>
            <w:r w:rsidRPr="008A37A1">
              <w:rPr>
                <w:rFonts w:ascii="Arial" w:eastAsia="Arial" w:hAnsi="Arial" w:cs="Arial"/>
                <w:color w:val="000000"/>
                <w:lang w:val="ru-RU"/>
              </w:rPr>
              <w:t xml:space="preserve">площадь жилых помещений (за исключением балконов, лоджий, веранд и </w:t>
            </w:r>
            <w:r w:rsidRPr="008A37A1">
              <w:rPr>
                <w:rFonts w:ascii="Arial" w:eastAsia="Arial" w:hAnsi="Arial" w:cs="Arial"/>
                <w:color w:val="000000"/>
                <w:lang w:val="ru-RU"/>
              </w:rPr>
              <w:lastRenderedPageBreak/>
              <w:t>террас)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этажей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 том числе подземных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vAlign w:val="center"/>
            <w:hideMark/>
          </w:tcPr>
          <w:p w:rsidR="00D11DC2" w:rsidRDefault="00D11DC2">
            <w:pP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Количество </w:t>
            </w:r>
            <w:r>
              <w:rPr>
                <w:rFonts w:ascii="Arial" w:eastAsia="Arial" w:hAnsi="Arial" w:cs="Arial"/>
                <w:color w:val="000000"/>
              </w:rPr>
              <w:t>секций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секций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Количество квартир/общая площадь, всего в том числе: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шт./кв.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1-комнатные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шт./кв.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2-комнатные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шт./кв.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3-комнатные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шт./кв.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4-комнатные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шт./кв.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более чем 4-комнатные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шт./кв.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 xml:space="preserve">Общая площадь жилых </w:t>
            </w: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помещений (с учетом балконов, лоджий, веранд и террас)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кв. м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Лифты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Эскалаторы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Инвалидные подъёмники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стен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Материалы </w:t>
            </w:r>
            <w:r>
              <w:rPr>
                <w:rFonts w:ascii="Arial" w:eastAsia="Arial" w:hAnsi="Arial" w:cs="Arial"/>
                <w:color w:val="000000"/>
              </w:rPr>
              <w:t>перекрытий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кровли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 Объекты производственного назначения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Тип объекта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Мощность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Производительность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Сети и системы инженерно-технического обеспечения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Лифты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Эскалаторы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Инвалидные подъёмники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шт.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фундаментов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стен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перекрытий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Материалы кровли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4. </w:t>
            </w:r>
            <w:r>
              <w:rPr>
                <w:rFonts w:ascii="Arial" w:eastAsia="Arial" w:hAnsi="Arial" w:cs="Arial"/>
                <w:color w:val="000000"/>
              </w:rPr>
              <w:t>Линейные объекты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Категория (класс)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Протяженность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 xml:space="preserve">Тип (КЛ, ВЛ, КВЛ), уровень напряжения </w:t>
            </w: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линий электропередачи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Иные показатели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</w:t>
            </w: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энергетических ресурсов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Класс энергоэффективности здания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Удельный расход тепловой энергии на 1 кв.м. площади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кВт*ч/м2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 w:rsidRPr="008A37A1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 w:rsidRPr="008A37A1">
              <w:rPr>
                <w:rFonts w:ascii="Arial" w:eastAsia="Arial" w:hAnsi="Arial" w:cs="Arial"/>
                <w:color w:val="000000"/>
                <w:lang w:val="ru-RU"/>
              </w:rPr>
              <w:t>Материалы утепления наружных ограждающих конструкций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Pr="008A37A1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  <w:lang w:val="ru-RU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rPr>
          <w:tblCellSpacing w:w="0" w:type="dxa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Заполнение световых проемов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 xml:space="preserve">Разрешение на ввод объекта в эксплуатацию недействительно без технического плана 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lang w:val="ru-RU"/>
        </w:rPr>
        <w:t>_____________________________________________________________________________________________________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(Подпись, ФИО, должность уполномоченного сотрудника органа, осуществля</w:t>
      </w:r>
      <w:r w:rsidRPr="008A37A1">
        <w:rPr>
          <w:rFonts w:ascii="Arial" w:eastAsia="Arial" w:hAnsi="Arial" w:cs="Arial"/>
          <w:lang w:val="ru-RU"/>
        </w:rPr>
        <w:t>ющего выдачу разрешения на ввод объекта в эксплуатацию)</w:t>
      </w:r>
      <w:r>
        <w:rPr>
          <w:b/>
          <w:bCs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«__» _____________ 20__ г.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  <w:r w:rsidRPr="008A37A1">
        <w:rPr>
          <w:rFonts w:ascii="Arial" w:eastAsia="Arial" w:hAnsi="Arial" w:cs="Arial"/>
          <w:lang w:val="ru-RU"/>
        </w:rPr>
        <w:t>М.П.</w:t>
      </w:r>
    </w:p>
    <w:p w:rsidR="00D11DC2" w:rsidRPr="008A37A1" w:rsidRDefault="008A37A1">
      <w:pPr>
        <w:widowControl w:val="0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rPr>
          <w:lang w:val="ru-RU"/>
        </w:rPr>
      </w:pPr>
      <w:r>
        <w:t> </w:t>
      </w:r>
    </w:p>
    <w:p w:rsidR="00D11DC2" w:rsidRPr="008A37A1" w:rsidRDefault="008A37A1">
      <w:pPr>
        <w:widowControl w:val="0"/>
        <w:rPr>
          <w:lang w:val="ru-RU"/>
        </w:rPr>
      </w:pPr>
      <w:r>
        <w:t> 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lastRenderedPageBreak/>
        <w:t>Приложение 5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 Административному регламенту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Администрации 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по предоставлению муниципальной услуги по выдаче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разрешений на ввод объекта в эксплуатацию на территории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Комсомольского городского поселения</w:t>
      </w:r>
    </w:p>
    <w:p w:rsidR="00D11DC2" w:rsidRPr="008A37A1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  <w:rPr>
          <w:lang w:val="ru-RU"/>
        </w:rPr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</w:t>
      </w:r>
      <w:r w:rsidRPr="008A37A1">
        <w:rPr>
          <w:rFonts w:ascii="Arial" w:eastAsia="Arial" w:hAnsi="Arial" w:cs="Arial"/>
          <w:b w:val="0"/>
          <w:bCs w:val="0"/>
          <w:sz w:val="24"/>
          <w:szCs w:val="24"/>
          <w:lang w:val="ru-RU"/>
        </w:rPr>
        <w:t>Чамзинского муниципального района</w:t>
      </w:r>
    </w:p>
    <w:p w:rsidR="00D11DC2" w:rsidRPr="008A37A1" w:rsidRDefault="008A37A1">
      <w:pPr>
        <w:shd w:val="clear" w:color="auto" w:fill="FFFFFF"/>
        <w:spacing w:before="100" w:after="200"/>
        <w:jc w:val="right"/>
        <w:rPr>
          <w:sz w:val="23"/>
          <w:szCs w:val="23"/>
          <w:lang w:val="ru-RU"/>
        </w:rPr>
      </w:pPr>
      <w:r w:rsidRPr="008A37A1">
        <w:rPr>
          <w:sz w:val="23"/>
          <w:szCs w:val="23"/>
          <w:lang w:val="ru-RU"/>
        </w:rPr>
        <w:br/>
      </w:r>
      <w:r>
        <w:rPr>
          <w:b/>
          <w:bCs/>
          <w:sz w:val="23"/>
          <w:szCs w:val="23"/>
        </w:rPr>
        <w:t> 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 w:rsidRPr="008A37A1">
        <w:rPr>
          <w:rFonts w:ascii="Arial" w:eastAsia="Arial" w:hAnsi="Arial" w:cs="Arial"/>
          <w:lang w:val="ru-RU"/>
        </w:rPr>
        <w:t>Форма</w:t>
      </w:r>
    </w:p>
    <w:p w:rsidR="00D11DC2" w:rsidRPr="008A37A1" w:rsidRDefault="008A37A1">
      <w:pPr>
        <w:shd w:val="clear" w:color="auto" w:fill="FFFFFF"/>
        <w:spacing w:line="240" w:lineRule="atLeast"/>
        <w:ind w:firstLine="709"/>
        <w:jc w:val="both"/>
        <w:rPr>
          <w:lang w:val="ru-RU"/>
        </w:rPr>
      </w:pPr>
      <w:r>
        <w:rPr>
          <w:rFonts w:ascii="Arial" w:eastAsia="Arial" w:hAnsi="Arial" w:cs="Arial"/>
        </w:rPr>
        <w:t> </w:t>
      </w:r>
    </w:p>
    <w:p w:rsidR="00D11DC2" w:rsidRPr="008A37A1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  <w:rPr>
          <w:lang w:val="ru-RU"/>
        </w:rPr>
      </w:pPr>
      <w:r w:rsidRPr="008A37A1">
        <w:rPr>
          <w:rFonts w:ascii="Arial" w:eastAsia="Arial" w:hAnsi="Arial" w:cs="Arial"/>
          <w:sz w:val="32"/>
          <w:szCs w:val="32"/>
          <w:lang w:val="ru-RU"/>
        </w:rPr>
        <w:t>Уведомление об окончании строительства или рекон</w:t>
      </w:r>
      <w:r w:rsidRPr="008A37A1">
        <w:rPr>
          <w:rFonts w:ascii="Arial" w:eastAsia="Arial" w:hAnsi="Arial" w:cs="Arial"/>
          <w:sz w:val="32"/>
          <w:szCs w:val="32"/>
          <w:lang w:val="ru-RU"/>
        </w:rPr>
        <w:t>струкции объекта индивидуального жилищного строительства или садового дома</w:t>
      </w:r>
    </w:p>
    <w:p w:rsidR="00D11DC2" w:rsidRPr="008A37A1" w:rsidRDefault="008A37A1">
      <w:pPr>
        <w:widowControl w:val="0"/>
        <w:jc w:val="center"/>
        <w:rPr>
          <w:lang w:val="ru-RU"/>
        </w:rPr>
      </w:pPr>
      <w:r>
        <w:t> </w:t>
      </w:r>
    </w:p>
    <w:p w:rsidR="00D11DC2" w:rsidRDefault="008A37A1">
      <w:pPr>
        <w:widowControl w:val="0"/>
        <w:jc w:val="right"/>
      </w:pPr>
      <w:r>
        <w:t>" ____ " __________________   20___ г.</w:t>
      </w:r>
    </w:p>
    <w:p w:rsidR="00D11DC2" w:rsidRDefault="008A37A1">
      <w:pPr>
        <w:widowControl w:val="0"/>
        <w:jc w:val="center"/>
      </w:pPr>
      <w: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                                              </w:t>
      </w:r>
      <w:r>
        <w:rPr>
          <w:rFonts w:ascii="Arial" w:eastAsia="Arial" w:hAnsi="Arial" w:cs="Arial"/>
        </w:rPr>
        <w:t xml:space="preserve"> 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уполномоченного на выдачу разрешений на строительство федерального органа исполнительной власти,  органа исполнительной власти субъекта Российской Федерации, органа местного самоуправления)</w:t>
      </w:r>
    </w:p>
    <w:p w:rsidR="00D11DC2" w:rsidRDefault="008A37A1">
      <w:pPr>
        <w:widowControl w:val="0"/>
        <w:spacing w:after="108"/>
        <w:jc w:val="center"/>
      </w:pPr>
      <w: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b/>
          <w:bCs/>
        </w:rPr>
        <w:t>1. Сведения о застройщике</w:t>
      </w:r>
    </w:p>
    <w:tbl>
      <w:tblPr>
        <w:tblW w:w="0" w:type="auto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8903"/>
        <w:gridCol w:w="111"/>
        <w:gridCol w:w="111"/>
      </w:tblGrid>
      <w:tr w:rsidR="00D11DC2">
        <w:tc>
          <w:tcPr>
            <w:tcW w:w="0" w:type="auto"/>
            <w:tcBorders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физиче</w:t>
            </w:r>
            <w:r>
              <w:rPr>
                <w:rFonts w:ascii="Arial" w:eastAsia="Arial" w:hAnsi="Arial" w:cs="Arial"/>
                <w:color w:val="000000"/>
              </w:rPr>
              <w:t>ском лице, в случае если застройщиком является физическое лицо: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Фамилия, имя, отчество (при наличии)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жительства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1.1.3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Реквизиты документа, удостоверяющего личность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юридическом лице, в случае если </w:t>
            </w:r>
            <w:r>
              <w:rPr>
                <w:rFonts w:ascii="Arial" w:eastAsia="Arial" w:hAnsi="Arial" w:cs="Arial"/>
                <w:color w:val="000000"/>
              </w:rPr>
              <w:t>застройщиком является юридическое лицо: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Место нахождения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</w:t>
            </w:r>
            <w:r>
              <w:rPr>
                <w:rFonts w:ascii="Arial" w:eastAsia="Arial" w:hAnsi="Arial" w:cs="Arial"/>
                <w:color w:val="000000"/>
              </w:rPr>
              <w:t>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1.2.4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D11DC2" w:rsidRDefault="008A37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gridSpan w:val="4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 </w:t>
            </w:r>
          </w:p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2. Сведения о земельном участке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Кадастровый номер земельного участка (при наличии)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Адрес или описание местоположения земельного участка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наличии прав иных лиц на земельный </w:t>
            </w:r>
            <w:r>
              <w:rPr>
                <w:rFonts w:ascii="Arial" w:eastAsia="Arial" w:hAnsi="Arial" w:cs="Arial"/>
                <w:color w:val="000000"/>
              </w:rPr>
              <w:t>участок (при наличии)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виде разрешенного использования земельного участка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gridSpan w:val="4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3. Сведения об объекте капитального строительства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Сведения о виде разрешенного использования объекта капитального строительства (объект индивидуального </w:t>
            </w:r>
            <w:r>
              <w:rPr>
                <w:rFonts w:ascii="Arial" w:eastAsia="Arial" w:hAnsi="Arial" w:cs="Arial"/>
                <w:color w:val="000000"/>
              </w:rPr>
              <w:t>жилищного строительства или садовый дом)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Цель подачи уведомления (строительство или реконструкция)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 параметрах: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Количество надземных этажей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Высота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Сведения об отступах от границ земельного участка</w:t>
            </w:r>
          </w:p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tcBorders>
              <w:top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3.3.4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Площадь застройки</w:t>
            </w:r>
          </w:p>
        </w:tc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D11DC2">
        <w:tc>
          <w:tcPr>
            <w:tcW w:w="0" w:type="auto"/>
            <w:gridSpan w:val="4"/>
            <w:tcBorders>
              <w:top w:val="inset" w:sz="6" w:space="0" w:color="808080"/>
              <w:bottom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  <w:p w:rsidR="00D11DC2" w:rsidRDefault="008A37A1">
            <w:pPr>
              <w:shd w:val="clear" w:color="auto" w:fill="FFFFFF"/>
              <w:spacing w:line="240" w:lineRule="atLeast"/>
              <w:ind w:firstLine="709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4. Схематичное изображение построенного или реконструированного объекта капитального строительства на земельном участке</w:t>
            </w:r>
          </w:p>
        </w:tc>
      </w:tr>
      <w:tr w:rsidR="00D11DC2">
        <w:trPr>
          <w:trHeight w:val="58"/>
        </w:trPr>
        <w:tc>
          <w:tcPr>
            <w:tcW w:w="102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hideMark/>
          </w:tcPr>
          <w:p w:rsidR="00D11DC2" w:rsidRDefault="008A37A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D11DC2" w:rsidRDefault="008A37A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D11DC2" w:rsidRDefault="008A37A1">
            <w:pPr>
              <w:widowControl w:val="0"/>
              <w:ind w:firstLine="72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D11DC2" w:rsidRDefault="008A37A1">
            <w:pPr>
              <w:widowControl w:val="0"/>
              <w:ind w:firstLine="72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  <w:p w:rsidR="00D11DC2" w:rsidRDefault="008A37A1">
            <w:pPr>
              <w:widowControl w:val="0"/>
              <w:jc w:val="both"/>
              <w:rPr>
                <w:color w:val="000000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</w:rPr>
              <w:t> </w:t>
            </w:r>
          </w:p>
        </w:tc>
      </w:tr>
    </w:tbl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Почтовый адрес и (или) адрес электронной почты для связи:</w:t>
      </w:r>
    </w:p>
    <w:p w:rsidR="00D11DC2" w:rsidRDefault="008A37A1">
      <w:pPr>
        <w:widowControl w:val="0"/>
        <w:jc w:val="both"/>
      </w:pPr>
      <w:r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 w:rsidR="00D11DC2" w:rsidRDefault="008A37A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Уведомление о соответствии построенных </w:t>
      </w:r>
      <w:r>
        <w:rPr>
          <w:rFonts w:ascii="Arial" w:eastAsia="Arial" w:hAnsi="Arial" w:cs="Arial"/>
        </w:rPr>
        <w:t xml:space="preserve">или реконструированных объекта индивидуального жилищного строительства или садового дома требованиям законодательства о  градостроительной  деятельности либо о несоответствии </w:t>
      </w:r>
      <w:r>
        <w:rPr>
          <w:rFonts w:ascii="Arial" w:eastAsia="Arial" w:hAnsi="Arial" w:cs="Arial"/>
        </w:rPr>
        <w:lastRenderedPageBreak/>
        <w:t>построенных или реконструированных объекта индивидуального жилищного строительств</w:t>
      </w:r>
      <w:r>
        <w:rPr>
          <w:rFonts w:ascii="Arial" w:eastAsia="Arial" w:hAnsi="Arial" w:cs="Arial"/>
        </w:rPr>
        <w:t>а или садового дома требованиям законодательства о градостроительной деятельности прошу направить следующим способом:</w:t>
      </w:r>
    </w:p>
    <w:p w:rsidR="00D11DC2" w:rsidRDefault="008A37A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(путем направления на почтовый адрес и (или) адрес электрон</w:t>
      </w:r>
      <w:r>
        <w:rPr>
          <w:rFonts w:ascii="Arial" w:eastAsia="Arial" w:hAnsi="Arial" w:cs="Arial"/>
        </w:rPr>
        <w:t>ной почты  или нарочным в уполномоченном на выдачу 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</w:t>
      </w:r>
      <w:r>
        <w:rPr>
          <w:rFonts w:ascii="Arial" w:eastAsia="Arial" w:hAnsi="Arial" w:cs="Arial"/>
        </w:rPr>
        <w:t>нтр)</w:t>
      </w:r>
    </w:p>
    <w:p w:rsidR="00D11DC2" w:rsidRDefault="008A37A1">
      <w:pPr>
        <w:widowControl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Настоящим уведомлением подтверждаю, что </w:t>
      </w:r>
      <w:r>
        <w:t>__________________________________________________________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                      (объект индивидуального жилищного строительства или садовый дом)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не предназначен для ра</w:t>
      </w:r>
      <w:r>
        <w:rPr>
          <w:rFonts w:ascii="Arial" w:eastAsia="Arial" w:hAnsi="Arial" w:cs="Arial"/>
        </w:rPr>
        <w:t>здела на самостоятельные объекты недвижимости, а также оплату государственной полшины за осуществление государственной регистрации прав:</w:t>
      </w:r>
      <w:r>
        <w:t>______________________________________________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                                </w:t>
      </w:r>
      <w:r>
        <w:rPr>
          <w:rFonts w:ascii="Arial" w:eastAsia="Arial" w:hAnsi="Arial" w:cs="Arial"/>
        </w:rPr>
        <w:t xml:space="preserve">                                   (реквизиты платежного документа)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Настоящим уведомлением я,_</w:t>
      </w:r>
      <w:r>
        <w:rPr>
          <w:sz w:val="22"/>
          <w:szCs w:val="22"/>
        </w:rPr>
        <w:t>_______________________________________________________________________________,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                                      </w:t>
      </w:r>
      <w:r>
        <w:rPr>
          <w:rFonts w:ascii="Arial" w:eastAsia="Arial" w:hAnsi="Arial" w:cs="Arial"/>
        </w:rPr>
        <w:t xml:space="preserve">    (фамилия, имя, отчество (при наличии)</w:t>
      </w:r>
    </w:p>
    <w:p w:rsidR="00D11DC2" w:rsidRDefault="008A37A1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даю согласие на обработку персональных данных (в случае если застройщиком является физическое лицо).</w:t>
      </w:r>
    </w:p>
    <w:p w:rsidR="00D11DC2" w:rsidRDefault="008A37A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11DC2" w:rsidRDefault="008A37A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_______________________________________                                _________________________            </w:t>
      </w:r>
      <w:r>
        <w:rPr>
          <w:sz w:val="22"/>
          <w:szCs w:val="22"/>
        </w:rPr>
        <w:t>         ______________________</w:t>
      </w:r>
    </w:p>
    <w:p w:rsidR="00D11DC2" w:rsidRDefault="008A37A1">
      <w:pPr>
        <w:widowControl w:val="0"/>
      </w:pPr>
      <w:r>
        <w:rPr>
          <w:rFonts w:ascii="Arial" w:eastAsia="Arial" w:hAnsi="Arial" w:cs="Arial"/>
        </w:rPr>
        <w:t>(должность, в случае если застройщиком является            (подпись)                                   (расшифровка подписи)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            юридическое лицо)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       М.П.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     (при наличии)</w:t>
      </w:r>
    </w:p>
    <w:p w:rsidR="00D11DC2" w:rsidRDefault="008A37A1">
      <w:pPr>
        <w:widowControl w:val="0"/>
        <w:ind w:firstLine="720"/>
        <w:jc w:val="both"/>
      </w:pPr>
      <w:r>
        <w:t> 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К настоящему у</w:t>
      </w:r>
      <w:r>
        <w:rPr>
          <w:rFonts w:ascii="Arial" w:eastAsia="Arial" w:hAnsi="Arial" w:cs="Arial"/>
        </w:rPr>
        <w:t>ведомлению прилагаются:</w:t>
      </w:r>
    </w:p>
    <w:p w:rsidR="00D11DC2" w:rsidRDefault="008A37A1">
      <w:pPr>
        <w:widowControl w:val="0"/>
        <w:jc w:val="both"/>
      </w:pPr>
      <w:r>
        <w:t>___________________________________________________________________________________________________________</w:t>
      </w:r>
    </w:p>
    <w:p w:rsidR="00D11DC2" w:rsidRDefault="008A37A1">
      <w:pPr>
        <w:widowControl w:val="0"/>
        <w:jc w:val="both"/>
      </w:pPr>
      <w:r>
        <w:t>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 xml:space="preserve">(документы, предусмотренные частью 16 статьи 55 </w:t>
      </w:r>
      <w:hyperlink r:id="rId35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 xml:space="preserve"> Российской Федерации  (Собрание  законодательства    Российской Федерации, 2005, N 1, ст. 16; 2006, N 31, ст. 3442; N 5</w:t>
      </w:r>
      <w:r>
        <w:rPr>
          <w:rFonts w:ascii="Arial" w:eastAsia="Arial" w:hAnsi="Arial" w:cs="Arial"/>
        </w:rPr>
        <w:t>2, ст. 5498; 2008, N 20, ст. 2251;  N 30, ст. 3616; 2009, N 48, ст. 5711; 2010, N 31, ст. 4195; 2011, N 13, ст. 1688; N 27, ст. 3880;  N 30,  ст. 4591;   N 49, ст. 7015; 2012, N 26, ст. 3446;  2014, N 43, ст. 5799;  2015, N 29, ст. 4342, 4378; 2016, N 1, с</w:t>
      </w:r>
      <w:r>
        <w:rPr>
          <w:rFonts w:ascii="Arial" w:eastAsia="Arial" w:hAnsi="Arial" w:cs="Arial"/>
        </w:rPr>
        <w:t>т. 79; 2016,  N 26,  ст. 3867;  2016,   N 27,ст. 4294, 4303, 4305, 4306; 2016, N 52, ст. 7494; 2018, N 32, ст. 5133, 5134, 5135)</w:t>
      </w:r>
    </w:p>
    <w:p w:rsidR="00D11DC2" w:rsidRDefault="008A37A1">
      <w:pPr>
        <w:widowControl w:val="0"/>
        <w:ind w:firstLine="698"/>
        <w:jc w:val="right"/>
      </w:pPr>
      <w:r>
        <w:t> </w:t>
      </w:r>
    </w:p>
    <w:p w:rsidR="00D11DC2" w:rsidRDefault="008A37A1">
      <w:pPr>
        <w:widowControl w:val="0"/>
        <w:ind w:firstLine="698"/>
        <w:jc w:val="right"/>
      </w:pPr>
      <w:r>
        <w:t> </w:t>
      </w:r>
    </w:p>
    <w:p w:rsidR="00D11DC2" w:rsidRDefault="008A37A1">
      <w:pPr>
        <w:widowControl w:val="0"/>
        <w:ind w:firstLine="698"/>
        <w:jc w:val="right"/>
      </w:pPr>
      <w:r>
        <w:t> </w:t>
      </w:r>
    </w:p>
    <w:p w:rsidR="00D11DC2" w:rsidRDefault="008A37A1">
      <w:pPr>
        <w:widowControl w:val="0"/>
        <w:ind w:firstLine="698"/>
        <w:jc w:val="right"/>
      </w:pPr>
      <w:r>
        <w:t> </w:t>
      </w:r>
    </w:p>
    <w:p w:rsidR="00D11DC2" w:rsidRDefault="008A37A1">
      <w:pPr>
        <w:widowControl w:val="0"/>
        <w:ind w:firstLine="698"/>
        <w:jc w:val="right"/>
      </w:pPr>
      <w:r>
        <w:t> </w:t>
      </w:r>
    </w:p>
    <w:p w:rsidR="00D11DC2" w:rsidRDefault="008A37A1">
      <w:pPr>
        <w:pStyle w:val="3"/>
        <w:keepNext w:val="0"/>
        <w:shd w:val="clear" w:color="auto" w:fill="FFFFFF"/>
        <w:spacing w:before="0" w:after="0" w:line="280" w:lineRule="atLeast"/>
        <w:ind w:firstLine="709"/>
        <w:jc w:val="right"/>
      </w:pPr>
      <w:r>
        <w:t> </w:t>
      </w:r>
    </w:p>
    <w:p w:rsidR="00D11DC2" w:rsidRDefault="008A37A1">
      <w:pPr>
        <w:pStyle w:val="3"/>
        <w:keepNext w:val="0"/>
        <w:shd w:val="clear" w:color="auto" w:fill="FFFFFF"/>
        <w:spacing w:before="0" w:after="0" w:line="280" w:lineRule="atLeast"/>
        <w:ind w:firstLine="709"/>
        <w:jc w:val="right"/>
      </w:pPr>
      <w:r>
        <w:t> 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6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Администрации Комсомольского городского поселения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по предоставлению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муниципальной услуги по выдаче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разрешений на ввод объекта в эксплуатацию на территории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Комсомольского городского поселения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                                                  Чамзинского муниципального района</w:t>
      </w:r>
    </w:p>
    <w:p w:rsidR="00D11DC2" w:rsidRDefault="008A37A1">
      <w:pPr>
        <w:widowControl w:val="0"/>
        <w:shd w:val="clear" w:color="auto" w:fill="FFFFFF"/>
        <w:spacing w:after="100"/>
        <w:ind w:firstLine="709"/>
        <w:jc w:val="right"/>
        <w:rPr>
          <w:sz w:val="27"/>
          <w:szCs w:val="27"/>
        </w:rPr>
      </w:pPr>
      <w:r>
        <w:rPr>
          <w:b/>
          <w:bCs/>
          <w:sz w:val="27"/>
          <w:szCs w:val="27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Форма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>___________________________________________________________________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(наименование органа, уполномоченного на выдачу разрешений на строительство)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Кому________________________________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Почтовый адрес ________</w:t>
      </w:r>
      <w:r>
        <w:rPr>
          <w:rFonts w:ascii="Arial" w:eastAsia="Arial" w:hAnsi="Arial" w:cs="Arial"/>
        </w:rPr>
        <w:t>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Электронная почта____________________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 xml:space="preserve">Уведомление о соответствии построенных или реконструированных объекта индивидуального </w:t>
      </w:r>
      <w:r>
        <w:rPr>
          <w:rFonts w:ascii="Arial" w:eastAsia="Arial" w:hAnsi="Arial" w:cs="Arial"/>
          <w:sz w:val="32"/>
          <w:szCs w:val="32"/>
        </w:rPr>
        <w:t>жилищного строительства или садового дома требованиям законодательства о градостроительной деятельности</w:t>
      </w:r>
    </w:p>
    <w:p w:rsidR="00D11DC2" w:rsidRDefault="008A37A1">
      <w:pPr>
        <w:spacing w:before="240" w:after="240"/>
        <w:jc w:val="right"/>
      </w:pPr>
      <w:r>
        <w:lastRenderedPageBreak/>
        <w:t xml:space="preserve">"_____" ________ 20 ____г.                                                                                                                              </w:t>
      </w:r>
      <w:r>
        <w:t>                                          № _____</w:t>
      </w:r>
    </w:p>
    <w:p w:rsidR="00D11DC2" w:rsidRDefault="008A37A1">
      <w:pPr>
        <w:widowControl w:val="0"/>
        <w:spacing w:before="108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  </w:t>
      </w:r>
    </w:p>
    <w:p w:rsidR="00D11DC2" w:rsidRDefault="008A37A1">
      <w:pPr>
        <w:widowControl w:val="0"/>
        <w:ind w:firstLine="720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По результатам рассмотрения уведомления  об  окончании строительства или реконструкции объекта индивидуального  жилищного  строительства   или садового дома (далее - уведомление), направленном Вами _____</w:t>
      </w:r>
      <w:r>
        <w:rPr>
          <w:rFonts w:ascii="Times New Roman CYR" w:eastAsia="Times New Roman CYR" w:hAnsi="Times New Roman CYR" w:cs="Times New Roman CYR"/>
          <w:sz w:val="26"/>
          <w:szCs w:val="26"/>
        </w:rPr>
        <w:t>__________________________________, зарегистрированном ________________________________________</w:t>
      </w:r>
    </w:p>
    <w:p w:rsidR="00D11DC2" w:rsidRDefault="008A37A1">
      <w:pPr>
        <w:widowControl w:val="0"/>
        <w:ind w:firstLine="720"/>
        <w:jc w:val="both"/>
        <w:rPr>
          <w:sz w:val="10"/>
          <w:szCs w:val="10"/>
        </w:rPr>
      </w:pPr>
      <w:r>
        <w:rPr>
          <w:rFonts w:ascii="Times New Roman CYR" w:eastAsia="Times New Roman CYR" w:hAnsi="Times New Roman CYR" w:cs="Times New Roman CYR"/>
          <w:sz w:val="10"/>
          <w:szCs w:val="10"/>
        </w:rPr>
        <w:t> </w:t>
      </w:r>
    </w:p>
    <w:p w:rsidR="00D11DC2" w:rsidRDefault="008A37A1">
      <w:pPr>
        <w:widowControl w:val="0"/>
        <w:jc w:val="both"/>
        <w:rPr>
          <w:sz w:val="10"/>
          <w:szCs w:val="10"/>
        </w:rPr>
      </w:pPr>
      <w:r>
        <w:rPr>
          <w:rFonts w:ascii="Times New Roman CYR" w:eastAsia="Times New Roman CYR" w:hAnsi="Times New Roman CYR" w:cs="Times New Roman CYR"/>
          <w:sz w:val="10"/>
          <w:szCs w:val="10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уведомляет о соответствии</w:t>
      </w:r>
      <w:r>
        <w:rPr>
          <w:rFonts w:ascii="Times New Roman CYR" w:eastAsia="Times New Roman CYR" w:hAnsi="Times New Roman CYR" w:cs="Times New Roman CYR"/>
        </w:rPr>
        <w:t> __________________________________________________________________________</w:t>
      </w:r>
      <w:r>
        <w:rPr>
          <w:u w:val="single"/>
        </w:rPr>
        <w:t>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                                                     </w:t>
      </w:r>
      <w:r>
        <w:rPr>
          <w:rFonts w:ascii="Arial" w:eastAsia="Arial" w:hAnsi="Arial" w:cs="Arial"/>
        </w:rPr>
        <w:t xml:space="preserve">                     (построенного или реконструированного)</w:t>
      </w:r>
    </w:p>
    <w:p w:rsidR="00D11DC2" w:rsidRDefault="008A37A1">
      <w:pPr>
        <w:widowControl w:val="0"/>
        <w:jc w:val="both"/>
        <w:rPr>
          <w:sz w:val="26"/>
          <w:szCs w:val="26"/>
        </w:rPr>
      </w:pPr>
      <w:r>
        <w:rPr>
          <w:rFonts w:ascii="Times New Roman CYR" w:eastAsia="Times New Roman CYR" w:hAnsi="Times New Roman CYR" w:cs="Times New Roman CYR"/>
          <w:sz w:val="26"/>
          <w:szCs w:val="26"/>
        </w:rPr>
        <w:t>__________________________________________________________________________________________________,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(объекта индивидуального жилищного строительства или садового дома)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указанного в уведомлении и</w:t>
      </w:r>
      <w:r>
        <w:rPr>
          <w:rFonts w:ascii="Arial" w:eastAsia="Arial" w:hAnsi="Arial" w:cs="Arial"/>
        </w:rPr>
        <w:t xml:space="preserve"> расположенного на земельном участке:_________________________________________________________________________________________</w:t>
      </w:r>
    </w:p>
    <w:p w:rsidR="00D11DC2" w:rsidRDefault="008A37A1">
      <w:pPr>
        <w:spacing w:before="240" w:after="240"/>
      </w:pPr>
      <w:r>
        <w:rPr>
          <w:rFonts w:ascii="Arial" w:eastAsia="Arial" w:hAnsi="Arial" w:cs="Arial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требованиям законодате</w:t>
      </w:r>
      <w:r>
        <w:rPr>
          <w:rFonts w:ascii="Arial" w:eastAsia="Arial" w:hAnsi="Arial" w:cs="Arial"/>
        </w:rPr>
        <w:t>льства о градостроительной деятельности.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(должность уполномоченного лица, органа, осуществляющего выдачу разрешения, подпись, расшифровка)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widowControl w:val="0"/>
        <w:jc w:val="both"/>
      </w:pPr>
      <w:r>
        <w:rPr>
          <w:rFonts w:ascii="Times New Roman CYR" w:eastAsia="Times New Roman CYR" w:hAnsi="Times New Roman CYR" w:cs="Times New Roman CYR"/>
        </w:rPr>
        <w:t> </w:t>
      </w:r>
      <w:r>
        <w:rPr>
          <w:rFonts w:ascii="Arial" w:eastAsia="Arial" w:hAnsi="Arial" w:cs="Arial"/>
        </w:rPr>
        <w:t>М.П.</w:t>
      </w:r>
    </w:p>
    <w:p w:rsidR="00D11DC2" w:rsidRDefault="008A37A1">
      <w:pPr>
        <w:widowControl w:val="0"/>
        <w:jc w:val="both"/>
      </w:pPr>
      <w:r>
        <w:rPr>
          <w:rFonts w:ascii="Times New Roman CYR" w:eastAsia="Times New Roman CYR" w:hAnsi="Times New Roman CYR" w:cs="Times New Roman CYR"/>
        </w:rPr>
        <w:t> </w:t>
      </w:r>
    </w:p>
    <w:p w:rsidR="00D11DC2" w:rsidRDefault="008A37A1">
      <w:pPr>
        <w:widowControl w:val="0"/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11DC2" w:rsidRDefault="008A37A1">
      <w:pPr>
        <w:widowControl w:val="0"/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11DC2" w:rsidRDefault="008A37A1">
      <w:pPr>
        <w:widowControl w:val="0"/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11DC2" w:rsidRDefault="008A37A1">
      <w:pPr>
        <w:widowControl w:val="0"/>
        <w:shd w:val="clear" w:color="auto" w:fill="FFFFFF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11DC2" w:rsidRDefault="008A37A1">
      <w:pPr>
        <w:pStyle w:val="3"/>
        <w:keepNext w:val="0"/>
        <w:shd w:val="clear" w:color="auto" w:fill="FFFFFF"/>
        <w:spacing w:before="0" w:after="0" w:line="280" w:lineRule="atLeast"/>
        <w:ind w:firstLine="709"/>
        <w:jc w:val="right"/>
      </w:pPr>
      <w:r>
        <w:t> </w:t>
      </w:r>
    </w:p>
    <w:p w:rsidR="00D11DC2" w:rsidRDefault="008A37A1">
      <w:pPr>
        <w:pStyle w:val="3"/>
        <w:keepNext w:val="0"/>
        <w:shd w:val="clear" w:color="auto" w:fill="FFFFFF"/>
        <w:spacing w:before="0" w:after="0" w:line="280" w:lineRule="atLeast"/>
        <w:ind w:firstLine="709"/>
        <w:jc w:val="right"/>
      </w:pPr>
      <w:r>
        <w:t> 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риложение 7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Администрации Комсомольского городского поселения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по предоставлению муниципальной услуги по выдаче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разрешений на ввод объекта в эксплуатацию на территории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Комсомольского городского поселения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                     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                            Чамзинского муниципального района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lastRenderedPageBreak/>
        <w:t>Форма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__________________________________________________________________________________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(наименование органа, уполномоченного на выдачу разрешений на строительство)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Кому________________________________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Почтовый адрес 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Электронная почта____________________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right"/>
      </w:pPr>
      <w:r>
        <w:rPr>
          <w:rFonts w:ascii="Arial" w:eastAsia="Arial" w:hAnsi="Arial" w:cs="Arial"/>
        </w:rPr>
        <w:t>_____________________________</w:t>
      </w:r>
      <w:r>
        <w:rPr>
          <w:rFonts w:ascii="Arial" w:eastAsia="Arial" w:hAnsi="Arial" w:cs="Arial"/>
        </w:rPr>
        <w:t>_______</w:t>
      </w:r>
    </w:p>
    <w:p w:rsidR="00D11DC2" w:rsidRDefault="008A37A1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11DC2" w:rsidRDefault="008A37A1">
      <w:pPr>
        <w:spacing w:before="100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11DC2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Уведомление о несоответствии построенных или реконструированных объекта</w:t>
      </w:r>
    </w:p>
    <w:p w:rsidR="00D11DC2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индивидуального жилищного строительства или садового дома требованиям</w:t>
      </w:r>
    </w:p>
    <w:p w:rsidR="00D11DC2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rFonts w:ascii="Arial" w:eastAsia="Arial" w:hAnsi="Arial" w:cs="Arial"/>
          <w:sz w:val="32"/>
          <w:szCs w:val="32"/>
        </w:rPr>
        <w:t>законодательства о градостроительной деятельности</w:t>
      </w:r>
    </w:p>
    <w:p w:rsidR="00D11DC2" w:rsidRDefault="008A37A1">
      <w:pPr>
        <w:spacing w:before="240" w:after="240"/>
      </w:pPr>
      <w:r>
        <w:t> </w:t>
      </w:r>
    </w:p>
    <w:p w:rsidR="00D11DC2" w:rsidRDefault="008A37A1">
      <w:pPr>
        <w:spacing w:before="240" w:after="240"/>
        <w:jc w:val="right"/>
      </w:pPr>
      <w:r>
        <w:t>"______" __________ 20 ____г.                     </w:t>
      </w:r>
      <w:r>
        <w:t xml:space="preserve">                                                                                                                                               № _____</w:t>
      </w:r>
    </w:p>
    <w:p w:rsidR="00D11DC2" w:rsidRDefault="008A37A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По результатам рассмотрения уведомления  об  окончании строительства или реконструкции объекта  индиви</w:t>
      </w:r>
      <w:r>
        <w:rPr>
          <w:rFonts w:ascii="Arial" w:eastAsia="Arial" w:hAnsi="Arial" w:cs="Arial"/>
        </w:rPr>
        <w:t>дуального  жилищного  строительства  или садового дома (далее - уведомление), направленного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(дата направления уведомления)           ________________________________ зарегистрированного (дата и номер регистрации уведомления)   _____________________________</w:t>
      </w:r>
      <w:r>
        <w:rPr>
          <w:rFonts w:ascii="Arial" w:eastAsia="Arial" w:hAnsi="Arial" w:cs="Arial"/>
        </w:rPr>
        <w:t xml:space="preserve">___ уведомляем о несоответствии </w:t>
      </w:r>
      <w:r>
        <w:t>___________________________________________________________________________________________________________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(построенного или реконструированного)</w:t>
      </w:r>
    </w:p>
    <w:p w:rsidR="00D11DC2" w:rsidRDefault="008A37A1">
      <w:pPr>
        <w:jc w:val="both"/>
      </w:pPr>
      <w:r>
        <w:t>_____________________________________________________________________________</w:t>
      </w:r>
      <w:r>
        <w:t>_____________________________,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(объекта индивидуального жилищного строительства или садового дома)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указанного   в  уведомлении   и   расположенного  на  земельном   участке</w:t>
      </w:r>
    </w:p>
    <w:p w:rsidR="00D11DC2" w:rsidRDefault="008A37A1">
      <w:pPr>
        <w:jc w:val="both"/>
      </w:pPr>
      <w:r>
        <w:t>_________________________________________________________________________________</w:t>
      </w:r>
      <w:r>
        <w:t>__________________________</w:t>
      </w:r>
    </w:p>
    <w:p w:rsidR="00D11DC2" w:rsidRDefault="008A37A1">
      <w:pPr>
        <w:jc w:val="both"/>
      </w:pPr>
      <w:r>
        <w:lastRenderedPageBreak/>
        <w:t>___________________________________________________________________________________________________________</w:t>
      </w:r>
      <w:r>
        <w:rPr>
          <w:rFonts w:ascii="Arial" w:eastAsia="Arial" w:hAnsi="Arial" w:cs="Arial"/>
        </w:rPr>
        <w:t>(кадастровый номер земельного участка (при наличии), адрес или описание  местоположения земельного участка)</w:t>
      </w:r>
    </w:p>
    <w:p w:rsidR="00D11DC2" w:rsidRDefault="008A37A1">
      <w:pPr>
        <w:jc w:val="both"/>
      </w:pPr>
      <w:r>
        <w:rPr>
          <w:rFonts w:ascii="Arial" w:eastAsia="Arial" w:hAnsi="Arial" w:cs="Arial"/>
        </w:rPr>
        <w:t>требованиям </w:t>
      </w:r>
      <w:r>
        <w:rPr>
          <w:rFonts w:ascii="Arial" w:eastAsia="Arial" w:hAnsi="Arial" w:cs="Arial"/>
        </w:rPr>
        <w:t xml:space="preserve"> законодательства   о   градостроительной   деятельности   по следующим основаниям:</w:t>
      </w:r>
    </w:p>
    <w:p w:rsidR="00D11DC2" w:rsidRDefault="008A37A1">
      <w:pPr>
        <w:jc w:val="both"/>
      </w:pPr>
      <w:r>
        <w:t>1. _________________________________________________________________________________________________________</w:t>
      </w:r>
    </w:p>
    <w:p w:rsidR="00D11DC2" w:rsidRDefault="008A37A1">
      <w:pPr>
        <w:jc w:val="both"/>
      </w:pPr>
      <w:r>
        <w:t>_______________________________________________________________</w:t>
      </w:r>
      <w:r>
        <w:t>____________________________________________</w:t>
      </w:r>
      <w:r>
        <w:rPr>
          <w:rFonts w:ascii="Arial" w:eastAsia="Arial" w:hAnsi="Arial" w:cs="Arial"/>
        </w:rPr>
        <w:t xml:space="preserve">(сведения о несоответствии параметров построенных или  реконструированных объекта  индивидуального  жилищного   строительства   или  садового  дома указанным в пункте 1  части  19  статьи  55  </w:t>
      </w:r>
      <w:hyperlink r:id="rId36" w:history="1">
        <w:r>
          <w:rPr>
            <w:color w:val="0000EE"/>
            <w:u w:val="single" w:color="0000EE"/>
          </w:rPr>
          <w:t>Градостроительного   кодекса</w:t>
        </w:r>
      </w:hyperlink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Российской Федерации (Собрание  законодательства  Российской   Федерации, 2005, N 1, ст. 16; 2018, N 32, 5135) предельным парамет</w:t>
      </w:r>
      <w:r>
        <w:rPr>
          <w:rFonts w:ascii="Arial" w:eastAsia="Arial" w:hAnsi="Arial" w:cs="Arial"/>
        </w:rPr>
        <w:t>рам   разрешенного строительства,  реконструкции  объектов   капитального     строительства,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установленным правилами землепользования и застройки,  документацией   по планировке территории, или обязательным требованиям к параметрам объектов капитального  с</w:t>
      </w:r>
      <w:r>
        <w:rPr>
          <w:rFonts w:ascii="Arial" w:eastAsia="Arial" w:hAnsi="Arial" w:cs="Arial"/>
        </w:rPr>
        <w:t>троительства,  установленным  Градостроительным  кодексом Российской Федерации, другими федеральными законами)</w:t>
      </w:r>
    </w:p>
    <w:p w:rsidR="00D11DC2" w:rsidRDefault="008A37A1">
      <w:pPr>
        <w:jc w:val="both"/>
      </w:pPr>
      <w:r>
        <w:t>2. _________________________________________________________________________________________________________</w:t>
      </w:r>
    </w:p>
    <w:p w:rsidR="00D11DC2" w:rsidRDefault="008A37A1">
      <w:pPr>
        <w:jc w:val="both"/>
      </w:pPr>
      <w:r>
        <w:t>___________________________________________________________________________________________________________</w:t>
      </w:r>
      <w:r>
        <w:rPr>
          <w:rFonts w:ascii="Arial" w:eastAsia="Arial" w:hAnsi="Arial" w:cs="Arial"/>
        </w:rPr>
        <w:t>(сведения  о  несоответствии  внешнего  облика  объекта   индивидуального жилищного строительства или садового дома описанию внешнего облика  таких о</w:t>
      </w:r>
      <w:r>
        <w:rPr>
          <w:rFonts w:ascii="Arial" w:eastAsia="Arial" w:hAnsi="Arial" w:cs="Arial"/>
        </w:rPr>
        <w:t>бъекта или дома, являющемуся приложением к  уведомлению  о   планируемых строительстве  или  реконструкции  объекта  индивидуального     жилищного строительства или садового  дома  (далее  -  уведомление  о   планируемом строительстве),  или  типовому  арх</w:t>
      </w:r>
      <w:r>
        <w:rPr>
          <w:rFonts w:ascii="Arial" w:eastAsia="Arial" w:hAnsi="Arial" w:cs="Arial"/>
        </w:rPr>
        <w:t>итектурному  решению,     указанному в уведомлении  о  планируемом  строительстве,  или  сведения  о    том, что застройщику было направлено уведомление  о  несоответствии    указанных в уведомлении   о   планируемом   строительстве          параметров объ</w:t>
      </w:r>
      <w:r>
        <w:rPr>
          <w:rFonts w:ascii="Arial" w:eastAsia="Arial" w:hAnsi="Arial" w:cs="Arial"/>
        </w:rPr>
        <w:t>екта индивидуального жилищного строительства или садового дома   установленным параметрам и (или)  недопустимости  размещения  объекта   индивидуального жилищного строительства  или  садового  дома  на  земельном    участке по основанию, указанному в пункт</w:t>
      </w:r>
      <w:r>
        <w:rPr>
          <w:rFonts w:ascii="Arial" w:eastAsia="Arial" w:hAnsi="Arial" w:cs="Arial"/>
        </w:rPr>
        <w:t xml:space="preserve">е 4 части 10 статьи 51.1 </w:t>
      </w:r>
      <w:hyperlink r:id="rId37" w:history="1">
        <w:r>
          <w:rPr>
            <w:color w:val="0000EE"/>
            <w:u w:val="single" w:color="0000EE"/>
          </w:rPr>
          <w:t>Градостроительного кодекса</w:t>
        </w:r>
      </w:hyperlink>
      <w:r>
        <w:rPr>
          <w:rFonts w:ascii="Arial" w:eastAsia="Arial" w:hAnsi="Arial" w:cs="Arial"/>
        </w:rPr>
        <w:t>  Российской  Федерации  (Собрание  законодательства    Российской Федерации, 2005, N 1,</w:t>
      </w:r>
      <w:r>
        <w:rPr>
          <w:rFonts w:ascii="Arial" w:eastAsia="Arial" w:hAnsi="Arial" w:cs="Arial"/>
        </w:rPr>
        <w:t xml:space="preserve"> ст. 16; 2018,  N 32,  ст. 5133,  5135),  в   случае строительства  или  реконструкции  объекта  индивидуального     жилищного строительства или  садового  дома  в  границах  исторического   поселения федерального или регионального значения)</w:t>
      </w:r>
    </w:p>
    <w:p w:rsidR="00D11DC2" w:rsidRDefault="008A37A1">
      <w:pPr>
        <w:jc w:val="both"/>
      </w:pPr>
      <w:r>
        <w:t>3. ___________</w:t>
      </w:r>
      <w:r>
        <w:t>______________________________________________________________________________________________</w:t>
      </w:r>
    </w:p>
    <w:p w:rsidR="00D11DC2" w:rsidRDefault="008A37A1">
      <w:pPr>
        <w:jc w:val="both"/>
      </w:pPr>
      <w:r>
        <w:t>___________________________________________________________________________________________________________</w:t>
      </w:r>
      <w:r>
        <w:rPr>
          <w:rFonts w:ascii="Arial" w:eastAsia="Arial" w:hAnsi="Arial" w:cs="Arial"/>
        </w:rPr>
        <w:t>(сведения о несоответствии вида разрешенного использов</w:t>
      </w:r>
      <w:r>
        <w:rPr>
          <w:rFonts w:ascii="Arial" w:eastAsia="Arial" w:hAnsi="Arial" w:cs="Arial"/>
        </w:rPr>
        <w:t xml:space="preserve">ания   построенного или  реконструированного  объекта   капитального       </w:t>
      </w:r>
      <w:r>
        <w:rPr>
          <w:rFonts w:ascii="Arial" w:eastAsia="Arial" w:hAnsi="Arial" w:cs="Arial"/>
        </w:rPr>
        <w:lastRenderedPageBreak/>
        <w:t>строительства виду разрешенного   использования   объекта    индивидуального       жилищного строительства или садового дома, указанному в уведомлении о   планируемом строительстве)</w:t>
      </w:r>
    </w:p>
    <w:p w:rsidR="00D11DC2" w:rsidRDefault="008A37A1">
      <w:pPr>
        <w:jc w:val="both"/>
      </w:pPr>
      <w:r>
        <w:t>4. _________________________________________________________________________________________________________</w:t>
      </w:r>
    </w:p>
    <w:p w:rsidR="00D11DC2" w:rsidRDefault="008A37A1">
      <w:pPr>
        <w:jc w:val="both"/>
      </w:pPr>
      <w:r>
        <w:t>__________________________________________________________________________________________________________</w:t>
      </w:r>
    </w:p>
    <w:p w:rsidR="00D11DC2" w:rsidRDefault="008A37A1">
      <w:pPr>
        <w:jc w:val="both"/>
      </w:pPr>
      <w:r>
        <w:rPr>
          <w:rFonts w:ascii="Arial" w:eastAsia="Arial" w:hAnsi="Arial" w:cs="Arial"/>
        </w:rPr>
        <w:t>(сведения о недопустимости размещения о</w:t>
      </w:r>
      <w:r>
        <w:rPr>
          <w:rFonts w:ascii="Arial" w:eastAsia="Arial" w:hAnsi="Arial" w:cs="Arial"/>
        </w:rPr>
        <w:t>бъекта индивидуального   жилищного строительства  или  садового  дома  в  соответствии  с     ограничениями, установленными в  соответствии  с  земельным  и  иным   законодательством Российской Федерации на дату  поступления  уведомления,  за   исключением</w:t>
      </w:r>
      <w:r>
        <w:rPr>
          <w:rFonts w:ascii="Arial" w:eastAsia="Arial" w:hAnsi="Arial" w:cs="Arial"/>
        </w:rPr>
        <w:t xml:space="preserve"> случаев,  если  указанные   ограничения   предусмотрены       решением об установлении  или  изменении  зоны  с  особыми  условиями   использования территории,  принятым  в  отношении   планируемого   к     строительству, реконструкции  объекта  капитальн</w:t>
      </w:r>
      <w:r>
        <w:rPr>
          <w:rFonts w:ascii="Arial" w:eastAsia="Arial" w:hAnsi="Arial" w:cs="Arial"/>
        </w:rPr>
        <w:t>ого  строительства,  и  такой     объект капитального строительства не введен в эксплуатацию)</w:t>
      </w:r>
    </w:p>
    <w:p w:rsidR="00D11DC2" w:rsidRDefault="008A37A1">
      <w:pPr>
        <w:jc w:val="both"/>
        <w:rPr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 </w:t>
      </w:r>
    </w:p>
    <w:p w:rsidR="00D11DC2" w:rsidRDefault="008A37A1">
      <w:pPr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D11DC2" w:rsidRDefault="008A37A1">
      <w:pPr>
        <w:jc w:val="both"/>
      </w:pPr>
      <w:r>
        <w:t>____________________________________                                    __________________               _____________________</w:t>
      </w:r>
    </w:p>
    <w:p w:rsidR="00D11DC2" w:rsidRDefault="008A37A1">
      <w:pPr>
        <w:jc w:val="both"/>
      </w:pPr>
      <w:r>
        <w:rPr>
          <w:rFonts w:ascii="Arial" w:eastAsia="Arial" w:hAnsi="Arial" w:cs="Arial"/>
        </w:rPr>
        <w:t>(должность уполномоченного лица</w:t>
      </w:r>
      <w:r>
        <w:rPr>
          <w:rFonts w:ascii="Arial" w:eastAsia="Arial" w:hAnsi="Arial" w:cs="Arial"/>
        </w:rPr>
        <w:t>                                            (подпись)                       (расшифровка подписи)</w:t>
      </w:r>
    </w:p>
    <w:p w:rsidR="00D11DC2" w:rsidRDefault="008A37A1">
      <w:pPr>
        <w:jc w:val="both"/>
      </w:pPr>
      <w:r>
        <w:rPr>
          <w:rFonts w:ascii="Arial" w:eastAsia="Arial" w:hAnsi="Arial" w:cs="Arial"/>
        </w:rPr>
        <w:t>уполномоченного на выдачу разрешений</w:t>
      </w:r>
    </w:p>
    <w:p w:rsidR="00D11DC2" w:rsidRDefault="008A37A1">
      <w:pPr>
        <w:jc w:val="both"/>
      </w:pPr>
      <w:r>
        <w:rPr>
          <w:rFonts w:ascii="Arial" w:eastAsia="Arial" w:hAnsi="Arial" w:cs="Arial"/>
        </w:rPr>
        <w:t>на строительство)</w:t>
      </w:r>
    </w:p>
    <w:p w:rsidR="00D11DC2" w:rsidRDefault="008A37A1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D11DC2" w:rsidRDefault="008A37A1">
      <w:pPr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p w:rsidR="00D11DC2" w:rsidRDefault="008A37A1">
      <w:pPr>
        <w:shd w:val="clear" w:color="auto" w:fill="FFFFFF"/>
        <w:spacing w:line="240" w:lineRule="atLeast"/>
        <w:ind w:firstLine="709"/>
        <w:jc w:val="both"/>
      </w:pPr>
      <w:r>
        <w:rPr>
          <w:rFonts w:ascii="Arial" w:eastAsia="Arial" w:hAnsi="Arial" w:cs="Arial"/>
        </w:rPr>
        <w:t>М.П.</w:t>
      </w:r>
    </w:p>
    <w:p w:rsidR="00D11DC2" w:rsidRDefault="008A37A1">
      <w:pPr>
        <w:jc w:val="both"/>
      </w:pPr>
      <w:r>
        <w:t> </w:t>
      </w:r>
    </w:p>
    <w:p w:rsidR="00D11DC2" w:rsidRDefault="008A37A1">
      <w:pPr>
        <w:jc w:val="both"/>
      </w:pPr>
      <w:r>
        <w:t> </w:t>
      </w:r>
    </w:p>
    <w:p w:rsidR="00D11DC2" w:rsidRDefault="008A37A1">
      <w:pPr>
        <w:jc w:val="both"/>
      </w:pPr>
      <w:r>
        <w:t> </w:t>
      </w:r>
    </w:p>
    <w:p w:rsidR="00D11DC2" w:rsidRDefault="008A37A1">
      <w:pPr>
        <w:jc w:val="both"/>
      </w:pPr>
      <w:r>
        <w:t> </w:t>
      </w:r>
    </w:p>
    <w:p w:rsidR="00D11DC2" w:rsidRDefault="008A37A1">
      <w:pPr>
        <w:jc w:val="both"/>
      </w:pPr>
      <w:r>
        <w:t> </w:t>
      </w:r>
    </w:p>
    <w:p w:rsidR="00D11DC2" w:rsidRDefault="008A37A1">
      <w:pPr>
        <w:jc w:val="both"/>
      </w:pPr>
      <w:r>
        <w:t> 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Приложение 8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 Административному регламенту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 xml:space="preserve">Администрации Комсомольского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городского поселения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по предоставлению муниципальной услуги по выдаче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разрешений на ввод объекта в эксплуатацию на территории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Комсомольского городского поселения</w:t>
      </w:r>
    </w:p>
    <w:p w:rsidR="00D11DC2" w:rsidRDefault="008A37A1">
      <w:pPr>
        <w:pStyle w:val="3"/>
        <w:keepNext w:val="0"/>
        <w:shd w:val="clear" w:color="auto" w:fill="FFFFFF"/>
        <w:spacing w:before="0" w:after="0" w:line="240" w:lineRule="atLeast"/>
        <w:ind w:firstLine="709"/>
        <w:jc w:val="right"/>
      </w:pPr>
      <w:r>
        <w:rPr>
          <w:rFonts w:ascii="Arial" w:eastAsia="Arial" w:hAnsi="Arial" w:cs="Arial"/>
          <w:b w:val="0"/>
          <w:bCs w:val="0"/>
          <w:sz w:val="24"/>
          <w:szCs w:val="24"/>
        </w:rPr>
        <w:t>                                                                       Чамзинского муниципальн</w:t>
      </w:r>
      <w:r>
        <w:rPr>
          <w:rFonts w:ascii="Arial" w:eastAsia="Arial" w:hAnsi="Arial" w:cs="Arial"/>
          <w:b w:val="0"/>
          <w:bCs w:val="0"/>
          <w:sz w:val="24"/>
          <w:szCs w:val="24"/>
        </w:rPr>
        <w:t>ого района</w:t>
      </w:r>
    </w:p>
    <w:p w:rsidR="00D11DC2" w:rsidRDefault="008A37A1">
      <w:pPr>
        <w:spacing w:after="108"/>
      </w:pPr>
      <w:r>
        <w:t> </w:t>
      </w:r>
    </w:p>
    <w:p w:rsidR="00D11DC2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8096250" cy="10791825"/>
            <wp:effectExtent l="0" t="0" r="0" b="0"/>
            <wp:docPr id="100001" name="Рисунок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079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DC2" w:rsidRDefault="008A37A1">
      <w:pPr>
        <w:spacing w:before="240" w:after="240"/>
      </w:pPr>
      <w:r>
        <w:lastRenderedPageBreak/>
        <w:t> </w:t>
      </w:r>
    </w:p>
    <w:p w:rsidR="00D11DC2" w:rsidRDefault="008A37A1">
      <w:pPr>
        <w:pStyle w:val="4"/>
        <w:keepNext w:val="0"/>
        <w:shd w:val="clear" w:color="auto" w:fill="FFFFFF"/>
        <w:spacing w:before="0" w:after="0" w:line="320" w:lineRule="atLeast"/>
        <w:ind w:firstLine="709"/>
        <w:jc w:val="center"/>
      </w:pPr>
      <w:r>
        <w:t> </w:t>
      </w:r>
    </w:p>
    <w:p w:rsidR="00D11DC2" w:rsidRDefault="008A37A1">
      <w:r>
        <w:t> </w:t>
      </w:r>
    </w:p>
    <w:p w:rsidR="00D11DC2" w:rsidRDefault="008A37A1">
      <w:r>
        <w:t> </w:t>
      </w:r>
    </w:p>
    <w:p w:rsidR="00D11DC2" w:rsidRDefault="008A37A1">
      <w:r>
        <w:t> </w:t>
      </w:r>
    </w:p>
    <w:p w:rsidR="00D11DC2" w:rsidRDefault="008A37A1">
      <w:r>
        <w:t> </w:t>
      </w:r>
    </w:p>
    <w:p w:rsidR="00D11DC2" w:rsidRDefault="008A37A1">
      <w:r>
        <w:t> </w:t>
      </w:r>
    </w:p>
    <w:p w:rsidR="00D11DC2" w:rsidRDefault="008A37A1">
      <w:r>
        <w:t> </w:t>
      </w:r>
    </w:p>
    <w:p w:rsidR="00D11DC2" w:rsidRDefault="008A37A1">
      <w:r>
        <w:t> </w:t>
      </w:r>
    </w:p>
    <w:p w:rsidR="00D11DC2" w:rsidRDefault="008A37A1">
      <w:r>
        <w:t> </w:t>
      </w:r>
    </w:p>
    <w:p w:rsidR="00D11DC2" w:rsidRDefault="008A37A1">
      <w:pPr>
        <w:widowControl w:val="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                                       </w:t>
      </w:r>
    </w:p>
    <w:p w:rsidR="00D11DC2" w:rsidRDefault="008A37A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D11DC2" w:rsidRDefault="008A37A1">
      <w:pPr>
        <w:widowControl w:val="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  </w:t>
      </w:r>
    </w:p>
    <w:p w:rsidR="00D11DC2" w:rsidRDefault="008A37A1">
      <w:pPr>
        <w:widowControl w:val="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 </w:t>
      </w:r>
    </w:p>
    <w:p w:rsidR="00D11DC2" w:rsidRDefault="008A37A1">
      <w:pPr>
        <w:widowControl w:val="0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 </w:t>
      </w:r>
    </w:p>
    <w:sectPr w:rsidR="00D11DC2"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C2"/>
    <w:rsid w:val="008A37A1"/>
    <w:rsid w:val="00D1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next w:val="a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3">
    <w:name w:val="heading 3"/>
    <w:basedOn w:val="a"/>
    <w:next w:val="a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6">
    <w:name w:val="heading 6"/>
    <w:basedOn w:val="a"/>
    <w:next w:val="a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143873a2-d4a1-4dac-83e8-865d3ccdb728.html" TargetMode="External"/><Relationship Id="rId13" Type="http://schemas.openxmlformats.org/officeDocument/2006/relationships/hyperlink" Target="http://rnla-service.scli.ru:8080/rnla-links/ws/content/act/8522557a-afd0-455f-bafd-eb3e823c9a16.html" TargetMode="External"/><Relationship Id="rId18" Type="http://schemas.openxmlformats.org/officeDocument/2006/relationships/hyperlink" Target="http://rnla-service.scli.ru:8080/rnla-links/ws/content/act/387507c3-b80d-4c0d-9291-8cdc81673f2b.html" TargetMode="External"/><Relationship Id="rId26" Type="http://schemas.openxmlformats.org/officeDocument/2006/relationships/hyperlink" Target="http://rnla-service.scli.ru:8080/rnla-links/ws/content/act/bba0bfb1-06c7-4e50-a8d3-fe1045784bf1.htm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nla-service.scli.ru:8080/rnla-links/ws/content/act/e6d8e6be-6d6c-4e30-8acc-f7598e103e58.html" TargetMode="External"/><Relationship Id="rId34" Type="http://schemas.openxmlformats.org/officeDocument/2006/relationships/hyperlink" Target="http://rnla-service.scli.ru:8080/rnla-links/ws/content/act/387507c3-b80d-4c0d-9291-8cdc81673f2b.html" TargetMode="External"/><Relationship Id="rId7" Type="http://schemas.openxmlformats.org/officeDocument/2006/relationships/hyperlink" Target="http://rnla-service.scli.ru:8080/rnla-links/ws/content/act/175f4392-e66d-49cb-be7c-0f9c40ae2fd7.html" TargetMode="External"/><Relationship Id="rId12" Type="http://schemas.openxmlformats.org/officeDocument/2006/relationships/hyperlink" Target="http://rnla-service.scli.ru:8080/rnla-links/ws/content/act/96e20c02-1b12-465a-b64c-24aa92270007.html" TargetMode="External"/><Relationship Id="rId17" Type="http://schemas.openxmlformats.org/officeDocument/2006/relationships/hyperlink" Target="http://rnla-service.scli.ru:8080/rnla-links/ws/content/act/387507c3-b80d-4c0d-9291-8cdc81673f2b.html" TargetMode="External"/><Relationship Id="rId25" Type="http://schemas.openxmlformats.org/officeDocument/2006/relationships/hyperlink" Target="http://rnla-service.scli.ru:8080/rnla-links/ws/content/act/387507c3-b80d-4c0d-9291-8cdc81673f2b.html" TargetMode="External"/><Relationship Id="rId33" Type="http://schemas.openxmlformats.org/officeDocument/2006/relationships/hyperlink" Target="http://rnla-service.scli.ru:8080/rnla-links/ws/content/act/cff822a1-201b-4168-905d-21f0ba5fc42b.html" TargetMode="External"/><Relationship Id="rId38" Type="http://schemas.openxmlformats.org/officeDocument/2006/relationships/image" Target="media/image1.jpeg"/><Relationship Id="rId2" Type="http://schemas.microsoft.com/office/2007/relationships/stylesWithEffects" Target="stylesWithEffects.xml"/><Relationship Id="rId16" Type="http://schemas.openxmlformats.org/officeDocument/2006/relationships/hyperlink" Target="http://rnla-service.scli.ru:8080/rnla-links/ws/content/act/387507c3-b80d-4c0d-9291-8cdc81673f2b.html" TargetMode="External"/><Relationship Id="rId20" Type="http://schemas.openxmlformats.org/officeDocument/2006/relationships/hyperlink" Target="http://rnla-service.scli.ru:8080/rnla-links/ws/content/act/387507c3-b80d-4c0d-9291-8cdc81673f2b.html" TargetMode="External"/><Relationship Id="rId29" Type="http://schemas.openxmlformats.org/officeDocument/2006/relationships/hyperlink" Target="http://rnla-service.scli.ru:8080/rnla-links/ws/content/act/e6d8e6be-6d6c-4e30-8acc-f7598e103e5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96e20c02-1b12-465a-b64c-24aa92270007.html" TargetMode="External"/><Relationship Id="rId11" Type="http://schemas.openxmlformats.org/officeDocument/2006/relationships/hyperlink" Target="http://rnla-service.scli.ru:8080/rnla-links/ws/content/act/4f48675c-2dc2-4b7b-8f43-c7d17ab9072f.html" TargetMode="External"/><Relationship Id="rId24" Type="http://schemas.openxmlformats.org/officeDocument/2006/relationships/hyperlink" Target="http://rnla-service.scli.ru:8080/rnla-links/ws/content/act/387507c3-b80d-4c0d-9291-8cdc81673f2b.html" TargetMode="External"/><Relationship Id="rId32" Type="http://schemas.openxmlformats.org/officeDocument/2006/relationships/hyperlink" Target="http://rnla-service.scli.ru:8080/rnla-links/ws/content/act/bdca97b4-277d-4f20-9d6e-99687b7290f5.html" TargetMode="External"/><Relationship Id="rId37" Type="http://schemas.openxmlformats.org/officeDocument/2006/relationships/hyperlink" Target="http://rnla-service.scli.ru:8080/rnla-links/ws/content/act/387507c3-b80d-4c0d-9291-8cdc81673f2b.htm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rnla-service.scli.ru:8080/rnla-links/ws/content/act/e6d8e6be-6d6c-4e30-8acc-f7598e103e58.html" TargetMode="External"/><Relationship Id="rId15" Type="http://schemas.openxmlformats.org/officeDocument/2006/relationships/hyperlink" Target="http://rnla-service.scli.ru:8080/rnla-links/ws/content/act/387507c3-b80d-4c0d-9291-8cdc81673f2b.html" TargetMode="External"/><Relationship Id="rId23" Type="http://schemas.openxmlformats.org/officeDocument/2006/relationships/hyperlink" Target="http://rnla-service.scli.ru:8080/rnla-links/ws/content/act/387507c3-b80d-4c0d-9291-8cdc81673f2b.html" TargetMode="External"/><Relationship Id="rId28" Type="http://schemas.openxmlformats.org/officeDocument/2006/relationships/hyperlink" Target="http://rnla-service.scli.ru:8080/rnla-links/ws/content/act/e6d8e6be-6d6c-4e30-8acc-f7598e103e58.html" TargetMode="External"/><Relationship Id="rId36" Type="http://schemas.openxmlformats.org/officeDocument/2006/relationships/hyperlink" Target="http://rnla-service.scli.ru:8080/rnla-links/ws/content/act/387507c3-b80d-4c0d-9291-8cdc81673f2b.html" TargetMode="External"/><Relationship Id="rId10" Type="http://schemas.openxmlformats.org/officeDocument/2006/relationships/hyperlink" Target="http://rnla-service.scli.ru:8080/rnla-links/ws/content/act/3f6daad2-8120-4484-a7b6-528eb728c450.html" TargetMode="External"/><Relationship Id="rId19" Type="http://schemas.openxmlformats.org/officeDocument/2006/relationships/hyperlink" Target="http://rnla-service.scli.ru:8080/rnla-links/ws/content/act/387507c3-b80d-4c0d-9291-8cdc81673f2b.html" TargetMode="External"/><Relationship Id="rId31" Type="http://schemas.openxmlformats.org/officeDocument/2006/relationships/hyperlink" Target="http://rnla-service.scli.ru:8080/rnla-links/ws/content/act/387507c3-b80d-4c0d-9291-8cdc81673f2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nla-service.scli.ru:8080/rnla-links/ws/content/act/e6d8e6be-6d6c-4e30-8acc-f7598e103e58.html" TargetMode="External"/><Relationship Id="rId14" Type="http://schemas.openxmlformats.org/officeDocument/2006/relationships/hyperlink" Target="http://rnla-service.scli.ru:8080/rnla-links/ws/content/act/387507c3-b80d-4c0d-9291-8cdc81673f2b.html" TargetMode="External"/><Relationship Id="rId22" Type="http://schemas.openxmlformats.org/officeDocument/2006/relationships/hyperlink" Target="http://rnla-service.scli.ru:8080/rnla-links/ws/content/act/387507c3-b80d-4c0d-9291-8cdc81673f2b.html" TargetMode="External"/><Relationship Id="rId27" Type="http://schemas.openxmlformats.org/officeDocument/2006/relationships/hyperlink" Target="http://rnla-service.scli.ru:8080/rnla-links/ws/content/act/bba0bfb1-06c7-4e50-a8d3-fe1045784bf1.html" TargetMode="External"/><Relationship Id="rId30" Type="http://schemas.openxmlformats.org/officeDocument/2006/relationships/hyperlink" Target="http://rnla-service.scli.ru:8080/rnla-links/ws/content/act/387507c3-b80d-4c0d-9291-8cdc81673f2b.html" TargetMode="External"/><Relationship Id="rId35" Type="http://schemas.openxmlformats.org/officeDocument/2006/relationships/hyperlink" Target="http://rnla-service.scli.ru:8080/rnla-links/ws/content/act/387507c3-b80d-4c0d-9291-8cdc81673f2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10800</Words>
  <Characters>61565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www</cp:lastModifiedBy>
  <cp:revision>2</cp:revision>
  <dcterms:created xsi:type="dcterms:W3CDTF">2022-01-12T08:51:00Z</dcterms:created>
  <dcterms:modified xsi:type="dcterms:W3CDTF">2022-01-12T08:51:00Z</dcterms:modified>
</cp:coreProperties>
</file>